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46" w:rsidRPr="00C4520E" w:rsidRDefault="004A3646" w:rsidP="00C4520E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bookmarkStart w:id="0" w:name="_Toc350926067"/>
      <w:r w:rsidRPr="00C4520E">
        <w:rPr>
          <w:sz w:val="24"/>
          <w:szCs w:val="24"/>
        </w:rPr>
        <w:t>Модуль 4 «Физическая и коллоидная химия»</w:t>
      </w:r>
      <w:bookmarkEnd w:id="0"/>
    </w:p>
    <w:p w:rsidR="004A3646" w:rsidRPr="00C4520E" w:rsidRDefault="004A3646" w:rsidP="00C4520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4520E">
        <w:rPr>
          <w:rFonts w:ascii="Times New Roman" w:hAnsi="Times New Roman"/>
          <w:b/>
          <w:sz w:val="24"/>
          <w:szCs w:val="24"/>
        </w:rPr>
        <w:t>Химическая термодинамика, химическое равновесие, кинетика, катализ. Фазовые равновесия. Основные свойства дисперсных систем, классификация, устойчивость.</w:t>
      </w:r>
    </w:p>
    <w:p w:rsidR="0088314B" w:rsidRPr="00C4520E" w:rsidRDefault="0088314B" w:rsidP="00C4520E">
      <w:pPr>
        <w:pStyle w:val="1"/>
        <w:spacing w:before="0" w:beforeAutospacing="0" w:after="0" w:afterAutospacing="0"/>
        <w:jc w:val="both"/>
        <w:rPr>
          <w:rFonts w:eastAsia="?? ??"/>
          <w:b w:val="0"/>
          <w:bCs w:val="0"/>
          <w:sz w:val="24"/>
          <w:szCs w:val="24"/>
        </w:rPr>
      </w:pPr>
      <w:r w:rsidRPr="00C4520E">
        <w:rPr>
          <w:rFonts w:eastAsia="?? ??"/>
          <w:b w:val="0"/>
          <w:bCs w:val="0"/>
          <w:sz w:val="24"/>
          <w:szCs w:val="24"/>
        </w:rPr>
        <w:t>Основы классической термодинамики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1. Основные понятия</w:t>
      </w:r>
    </w:p>
    <w:p w:rsidR="0088314B" w:rsidRPr="00C4520E" w:rsidRDefault="0088314B" w:rsidP="00C4520E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Классическая термодинамика</w:t>
      </w:r>
      <w:r w:rsidRPr="00C4520E">
        <w:rPr>
          <w:rFonts w:ascii="Times New Roman" w:hAnsi="Times New Roman" w:cs="Times New Roman"/>
          <w:color w:val="auto"/>
          <w:sz w:val="24"/>
          <w:szCs w:val="24"/>
        </w:rPr>
        <w:t xml:space="preserve"> (“движение тепла”) – наука о взаимопревращениях различных видов энергии (главным образом теплоты и  работы). При этом атомная структура материи не рассматривается (</w:t>
      </w:r>
      <w:proofErr w:type="spellStart"/>
      <w:r w:rsidRPr="00C4520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феменологический</w:t>
      </w:r>
      <w:proofErr w:type="spellEnd"/>
      <w:r w:rsidRPr="00C4520E">
        <w:rPr>
          <w:rFonts w:ascii="Times New Roman" w:hAnsi="Times New Roman" w:cs="Times New Roman"/>
          <w:color w:val="auto"/>
          <w:sz w:val="24"/>
          <w:szCs w:val="24"/>
        </w:rPr>
        <w:t xml:space="preserve"> метод).</w:t>
      </w:r>
    </w:p>
    <w:p w:rsidR="0088314B" w:rsidRPr="00C4520E" w:rsidRDefault="0088314B" w:rsidP="00C4520E">
      <w:pPr>
        <w:pStyle w:val="5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Термодинамическая система</w:t>
      </w:r>
      <w:r w:rsidRPr="00C4520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color w:val="auto"/>
          <w:sz w:val="24"/>
          <w:szCs w:val="24"/>
        </w:rPr>
        <w:t>– совокупность тел, способных энергетически взаимодействовать между собой и с другими телами и обмениваться с ними веществом и энергией.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Термодинамические параметры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величины, характеризующие состояние термодинамической системы (давление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hAnsi="Times New Roman" w:cs="Times New Roman"/>
          <w:sz w:val="24"/>
          <w:szCs w:val="24"/>
        </w:rPr>
        <w:t xml:space="preserve">, температура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объем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C4520E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Различные термодинамические системы: </w:t>
      </w:r>
      <w:r w:rsidRPr="00C452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изолированная </w:t>
      </w:r>
      <w:r w:rsidRPr="00C4520E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Pr="00C4520E">
        <w:rPr>
          <w:rFonts w:ascii="Times New Roman" w:hAnsi="Times New Roman" w:cs="Times New Roman"/>
          <w:sz w:val="24"/>
          <w:szCs w:val="24"/>
        </w:rPr>
        <w:t xml:space="preserve">не обменивается энергией и веществом с другими системами), </w:t>
      </w:r>
      <w:r w:rsidRPr="00C452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открытая </w:t>
      </w:r>
      <w:r w:rsidRPr="00C4520E">
        <w:rPr>
          <w:rFonts w:ascii="Times New Roman" w:hAnsi="Times New Roman" w:cs="Times New Roman"/>
          <w:iCs/>
          <w:sz w:val="24"/>
          <w:szCs w:val="24"/>
        </w:rPr>
        <w:t>(</w:t>
      </w:r>
      <w:r w:rsidRPr="00C4520E">
        <w:rPr>
          <w:rFonts w:ascii="Times New Roman" w:hAnsi="Times New Roman" w:cs="Times New Roman"/>
          <w:sz w:val="24"/>
          <w:szCs w:val="24"/>
        </w:rPr>
        <w:t xml:space="preserve">обменивается энергией и веществом), </w:t>
      </w:r>
      <w:r w:rsidRPr="00C452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закрытая </w:t>
      </w:r>
      <w:r w:rsidRPr="00C4520E">
        <w:rPr>
          <w:rFonts w:ascii="Times New Roman" w:hAnsi="Times New Roman" w:cs="Times New Roman"/>
          <w:iCs/>
          <w:sz w:val="24"/>
          <w:szCs w:val="24"/>
        </w:rPr>
        <w:t>(</w:t>
      </w:r>
      <w:r w:rsidRPr="00C4520E">
        <w:rPr>
          <w:rFonts w:ascii="Times New Roman" w:hAnsi="Times New Roman" w:cs="Times New Roman"/>
          <w:sz w:val="24"/>
          <w:szCs w:val="24"/>
        </w:rPr>
        <w:t xml:space="preserve">обменивается только энергией), </w:t>
      </w:r>
      <w:r w:rsidRPr="00C4520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адиабатная </w:t>
      </w:r>
      <w:r w:rsidRPr="00C4520E">
        <w:rPr>
          <w:rFonts w:ascii="Times New Roman" w:hAnsi="Times New Roman" w:cs="Times New Roman"/>
          <w:iCs/>
          <w:sz w:val="24"/>
          <w:szCs w:val="24"/>
        </w:rPr>
        <w:t>(</w:t>
      </w:r>
      <w:r w:rsidRPr="00C4520E">
        <w:rPr>
          <w:rFonts w:ascii="Times New Roman" w:hAnsi="Times New Roman" w:cs="Times New Roman"/>
          <w:sz w:val="24"/>
          <w:szCs w:val="24"/>
        </w:rPr>
        <w:t xml:space="preserve">не обменивается теплом).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При постоянных внешних условиях любая термодинамическая система со временем приходит в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равновесное</w:t>
      </w:r>
      <w:r w:rsidRPr="00C45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состояние</w:t>
      </w:r>
      <w:r w:rsidRPr="00C4520E">
        <w:rPr>
          <w:rFonts w:ascii="Times New Roman" w:hAnsi="Times New Roman" w:cs="Times New Roman"/>
          <w:sz w:val="24"/>
          <w:szCs w:val="24"/>
        </w:rPr>
        <w:t>, характеризующееся неизменностью во времени термодинамических параметров и отсутствием в системе потоков вещества и энергии.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Термодинамический</w:t>
      </w:r>
      <w:r w:rsidRPr="00C45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процесс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изменение состояния системы, характеризующееся изменением ее термодинамических параметров.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sz w:val="24"/>
          <w:szCs w:val="24"/>
        </w:rPr>
        <w:t>Равновесный процесс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процесс, рассматриваемый как непрерывный ряд равновесных состояний системы.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sz w:val="24"/>
          <w:szCs w:val="24"/>
        </w:rPr>
        <w:t>Обратимый термодинамический процесс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процесс, после которого система и  окружающая среда могут возвратиться в начальное состояние. Равновесный процесс всегда обратим, а обратимый процесс всегда протекает равновесным путем.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Различные термодинамические процессы: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адиабатический </w:t>
      </w:r>
      <w:r w:rsidRPr="00C4520E">
        <w:rPr>
          <w:rFonts w:ascii="Times New Roman" w:hAnsi="Times New Roman" w:cs="Times New Roman"/>
          <w:sz w:val="24"/>
          <w:szCs w:val="24"/>
        </w:rPr>
        <w:t xml:space="preserve">(без обмена теплотой с внешней средой),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изохорный </w:t>
      </w:r>
      <w:r w:rsidRPr="00C4520E">
        <w:rPr>
          <w:rFonts w:ascii="Times New Roman" w:hAnsi="Times New Roman" w:cs="Times New Roman"/>
          <w:sz w:val="24"/>
          <w:szCs w:val="24"/>
        </w:rPr>
        <w:t>(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),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изобарный </w:t>
      </w:r>
      <w:r w:rsidRPr="00C4520E">
        <w:rPr>
          <w:rFonts w:ascii="Times New Roman" w:hAnsi="Times New Roman" w:cs="Times New Roman"/>
          <w:sz w:val="24"/>
          <w:szCs w:val="24"/>
        </w:rPr>
        <w:t>(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),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изотермический </w:t>
      </w:r>
      <w:r w:rsidRPr="00C4520E">
        <w:rPr>
          <w:rFonts w:ascii="Times New Roman" w:hAnsi="Times New Roman" w:cs="Times New Roman"/>
          <w:sz w:val="24"/>
          <w:szCs w:val="24"/>
        </w:rPr>
        <w:t>(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).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sz w:val="24"/>
          <w:szCs w:val="24"/>
        </w:rPr>
        <w:t>Функция состояния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функция, которая определяется только параметрами системы и не зависит от пути перехода системы в то или иное состояние. Например,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функция состояния</w:t>
      </w:r>
      <w:r w:rsidRPr="00C45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идеального газа</w:t>
      </w:r>
      <w:r w:rsidRPr="00C4520E">
        <w:rPr>
          <w:rFonts w:ascii="Times New Roman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4.25pt" o:ole="">
            <v:imagedata r:id="rId8" o:title=""/>
          </v:shape>
          <o:OLEObject Type="Embed" ProgID="Equation.3" ShapeID="_x0000_i1025" DrawAspect="Content" ObjectID="_1508316596" r:id="rId9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C4520E">
        <w:rPr>
          <w:rFonts w:ascii="Times New Roman" w:hAnsi="Times New Roman" w:cs="Times New Roman"/>
          <w:sz w:val="24"/>
          <w:szCs w:val="24"/>
        </w:rPr>
        <w:t xml:space="preserve">давление, Па;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объем, м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4520E">
        <w:rPr>
          <w:rFonts w:ascii="Times New Roman" w:hAnsi="Times New Roman" w:cs="Times New Roman"/>
          <w:sz w:val="24"/>
          <w:szCs w:val="24"/>
        </w:rPr>
        <w:t xml:space="preserve">;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число молей;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C4520E">
        <w:rPr>
          <w:rFonts w:ascii="Times New Roman" w:hAnsi="Times New Roman" w:cs="Times New Roman"/>
          <w:sz w:val="24"/>
          <w:szCs w:val="24"/>
        </w:rPr>
        <w:t xml:space="preserve"> =8.31451 Дж/(моль </w:t>
      </w:r>
      <w:r w:rsidRPr="00C452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4520E">
        <w:rPr>
          <w:rFonts w:ascii="Times New Roman" w:hAnsi="Times New Roman" w:cs="Times New Roman"/>
          <w:sz w:val="24"/>
          <w:szCs w:val="24"/>
        </w:rPr>
        <w:t xml:space="preserve">) – газовая постоянная;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температура, </w:t>
      </w:r>
      <w:r w:rsidRPr="00C4520E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C4520E">
        <w:rPr>
          <w:rFonts w:ascii="Times New Roman" w:hAnsi="Times New Roman" w:cs="Times New Roman"/>
          <w:sz w:val="24"/>
          <w:szCs w:val="24"/>
        </w:rPr>
        <w:t>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Для произвольной функции двух переменных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26" type="#_x0000_t75" style="width:42.75pt;height:15.75pt" o:ole="">
            <v:imagedata r:id="rId10" o:title=""/>
          </v:shape>
          <o:OLEObject Type="Embed" ProgID="Equation.3" ShapeID="_x0000_i1026" DrawAspect="Content" ObjectID="_1508316597" r:id="rId11"/>
        </w:object>
      </w:r>
      <w:r w:rsidRPr="00C4520E">
        <w:rPr>
          <w:rFonts w:ascii="Times New Roman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3580" w:dyaOrig="320">
          <v:shape id="_x0000_i1027" type="#_x0000_t75" style="width:179.25pt;height:15.75pt" o:ole="">
            <v:imagedata r:id="rId12" o:title=""/>
          </v:shape>
          <o:OLEObject Type="Embed" ProgID="Equation.3" ShapeID="_x0000_i1027" DrawAspect="Content" ObjectID="_1508316598" r:id="rId13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028" type="#_x0000_t75" style="width:48pt;height:15.75pt" o:ole="">
            <v:imagedata r:id="rId14" o:title=""/>
          </v:shape>
          <o:OLEObject Type="Embed" ProgID="Equation.3" ShapeID="_x0000_i1028" DrawAspect="Content" ObjectID="_1508316599" r:id="rId15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полный дифференциал, то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29" type="#_x0000_t75" style="width:42.75pt;height:15.75pt" o:ole="">
            <v:imagedata r:id="rId10" o:title=""/>
          </v:shape>
          <o:OLEObject Type="Embed" ProgID="Equation.3" ShapeID="_x0000_i1029" DrawAspect="Content" ObjectID="_1508316600" r:id="rId16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функция состояния. </w:t>
      </w:r>
      <w:r w:rsidRPr="00C4520E">
        <w:rPr>
          <w:rFonts w:ascii="Times New Roman" w:hAnsi="Times New Roman" w:cs="Times New Roman"/>
          <w:b/>
          <w:bCs/>
          <w:sz w:val="24"/>
          <w:szCs w:val="24"/>
        </w:rPr>
        <w:t>Критерий функции состояния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выполнение условия полного дифференциала: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780" w:dyaOrig="720">
          <v:shape id="_x0000_i1030" type="#_x0000_t75" style="width:89.25pt;height:36pt" o:ole="">
            <v:imagedata r:id="rId17" o:title=""/>
          </v:shape>
          <o:OLEObject Type="Embed" ProgID="Equation.3" ShapeID="_x0000_i1030" DrawAspect="Content" ObjectID="_1508316601" r:id="rId18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 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Первое начало термодинамики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 термодинамике основными формами передачи энергии являются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W</w:t>
      </w:r>
      <w:r w:rsidRPr="00C4520E">
        <w:rPr>
          <w:rFonts w:ascii="Times New Roman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теплота</w: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 w:rsidRPr="00C4520E">
        <w:rPr>
          <w:rFonts w:ascii="Times New Roman" w:hAnsi="Times New Roman" w:cs="Times New Roman"/>
          <w:sz w:val="24"/>
          <w:szCs w:val="24"/>
        </w:rPr>
        <w:t>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C4520E">
        <w:rPr>
          <w:rFonts w:ascii="Times New Roman" w:hAnsi="Times New Roman" w:cs="Times New Roman"/>
          <w:sz w:val="24"/>
          <w:szCs w:val="24"/>
        </w:rPr>
        <w:t>энергия, не зависящая от температуры и не связанная с переносом вещества: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6"/>
          <w:sz w:val="24"/>
          <w:szCs w:val="24"/>
        </w:rPr>
        <w:object w:dxaOrig="1540" w:dyaOrig="639">
          <v:shape id="_x0000_i1031" type="#_x0000_t75" style="width:77.25pt;height:32.25pt" o:ole="">
            <v:imagedata r:id="rId19" o:title=""/>
          </v:shape>
          <o:OLEObject Type="Embed" ProgID="Equation.3" ShapeID="_x0000_i1031" DrawAspect="Content" ObjectID="_1508316602" r:id="rId20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C4520E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 - обобщенная сила (давление, пр.);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C4520E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обобщенная координата (объем, пр.)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>абота считается положительной, если она совершается системой.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Теплота</w:t>
      </w:r>
      <w:r w:rsidRPr="00C45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>– энергия, зависящая только от температуры, и не связанная с переносом вещества. Работа при этом не свершается. Теплота считается положительной, если энергия поступает в систему.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Внутренняя энергия системы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функция состояния системы, характеризующаяся тем, что ее приращение в любом процессе равно разности теплоты, сообщенной системе, и работы, совершенной системой: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1520" w:dyaOrig="320">
          <v:shape id="_x0000_i1032" type="#_x0000_t75" style="width:75.75pt;height:15.75pt" o:ole="">
            <v:imagedata r:id="rId21" o:title=""/>
          </v:shape>
          <o:OLEObject Type="Embed" ProgID="Equation.3" ShapeID="_x0000_i1032" DrawAspect="Content" ObjectID="_1508316603" r:id="rId22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(1.4)</w:t>
      </w:r>
    </w:p>
    <w:p w:rsidR="0088314B" w:rsidRPr="00C4520E" w:rsidRDefault="0088314B" w:rsidP="00C4520E">
      <w:pPr>
        <w:pStyle w:val="a6"/>
        <w:jc w:val="both"/>
        <w:rPr>
          <w:szCs w:val="24"/>
        </w:rPr>
      </w:pPr>
      <w:r w:rsidRPr="00C4520E">
        <w:rPr>
          <w:szCs w:val="24"/>
        </w:rPr>
        <w:t xml:space="preserve">Равенство (1.4) является математическим выражением </w:t>
      </w:r>
      <w:r w:rsidRPr="00C4520E">
        <w:rPr>
          <w:b/>
          <w:bCs/>
          <w:i/>
          <w:iCs/>
          <w:szCs w:val="24"/>
        </w:rPr>
        <w:t>первого начала термодинамики</w:t>
      </w:r>
      <w:r w:rsidRPr="00C4520E">
        <w:rPr>
          <w:szCs w:val="24"/>
        </w:rPr>
        <w:t xml:space="preserve"> (закон сохранения энергии).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Внутренняя энергия представляет собой совокупность всех видов энергии в системе: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16"/>
          <w:sz w:val="24"/>
          <w:szCs w:val="24"/>
        </w:rPr>
        <w:object w:dxaOrig="3440" w:dyaOrig="400">
          <v:shape id="_x0000_i1033" type="#_x0000_t75" style="width:171.75pt;height:20.25pt" o:ole="">
            <v:imagedata r:id="rId23" o:title=""/>
          </v:shape>
          <o:OLEObject Type="Embed" ProgID="Equation.3" ShapeID="_x0000_i1033" DrawAspect="Content" ObjectID="_1508316604" r:id="rId24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C4520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кин</w:t>
      </w:r>
      <w:proofErr w:type="spellEnd"/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C4520E">
        <w:rPr>
          <w:rFonts w:ascii="Times New Roman" w:hAnsi="Times New Roman" w:cs="Times New Roman"/>
          <w:sz w:val="24"/>
          <w:szCs w:val="24"/>
        </w:rPr>
        <w:t xml:space="preserve">кинетическая энергия движения молекул; 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C4520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колеб</w:t>
      </w:r>
      <w:proofErr w:type="spellEnd"/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C4520E">
        <w:rPr>
          <w:rFonts w:ascii="Times New Roman" w:hAnsi="Times New Roman" w:cs="Times New Roman"/>
          <w:sz w:val="24"/>
          <w:szCs w:val="24"/>
        </w:rPr>
        <w:t xml:space="preserve">колебательная энергия молекул; </w:t>
      </w:r>
      <w:proofErr w:type="spellStart"/>
      <w:proofErr w:type="gramStart"/>
      <w:r w:rsidRPr="00C4520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C4520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вр</w:t>
      </w:r>
      <w:proofErr w:type="spellEnd"/>
      <w:proofErr w:type="gramEnd"/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C4520E">
        <w:rPr>
          <w:rFonts w:ascii="Times New Roman" w:hAnsi="Times New Roman" w:cs="Times New Roman"/>
          <w:sz w:val="24"/>
          <w:szCs w:val="24"/>
        </w:rPr>
        <w:t xml:space="preserve">вращательная энергия молекул; 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C4520E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св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– энергия химических связей в молекулах. Кинетическая и потенциальная энергия системы как целого не входят во внутреннюю энергию.</w:t>
      </w:r>
    </w:p>
    <w:p w:rsidR="0088314B" w:rsidRPr="00C4520E" w:rsidRDefault="0088314B" w:rsidP="00C4520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520E">
        <w:rPr>
          <w:rFonts w:ascii="Times New Roman" w:hAnsi="Times New Roman" w:cs="Times New Roman"/>
          <w:color w:val="auto"/>
          <w:sz w:val="24"/>
          <w:szCs w:val="24"/>
        </w:rPr>
        <w:t>Работа системы в общем случае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1780" w:dyaOrig="279">
          <v:shape id="_x0000_i1034" type="#_x0000_t75" style="width:89.25pt;height:14.25pt" o:ole="">
            <v:imagedata r:id="rId25" o:title=""/>
          </v:shape>
          <o:OLEObject Type="Embed" ProgID="Equation.3" ShapeID="_x0000_i1034" DrawAspect="Content" ObjectID="_1508316605" r:id="rId26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035" type="#_x0000_t75" style="width:24pt;height:14.25pt" o:ole="">
            <v:imagedata r:id="rId27" o:title=""/>
          </v:shape>
          <o:OLEObject Type="Embed" ProgID="Equation.3" ShapeID="_x0000_i1035" DrawAspect="Content" ObjectID="_1508316606" r:id="rId28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работа сверх работы расширения (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полезная работа</w:t>
      </w:r>
      <w:r w:rsidRPr="00C4520E">
        <w:rPr>
          <w:rFonts w:ascii="Times New Roman" w:hAnsi="Times New Roman" w:cs="Times New Roman"/>
          <w:sz w:val="24"/>
          <w:szCs w:val="24"/>
        </w:rPr>
        <w:t xml:space="preserve">). Если полезная работа не совершается, то первое начало термодинамики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1640" w:dyaOrig="320">
          <v:shape id="_x0000_i1036" type="#_x0000_t75" style="width:81.75pt;height:15.75pt" o:ole="">
            <v:imagedata r:id="rId29" o:title=""/>
          </v:shape>
          <o:OLEObject Type="Embed" ProgID="Equation.3" ShapeID="_x0000_i1036" DrawAspect="Content" ObjectID="_1508316607" r:id="rId30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Для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адиабатического процесса</w:t>
      </w:r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37" type="#_x0000_t75" style="width:36.75pt;height:15.75pt" o:ole="">
            <v:imagedata r:id="rId31" o:title=""/>
          </v:shape>
          <o:OLEObject Type="Embed" ProgID="Equation.3" ShapeID="_x0000_i1037" DrawAspect="Content" ObjectID="_1508316608" r:id="rId32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1260" w:dyaOrig="279">
          <v:shape id="_x0000_i1038" type="#_x0000_t75" style="width:63pt;height:14.25pt" o:ole="">
            <v:imagedata r:id="rId33" o:title=""/>
          </v:shape>
          <o:OLEObject Type="Embed" ProgID="Equation.3" ShapeID="_x0000_i1038" DrawAspect="Content" ObjectID="_1508316609" r:id="rId34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Для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изохорного процесса</w:t>
      </w:r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>=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, и </w:t>
      </w:r>
      <w:r w:rsidRPr="00C4520E">
        <w:rPr>
          <w:rFonts w:ascii="Times New Roman" w:hAnsi="Times New Roman" w:cs="Times New Roman"/>
          <w:position w:val="-12"/>
          <w:sz w:val="24"/>
          <w:szCs w:val="24"/>
        </w:rPr>
        <w:object w:dxaOrig="499" w:dyaOrig="360">
          <v:shape id="_x0000_i1039" type="#_x0000_t75" style="width:24.75pt;height:18pt" o:ole="">
            <v:imagedata r:id="rId35" o:title=""/>
          </v:shape>
          <o:OLEObject Type="Embed" ProgID="Equation.3" ShapeID="_x0000_i1039" DrawAspect="Content" ObjectID="_1508316610" r:id="rId36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является полным дифференциалом: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 id="_x0000_i1040" type="#_x0000_t75" style="width:54.75pt;height:18pt" o:ole="">
            <v:imagedata r:id="rId37" o:title=""/>
          </v:shape>
          <o:OLEObject Type="Embed" ProgID="Equation.3" ShapeID="_x0000_i1040" DrawAspect="Content" ObjectID="_1508316611" r:id="rId38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Для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изобарного процесса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>=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, и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499" w:dyaOrig="340">
          <v:shape id="_x0000_i1041" type="#_x0000_t75" style="width:24.75pt;height:17.25pt" o:ole="">
            <v:imagedata r:id="rId39" o:title=""/>
          </v:shape>
          <o:OLEObject Type="Embed" ProgID="Equation.3" ShapeID="_x0000_i1041" DrawAspect="Content" ObjectID="_1508316612" r:id="rId40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является полным дифференциалом: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3700" w:dyaOrig="340">
          <v:shape id="_x0000_i1042" type="#_x0000_t75" style="width:185.25pt;height:17.25pt" o:ole="">
            <v:imagedata r:id="rId41" o:title=""/>
          </v:shape>
          <o:OLEObject Type="Embed" ProgID="Equation.3" ShapeID="_x0000_i1042" DrawAspect="Content" ObjectID="_1508316613" r:id="rId42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(1.10)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C4520E">
        <w:rPr>
          <w:rFonts w:ascii="Times New Roman" w:hAnsi="Times New Roman" w:cs="Times New Roman"/>
          <w:sz w:val="24"/>
          <w:szCs w:val="24"/>
        </w:rPr>
        <w:t xml:space="preserve"> является функцией состояния и называется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энтальпией </w:t>
      </w:r>
      <w:r w:rsidRPr="00C4520E">
        <w:rPr>
          <w:rFonts w:ascii="Times New Roman" w:hAnsi="Times New Roman" w:cs="Times New Roman"/>
          <w:sz w:val="24"/>
          <w:szCs w:val="24"/>
        </w:rPr>
        <w:t>(теплосодержанием):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1300" w:dyaOrig="279">
          <v:shape id="_x0000_i1043" type="#_x0000_t75" style="width:65.25pt;height:14.25pt" o:ole="">
            <v:imagedata r:id="rId43" o:title=""/>
          </v:shape>
          <o:OLEObject Type="Embed" ProgID="Equation.3" ShapeID="_x0000_i1043" DrawAspect="Content" ObjectID="_1508316614" r:id="rId44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(1.11)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Теплоемкость</w:t>
      </w:r>
      <w:r w:rsidRPr="00C4520E">
        <w:rPr>
          <w:rFonts w:ascii="Times New Roman" w:hAnsi="Times New Roman" w:cs="Times New Roman"/>
          <w:sz w:val="24"/>
          <w:szCs w:val="24"/>
        </w:rPr>
        <w:t xml:space="preserve"> системы: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24"/>
          <w:sz w:val="24"/>
          <w:szCs w:val="24"/>
        </w:rPr>
        <w:object w:dxaOrig="1160" w:dyaOrig="620">
          <v:shape id="_x0000_i1044" type="#_x0000_t75" style="width:57.75pt;height:30.75pt" o:ole="">
            <v:imagedata r:id="rId45" o:title=""/>
          </v:shape>
          <o:OLEObject Type="Embed" ProgID="Equation.3" ShapeID="_x0000_i1044" DrawAspect="Content" ObjectID="_1508316615" r:id="rId46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(1.12)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при постоянном давлении: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24"/>
          <w:sz w:val="24"/>
          <w:szCs w:val="24"/>
        </w:rPr>
        <w:object w:dxaOrig="1300" w:dyaOrig="620">
          <v:shape id="_x0000_i1045" type="#_x0000_t75" style="width:65.25pt;height:30.75pt" o:ole="">
            <v:imagedata r:id="rId47" o:title=""/>
          </v:shape>
          <o:OLEObject Type="Embed" ProgID="Equation.3" ShapeID="_x0000_i1045" DrawAspect="Content" ObjectID="_1508316616" r:id="rId48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(1.13)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при постоянном объеме: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24"/>
          <w:sz w:val="24"/>
          <w:szCs w:val="24"/>
        </w:rPr>
        <w:object w:dxaOrig="1300" w:dyaOrig="620">
          <v:shape id="_x0000_i1046" type="#_x0000_t75" style="width:65.25pt;height:30.75pt" o:ole="">
            <v:imagedata r:id="rId49" o:title=""/>
          </v:shape>
          <o:OLEObject Type="Embed" ProgID="Equation.3" ShapeID="_x0000_i1046" DrawAspect="Content" ObjectID="_1508316617" r:id="rId50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(1.14)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Энтропия. Второе и третье начала термодинамики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Некоторые термодинамические процессы могут протекать в отсутствии устрой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я получения работы. Такие процессы называют 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самопроизвольными процессами</w:t>
      </w:r>
      <w:r w:rsidRPr="00C4520E">
        <w:rPr>
          <w:rFonts w:ascii="Times New Roman" w:hAnsi="Times New Roman" w:cs="Times New Roman"/>
          <w:sz w:val="24"/>
          <w:szCs w:val="24"/>
        </w:rPr>
        <w:t xml:space="preserve"> (например, передача тепла от горячего тела к холодному, химическая реакция и пр.). При этом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если система изолирована, конечное состояние не является более выгодным по энергии (полная энергия изолированной системы не меняется). В ходе самопроизвольного процесса система из состояния с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меньшей вероятностью</w:t>
      </w:r>
      <w:r w:rsidRPr="00C4520E">
        <w:rPr>
          <w:rFonts w:ascii="Times New Roman" w:hAnsi="Times New Roman" w:cs="Times New Roman"/>
          <w:sz w:val="24"/>
          <w:szCs w:val="24"/>
        </w:rPr>
        <w:t xml:space="preserve"> реализации переходит в состояние с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большей вероятностью</w:t>
      </w:r>
      <w:r w:rsidRPr="00C4520E">
        <w:rPr>
          <w:rFonts w:ascii="Times New Roman" w:hAnsi="Times New Roman" w:cs="Times New Roman"/>
          <w:sz w:val="24"/>
          <w:szCs w:val="24"/>
        </w:rPr>
        <w:t>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Мерой числа способов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 (</w:t>
      </w:r>
      <w:r w:rsidRPr="00C4520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7" type="#_x0000_t75" style="width:12.75pt;height:12.75pt" o:ole="">
            <v:imagedata r:id="rId51" o:title=""/>
          </v:shape>
          <o:OLEObject Type="Embed" ProgID="Equation.3" ShapeID="_x0000_i1047" DrawAspect="Content" ObjectID="_1508316618" r:id="rId52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реализации состояния системы  является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энтропия</w:t>
      </w:r>
      <w:r w:rsidRPr="00C4520E">
        <w:rPr>
          <w:rFonts w:ascii="Times New Roman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i/>
          <w:iCs/>
          <w:position w:val="-10"/>
          <w:sz w:val="24"/>
          <w:szCs w:val="24"/>
        </w:rPr>
        <w:object w:dxaOrig="1080" w:dyaOrig="320">
          <v:shape id="_x0000_i1048" type="#_x0000_t75" style="width:54pt;height:15.75pt" o:ole="">
            <v:imagedata r:id="rId53" o:title=""/>
          </v:shape>
          <o:OLEObject Type="Embed" ProgID="Equation.3" ShapeID="_x0000_i1048" DrawAspect="Content" ObjectID="_1508316619" r:id="rId54"/>
        </w:objec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(1.15)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49" type="#_x0000_t75" style="width:9.75pt;height:14.25pt" o:ole="">
            <v:imagedata r:id="rId55" o:title=""/>
          </v:shape>
          <o:OLEObject Type="Embed" ProgID="Equation.3" ShapeID="_x0000_i1049" DrawAspect="Content" ObjectID="_1508316620" r:id="rId56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=1.380662 </w:t>
      </w:r>
      <w:r w:rsidRPr="00C4520E">
        <w:rPr>
          <w:rFonts w:ascii="Times New Roman" w:hAnsi="Times New Roman" w:cs="Times New Roman"/>
          <w:position w:val="-4"/>
          <w:sz w:val="24"/>
          <w:szCs w:val="24"/>
        </w:rPr>
        <w:object w:dxaOrig="180" w:dyaOrig="200">
          <v:shape id="_x0000_i1050" type="#_x0000_t75" style="width:9pt;height:9.75pt" o:ole="">
            <v:imagedata r:id="rId57" o:title=""/>
          </v:shape>
          <o:OLEObject Type="Embed" ProgID="Equation.3" ShapeID="_x0000_i1050" DrawAspect="Content" ObjectID="_1508316621" r:id="rId58"/>
        </w:object>
      </w:r>
      <w:r w:rsidRPr="00C4520E">
        <w:rPr>
          <w:rFonts w:ascii="Times New Roman" w:hAnsi="Times New Roman" w:cs="Times New Roman"/>
          <w:sz w:val="24"/>
          <w:szCs w:val="24"/>
        </w:rPr>
        <w:t>10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-23</w:t>
      </w:r>
      <w:r w:rsidRPr="00C4520E">
        <w:rPr>
          <w:rFonts w:ascii="Times New Roman" w:hAnsi="Times New Roman" w:cs="Times New Roman"/>
          <w:sz w:val="24"/>
          <w:szCs w:val="24"/>
        </w:rPr>
        <w:t xml:space="preserve"> Дж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/К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(постоянная Больцмана). Так как число способов реализации состояния системы не зависит от пути перехода в это состояние, то энтропия является функцией состояния системы.</w:t>
      </w:r>
    </w:p>
    <w:p w:rsidR="0088314B" w:rsidRPr="00C4520E" w:rsidRDefault="0088314B" w:rsidP="00C4520E">
      <w:pPr>
        <w:pStyle w:val="6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520E">
        <w:rPr>
          <w:rFonts w:ascii="Times New Roman" w:hAnsi="Times New Roman" w:cs="Times New Roman"/>
          <w:color w:val="auto"/>
          <w:sz w:val="24"/>
          <w:szCs w:val="24"/>
        </w:rPr>
        <w:t>Для закрытых систем: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24"/>
          <w:sz w:val="24"/>
          <w:szCs w:val="24"/>
        </w:rPr>
        <w:object w:dxaOrig="940" w:dyaOrig="620">
          <v:shape id="_x0000_i1051" type="#_x0000_t75" style="width:47.25pt;height:30.75pt" o:ole="">
            <v:imagedata r:id="rId59" o:title=""/>
          </v:shape>
          <o:OLEObject Type="Embed" ProgID="Equation.3" ShapeID="_x0000_i1051" DrawAspect="Content" ObjectID="_1508316622" r:id="rId60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(1.16)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Выражение (1.16) является математической формулировкой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второго начала термодинамики</w:t>
      </w:r>
      <w:r w:rsidRPr="00C4520E">
        <w:rPr>
          <w:rFonts w:ascii="Times New Roman" w:hAnsi="Times New Roman" w:cs="Times New Roman"/>
          <w:sz w:val="24"/>
          <w:szCs w:val="24"/>
        </w:rPr>
        <w:t>.</w:t>
      </w:r>
    </w:p>
    <w:p w:rsidR="0088314B" w:rsidRPr="00C4520E" w:rsidRDefault="0088314B" w:rsidP="00C4520E">
      <w:pPr>
        <w:pStyle w:val="6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520E">
        <w:rPr>
          <w:rFonts w:ascii="Times New Roman" w:hAnsi="Times New Roman" w:cs="Times New Roman"/>
          <w:color w:val="auto"/>
          <w:sz w:val="24"/>
          <w:szCs w:val="24"/>
        </w:rPr>
        <w:t xml:space="preserve">Для обратимых процессов: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24"/>
          <w:sz w:val="24"/>
          <w:szCs w:val="24"/>
        </w:rPr>
        <w:object w:dxaOrig="940" w:dyaOrig="620">
          <v:shape id="_x0000_i1052" type="#_x0000_t75" style="width:47.25pt;height:30.75pt" o:ole="">
            <v:imagedata r:id="rId61" o:title=""/>
          </v:shape>
          <o:OLEObject Type="Embed" ProgID="Equation.3" ShapeID="_x0000_i1052" DrawAspect="Content" ObjectID="_1508316623" r:id="rId62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(1.17)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При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>= 0 существует только один способ реализации состояния системы (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третье начало термодинамики</w:t>
      </w:r>
      <w:r w:rsidRPr="00C4520E">
        <w:rPr>
          <w:rFonts w:ascii="Times New Roman" w:hAnsi="Times New Roman" w:cs="Times New Roman"/>
          <w:sz w:val="24"/>
          <w:szCs w:val="24"/>
        </w:rPr>
        <w:t>):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16"/>
          <w:sz w:val="24"/>
          <w:szCs w:val="24"/>
        </w:rPr>
        <w:object w:dxaOrig="1180" w:dyaOrig="420">
          <v:shape id="_x0000_i1053" type="#_x0000_t75" style="width:59.25pt;height:21pt" o:ole="">
            <v:imagedata r:id="rId63" o:title=""/>
          </v:shape>
          <o:OLEObject Type="Embed" ProgID="Equation.3" ShapeID="_x0000_i1053" DrawAspect="Content" ObjectID="_1508316624" r:id="rId64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(1.18)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Выражая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360" w:dyaOrig="320">
          <v:shape id="_x0000_i1054" type="#_x0000_t75" style="width:18pt;height:15.75pt" o:ole="">
            <v:imagedata r:id="rId65" o:title=""/>
          </v:shape>
          <o:OLEObject Type="Embed" ProgID="Equation.3" ShapeID="_x0000_i1054" DrawAspect="Content" ObjectID="_1508316625" r:id="rId66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из (1.16) и подставляя в (1.7) получаем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основное термодинамическое равенство</w:t>
      </w:r>
      <w:r w:rsidRPr="00C4520E">
        <w:rPr>
          <w:rFonts w:ascii="Times New Roman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1719" w:dyaOrig="279">
          <v:shape id="_x0000_i1055" type="#_x0000_t75" style="width:86.25pt;height:14.25pt" o:ole="">
            <v:imagedata r:id="rId67" o:title=""/>
          </v:shape>
          <o:OLEObject Type="Embed" ProgID="Equation.3" ShapeID="_x0000_i1055" DrawAspect="Content" ObjectID="_1508316626" r:id="rId68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(1.19)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Термодинамические потенциалы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Внутренняя энергия </w:t>
      </w: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056" type="#_x0000_t75" style="width:12.75pt;height:14.25pt" o:ole="">
            <v:imagedata r:id="rId69" o:title=""/>
          </v:shape>
          <o:OLEObject Type="Embed" ProgID="Equation.3" ShapeID="_x0000_i1056" DrawAspect="Content" ObjectID="_1508316627" r:id="rId70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термодинамическим потенциалом</w:t>
      </w:r>
      <w:r w:rsidRPr="00C4520E">
        <w:rPr>
          <w:rFonts w:ascii="Times New Roman" w:hAnsi="Times New Roman" w:cs="Times New Roman"/>
          <w:sz w:val="24"/>
          <w:szCs w:val="24"/>
        </w:rPr>
        <w:t xml:space="preserve"> (изохорно-изоэнтропийный потенциал). Естественными переменными для внутренней энергии </w:t>
      </w: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260" w:dyaOrig="279">
          <v:shape id="_x0000_i1057" type="#_x0000_t75" style="width:12.75pt;height:14.25pt" o:ole="">
            <v:imagedata r:id="rId69" o:title=""/>
          </v:shape>
          <o:OLEObject Type="Embed" ProgID="Equation.3" ShapeID="_x0000_i1057" DrawAspect="Content" ObjectID="_1508316628" r:id="rId71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220" w:dyaOrig="279">
          <v:shape id="_x0000_i1058" type="#_x0000_t75" style="width:11.25pt;height:14.25pt" o:ole="">
            <v:imagedata r:id="rId72" o:title=""/>
          </v:shape>
          <o:OLEObject Type="Embed" ProgID="Equation.3" ShapeID="_x0000_i1058" DrawAspect="Content" ObjectID="_1508316629" r:id="rId73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059" type="#_x0000_t75" style="width:12pt;height:14.25pt" o:ole="">
            <v:imagedata r:id="rId74" o:title=""/>
          </v:shape>
          <o:OLEObject Type="Embed" ProgID="Equation.3" ShapeID="_x0000_i1059" DrawAspect="Content" ObjectID="_1508316630" r:id="rId75"/>
        </w:object>
      </w:r>
      <w:r w:rsidRPr="00C4520E">
        <w:rPr>
          <w:rFonts w:ascii="Times New Roman" w:hAnsi="Times New Roman" w:cs="Times New Roman"/>
          <w:sz w:val="24"/>
          <w:szCs w:val="24"/>
        </w:rPr>
        <w:t>. Другие термодинамические потенциалы: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1300" w:dyaOrig="279">
          <v:shape id="_x0000_i1060" type="#_x0000_t75" style="width:65.25pt;height:14.25pt" o:ole="">
            <v:imagedata r:id="rId76" o:title=""/>
          </v:shape>
          <o:OLEObject Type="Embed" ProgID="Equation.3" ShapeID="_x0000_i1060" DrawAspect="Content" ObjectID="_1508316631" r:id="rId77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энтальпия </w:t>
      </w:r>
      <w:r w:rsidRPr="00C4520E">
        <w:rPr>
          <w:rFonts w:ascii="Times New Roman" w:hAnsi="Times New Roman" w:cs="Times New Roman"/>
          <w:sz w:val="24"/>
          <w:szCs w:val="24"/>
        </w:rPr>
        <w:t>(теплосодержание), изобарно-изоэнтропийный потенциал;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1160" w:dyaOrig="279">
          <v:shape id="_x0000_i1061" type="#_x0000_t75" style="width:57.75pt;height:14.25pt" o:ole="">
            <v:imagedata r:id="rId78" o:title=""/>
          </v:shape>
          <o:OLEObject Type="Embed" ProgID="Equation.3" ShapeID="_x0000_i1061" DrawAspect="Content" ObjectID="_1508316632" r:id="rId79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свободная энергия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 (энергия Гельмгольца), изохорно-изотермический потенциал;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1760" w:dyaOrig="279">
          <v:shape id="_x0000_i1062" type="#_x0000_t75" style="width:87.75pt;height:14.25pt" o:ole="">
            <v:imagedata r:id="rId80" o:title=""/>
          </v:shape>
          <o:OLEObject Type="Embed" ProgID="Equation.3" ShapeID="_x0000_i1062" DrawAspect="Content" ObjectID="_1508316633" r:id="rId81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энергия Гиббса</w:t>
      </w:r>
      <w:r w:rsidRPr="00C4520E">
        <w:rPr>
          <w:rFonts w:ascii="Times New Roman" w:hAnsi="Times New Roman" w:cs="Times New Roman"/>
          <w:sz w:val="24"/>
          <w:szCs w:val="24"/>
        </w:rPr>
        <w:t>, изобарно-изотермический потенциал.</w:t>
      </w:r>
    </w:p>
    <w:p w:rsidR="0088314B" w:rsidRPr="00C4520E" w:rsidRDefault="0088314B" w:rsidP="00C4520E">
      <w:pPr>
        <w:pStyle w:val="7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520E">
        <w:rPr>
          <w:rFonts w:ascii="Times New Roman" w:hAnsi="Times New Roman" w:cs="Times New Roman"/>
          <w:color w:val="auto"/>
          <w:sz w:val="24"/>
          <w:szCs w:val="24"/>
        </w:rPr>
        <w:t>Для дифференциалов этих функций: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1680" w:dyaOrig="279">
          <v:shape id="_x0000_i1063" type="#_x0000_t75" style="width:84pt;height:14.25pt" o:ole="">
            <v:imagedata r:id="rId82" o:title=""/>
          </v:shape>
          <o:OLEObject Type="Embed" ProgID="Equation.3" ShapeID="_x0000_i1063" DrawAspect="Content" ObjectID="_1508316634" r:id="rId83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(1.20)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1840" w:dyaOrig="279">
          <v:shape id="_x0000_i1064" type="#_x0000_t75" style="width:92.25pt;height:14.25pt" o:ole="">
            <v:imagedata r:id="rId84" o:title=""/>
          </v:shape>
          <o:OLEObject Type="Embed" ProgID="Equation.3" ShapeID="_x0000_i1064" DrawAspect="Content" ObjectID="_1508316635" r:id="rId85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(1.21)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"/>
          <w:sz w:val="24"/>
          <w:szCs w:val="24"/>
        </w:rPr>
        <w:object w:dxaOrig="1820" w:dyaOrig="279">
          <v:shape id="_x0000_i1065" type="#_x0000_t75" style="width:90.75pt;height:14.25pt" o:ole="">
            <v:imagedata r:id="rId86" o:title=""/>
          </v:shape>
          <o:OLEObject Type="Embed" ProgID="Equation.3" ShapeID="_x0000_i1065" DrawAspect="Content" ObjectID="_1508316636" r:id="rId87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(1.22)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Термодинамические соотношения между величинами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Из равенств (1.19) - (1.22) можно получить следующие термодинамические соотношения (соотношения Максвелла)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240" w:dyaOrig="720">
          <v:shape id="_x0000_i1066" type="#_x0000_t75" style="width:62.25pt;height:36pt" o:ole="">
            <v:imagedata r:id="rId88" o:title=""/>
          </v:shape>
          <o:OLEObject Type="Embed" ProgID="Equation.3" ShapeID="_x0000_i1066" DrawAspect="Content" ObjectID="_1508316637" r:id="rId89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, 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359" w:dyaOrig="720">
          <v:shape id="_x0000_i1067" type="#_x0000_t75" style="width:68.25pt;height:36pt" o:ole="">
            <v:imagedata r:id="rId90" o:title=""/>
          </v:shape>
          <o:OLEObject Type="Embed" ProgID="Equation.3" ShapeID="_x0000_i1067" DrawAspect="Content" ObjectID="_1508316638" r:id="rId91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860" w:dyaOrig="720">
          <v:shape id="_x0000_i1068" type="#_x0000_t75" style="width:93pt;height:36pt" o:ole="">
            <v:imagedata r:id="rId92" o:title=""/>
          </v:shape>
          <o:OLEObject Type="Embed" ProgID="Equation.3" ShapeID="_x0000_i1068" DrawAspect="Content" ObjectID="_1508316639" r:id="rId93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240" w:dyaOrig="720">
          <v:shape id="_x0000_i1069" type="#_x0000_t75" style="width:62.25pt;height:36pt" o:ole="">
            <v:imagedata r:id="rId94" o:title=""/>
          </v:shape>
          <o:OLEObject Type="Embed" ProgID="Equation.3" ShapeID="_x0000_i1069" DrawAspect="Content" ObjectID="_1508316640" r:id="rId95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, 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240" w:dyaOrig="720">
          <v:shape id="_x0000_i1070" type="#_x0000_t75" style="width:62.25pt;height:36pt" o:ole="">
            <v:imagedata r:id="rId96" o:title=""/>
          </v:shape>
          <o:OLEObject Type="Embed" ProgID="Equation.3" ShapeID="_x0000_i1070" DrawAspect="Content" ObjectID="_1508316641" r:id="rId97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719" w:dyaOrig="720">
          <v:shape id="_x0000_i1071" type="#_x0000_t75" style="width:86.25pt;height:36pt" o:ole="">
            <v:imagedata r:id="rId98" o:title=""/>
          </v:shape>
          <o:OLEObject Type="Embed" ProgID="Equation.3" ShapeID="_x0000_i1071" DrawAspect="Content" ObjectID="_1508316642" r:id="rId99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(1.23)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320" w:dyaOrig="720">
          <v:shape id="_x0000_i1072" type="#_x0000_t75" style="width:66pt;height:36pt" o:ole="">
            <v:imagedata r:id="rId100" o:title=""/>
          </v:shape>
          <o:OLEObject Type="Embed" ProgID="Equation.3" ShapeID="_x0000_i1072" DrawAspect="Content" ObjectID="_1508316643" r:id="rId101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, 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340" w:dyaOrig="720">
          <v:shape id="_x0000_i1073" type="#_x0000_t75" style="width:66.75pt;height:36pt" o:ole="">
            <v:imagedata r:id="rId102" o:title=""/>
          </v:shape>
          <o:OLEObject Type="Embed" ProgID="Equation.3" ShapeID="_x0000_i1073" DrawAspect="Content" ObjectID="_1508316644" r:id="rId103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740" w:dyaOrig="720">
          <v:shape id="_x0000_i1074" type="#_x0000_t75" style="width:87pt;height:36pt" o:ole="">
            <v:imagedata r:id="rId104" o:title=""/>
          </v:shape>
          <o:OLEObject Type="Embed" ProgID="Equation.3" ShapeID="_x0000_i1074" DrawAspect="Content" ObjectID="_1508316645" r:id="rId105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340" w:dyaOrig="720">
          <v:shape id="_x0000_i1075" type="#_x0000_t75" style="width:66.75pt;height:36pt" o:ole="">
            <v:imagedata r:id="rId106" o:title=""/>
          </v:shape>
          <o:OLEObject Type="Embed" ProgID="Equation.3" ShapeID="_x0000_i1075" DrawAspect="Content" ObjectID="_1508316646" r:id="rId107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, 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200" w:dyaOrig="720">
          <v:shape id="_x0000_i1076" type="#_x0000_t75" style="width:60pt;height:36pt" o:ole="">
            <v:imagedata r:id="rId108" o:title=""/>
          </v:shape>
          <o:OLEObject Type="Embed" ProgID="Equation.3" ShapeID="_x0000_i1076" DrawAspect="Content" ObjectID="_1508316647" r:id="rId109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1860" w:dyaOrig="720">
          <v:shape id="_x0000_i1077" type="#_x0000_t75" style="width:93pt;height:36pt" o:ole="">
            <v:imagedata r:id="rId110" o:title=""/>
          </v:shape>
          <o:OLEObject Type="Embed" ProgID="Equation.3" ShapeID="_x0000_i1077" DrawAspect="Content" ObjectID="_1508316648" r:id="rId111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и выражения для теплоемкостей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0"/>
          <w:sz w:val="24"/>
          <w:szCs w:val="24"/>
        </w:rPr>
        <w:object w:dxaOrig="3320" w:dyaOrig="700">
          <v:shape id="_x0000_i1078" type="#_x0000_t75" style="width:165.75pt;height:35.25pt" o:ole="">
            <v:imagedata r:id="rId112" o:title=""/>
          </v:shape>
          <o:OLEObject Type="Embed" ProgID="Equation.3" ShapeID="_x0000_i1078" DrawAspect="Content" ObjectID="_1508316649" r:id="rId113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30"/>
          <w:sz w:val="24"/>
          <w:szCs w:val="24"/>
        </w:rPr>
        <w:object w:dxaOrig="3320" w:dyaOrig="700">
          <v:shape id="_x0000_i1079" type="#_x0000_t75" style="width:165.75pt;height:35.25pt" o:ole="">
            <v:imagedata r:id="rId114" o:title=""/>
          </v:shape>
          <o:OLEObject Type="Embed" ProgID="Equation.3" ShapeID="_x0000_i1079" DrawAspect="Content" ObjectID="_1508316650" r:id="rId115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(1.24)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и уравнения Гиббса-Гельмгольца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2"/>
          <w:sz w:val="24"/>
          <w:szCs w:val="24"/>
        </w:rPr>
        <w:object w:dxaOrig="2680" w:dyaOrig="720">
          <v:shape id="_x0000_i1080" type="#_x0000_t75" style="width:134.25pt;height:36pt" o:ole="">
            <v:imagedata r:id="rId116" o:title=""/>
          </v:shape>
          <o:OLEObject Type="Embed" ProgID="Equation.3" ShapeID="_x0000_i1080" DrawAspect="Content" ObjectID="_1508316651" r:id="rId117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36"/>
          <w:sz w:val="24"/>
          <w:szCs w:val="24"/>
        </w:rPr>
        <w:object w:dxaOrig="2780" w:dyaOrig="760">
          <v:shape id="_x0000_i1081" type="#_x0000_t75" style="width:138.75pt;height:38.25pt" o:ole="">
            <v:imagedata r:id="rId118" o:title=""/>
          </v:shape>
          <o:OLEObject Type="Embed" ProgID="Equation.3" ShapeID="_x0000_i1081" DrawAspect="Content" ObjectID="_1508316652" r:id="rId119"/>
        </w:object>
      </w:r>
      <w:r w:rsidRPr="00C4520E">
        <w:rPr>
          <w:rFonts w:ascii="Times New Roman" w:hAnsi="Times New Roman" w:cs="Times New Roman"/>
          <w:sz w:val="24"/>
          <w:szCs w:val="24"/>
        </w:rPr>
        <w:t>.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(1.25)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lastRenderedPageBreak/>
        <w:t xml:space="preserve">Термодинамические соотношения можно получать также путем замены переменных, используя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якобианы</w:t>
      </w:r>
      <w:r w:rsidRPr="00C4520E">
        <w:rPr>
          <w:rFonts w:ascii="Times New Roman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64"/>
          <w:sz w:val="24"/>
          <w:szCs w:val="24"/>
        </w:rPr>
        <w:object w:dxaOrig="4060" w:dyaOrig="1400">
          <v:shape id="_x0000_i1082" type="#_x0000_t75" style="width:203.25pt;height:69.75pt" o:ole="">
            <v:imagedata r:id="rId120" o:title=""/>
          </v:shape>
          <o:OLEObject Type="Embed" ProgID="Equation.3" ShapeID="_x0000_i1082" DrawAspect="Content" ObjectID="_1508316653" r:id="rId121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(1.26)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0"/>
          <w:sz w:val="24"/>
          <w:szCs w:val="24"/>
        </w:rPr>
        <w:object w:dxaOrig="2720" w:dyaOrig="680">
          <v:shape id="_x0000_i1083" type="#_x0000_t75" style="width:135.75pt;height:33.75pt" o:ole="">
            <v:imagedata r:id="rId122" o:title=""/>
          </v:shape>
          <o:OLEObject Type="Embed" ProgID="Equation.3" ShapeID="_x0000_i1083" DrawAspect="Content" ObjectID="_1508316654" r:id="rId123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(1.27)</w:t>
      </w:r>
    </w:p>
    <w:p w:rsidR="0088314B" w:rsidRPr="00C4520E" w:rsidRDefault="0088314B" w:rsidP="00C4520E">
      <w:pPr>
        <w:pStyle w:val="7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520E">
        <w:rPr>
          <w:rFonts w:ascii="Times New Roman" w:hAnsi="Times New Roman" w:cs="Times New Roman"/>
          <w:color w:val="auto"/>
          <w:sz w:val="24"/>
          <w:szCs w:val="24"/>
        </w:rPr>
        <w:t>Можно показать, что: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0"/>
          <w:sz w:val="24"/>
          <w:szCs w:val="24"/>
        </w:rPr>
        <w:object w:dxaOrig="1820" w:dyaOrig="680">
          <v:shape id="_x0000_i1084" type="#_x0000_t75" style="width:90.75pt;height:33.75pt" o:ole="">
            <v:imagedata r:id="rId124" o:title=""/>
          </v:shape>
          <o:OLEObject Type="Embed" ProgID="Equation.3" ShapeID="_x0000_i1084" DrawAspect="Content" ObjectID="_1508316655" r:id="rId125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(1.28)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0"/>
          <w:sz w:val="24"/>
          <w:szCs w:val="24"/>
        </w:rPr>
        <w:object w:dxaOrig="2200" w:dyaOrig="680">
          <v:shape id="_x0000_i1085" type="#_x0000_t75" style="width:110.25pt;height:33.75pt" o:ole="">
            <v:imagedata r:id="rId126" o:title=""/>
          </v:shape>
          <o:OLEObject Type="Embed" ProgID="Equation.3" ShapeID="_x0000_i1085" DrawAspect="Content" ObjectID="_1508316656" r:id="rId127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(1.29)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0"/>
          <w:sz w:val="24"/>
          <w:szCs w:val="24"/>
        </w:rPr>
        <w:object w:dxaOrig="2200" w:dyaOrig="680">
          <v:shape id="_x0000_i1086" type="#_x0000_t75" style="width:110.25pt;height:33.75pt" o:ole="">
            <v:imagedata r:id="rId128" o:title=""/>
          </v:shape>
          <o:OLEObject Type="Embed" ProgID="Equation.3" ShapeID="_x0000_i1086" DrawAspect="Content" ObjectID="_1508316657" r:id="rId129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(1.30)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Пример: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138"/>
          <w:sz w:val="24"/>
          <w:szCs w:val="24"/>
        </w:rPr>
        <w:object w:dxaOrig="9120" w:dyaOrig="2700">
          <v:shape id="_x0000_i1087" type="#_x0000_t75" style="width:456pt;height:135pt" o:ole="">
            <v:imagedata r:id="rId130" o:title=""/>
          </v:shape>
          <o:OLEObject Type="Embed" ProgID="Equation.3" ShapeID="_x0000_i1087" DrawAspect="Content" ObjectID="_1508316658" r:id="rId131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sz w:val="24"/>
          <w:szCs w:val="24"/>
        </w:rPr>
        <w:t>Химический потенциал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Рассмотрим термодинамическую систему с переменным числом частиц </w:t>
      </w:r>
      <w:r w:rsidRPr="00C4520E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88" type="#_x0000_t75" style="width:15pt;height:18pt" o:ole="">
            <v:imagedata r:id="rId132" o:title=""/>
          </v:shape>
          <o:OLEObject Type="Embed" ProgID="Equation.3" ShapeID="_x0000_i1088" DrawAspect="Content" ObjectID="_1508316659" r:id="rId133"/>
        </w:object>
      </w:r>
      <w:r w:rsidRPr="00C4520E">
        <w:rPr>
          <w:rFonts w:ascii="Times New Roman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6"/>
          <w:sz w:val="24"/>
          <w:szCs w:val="24"/>
        </w:rPr>
        <w:object w:dxaOrig="3980" w:dyaOrig="900">
          <v:shape id="_x0000_i1089" type="#_x0000_t75" style="width:198.75pt;height:45pt" o:ole="">
            <v:imagedata r:id="rId134" o:title=""/>
          </v:shape>
          <o:OLEObject Type="Embed" ProgID="Equation.3" ShapeID="_x0000_i1089" DrawAspect="Content" ObjectID="_1508316660" r:id="rId135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(1.31)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6"/>
          <w:sz w:val="24"/>
          <w:szCs w:val="24"/>
        </w:rPr>
        <w:object w:dxaOrig="3920" w:dyaOrig="900">
          <v:shape id="_x0000_i1090" type="#_x0000_t75" style="width:195.75pt;height:45pt" o:ole="">
            <v:imagedata r:id="rId136" o:title=""/>
          </v:shape>
          <o:OLEObject Type="Embed" ProgID="Equation.3" ShapeID="_x0000_i1090" DrawAspect="Content" ObjectID="_1508316661" r:id="rId137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(1.32)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6"/>
          <w:sz w:val="24"/>
          <w:szCs w:val="24"/>
        </w:rPr>
        <w:object w:dxaOrig="4080" w:dyaOrig="900">
          <v:shape id="_x0000_i1091" type="#_x0000_t75" style="width:204pt;height:45pt" o:ole="">
            <v:imagedata r:id="rId138" o:title=""/>
          </v:shape>
          <o:OLEObject Type="Embed" ProgID="Equation.3" ShapeID="_x0000_i1091" DrawAspect="Content" ObjectID="_1508316662" r:id="rId139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(1.33)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6"/>
          <w:sz w:val="24"/>
          <w:szCs w:val="24"/>
        </w:rPr>
        <w:object w:dxaOrig="4080" w:dyaOrig="900">
          <v:shape id="_x0000_i1092" type="#_x0000_t75" style="width:204pt;height:45pt" o:ole="">
            <v:imagedata r:id="rId140" o:title=""/>
          </v:shape>
          <o:OLEObject Type="Embed" ProgID="Equation.3" ShapeID="_x0000_i1092" DrawAspect="Content" ObjectID="_1508316663" r:id="rId141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(1.34)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Исходя из определения 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dH</w:t>
      </w:r>
      <w:proofErr w:type="spellEnd"/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dA</w:t>
      </w:r>
      <w:proofErr w:type="spellEnd"/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>и</w: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dG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, получаем: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6"/>
          <w:sz w:val="24"/>
          <w:szCs w:val="24"/>
        </w:rPr>
        <w:object w:dxaOrig="9020" w:dyaOrig="900">
          <v:shape id="_x0000_i1093" type="#_x0000_t75" style="width:450.75pt;height:45pt" o:ole="">
            <v:imagedata r:id="rId142" o:title=""/>
          </v:shape>
          <o:OLEObject Type="Embed" ProgID="Equation.3" ShapeID="_x0000_i1093" DrawAspect="Content" ObjectID="_1508316664" r:id="rId143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откуда следует, что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2"/>
          <w:sz w:val="24"/>
          <w:szCs w:val="24"/>
        </w:rPr>
        <w:object w:dxaOrig="6700" w:dyaOrig="859">
          <v:shape id="_x0000_i1094" type="#_x0000_t75" style="width:335.25pt;height:42.75pt" o:ole="">
            <v:imagedata r:id="rId144" o:title=""/>
          </v:shape>
          <o:OLEObject Type="Embed" ProgID="Equation.3" ShapeID="_x0000_i1094" DrawAspect="Content" ObjectID="_1508316665" r:id="rId145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     (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хим. потенциал</w:t>
      </w:r>
      <w:r w:rsidRPr="00C4520E">
        <w:rPr>
          <w:rFonts w:ascii="Times New Roman" w:hAnsi="Times New Roman" w:cs="Times New Roman"/>
          <w:sz w:val="24"/>
          <w:szCs w:val="24"/>
        </w:rPr>
        <w:t>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итак,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6"/>
          <w:sz w:val="24"/>
          <w:szCs w:val="24"/>
        </w:rPr>
        <w:object w:dxaOrig="2760" w:dyaOrig="639">
          <v:shape id="_x0000_i1095" type="#_x0000_t75" style="width:138pt;height:32.25pt" o:ole="">
            <v:imagedata r:id="rId146" o:title=""/>
          </v:shape>
          <o:OLEObject Type="Embed" ProgID="Equation.3" ShapeID="_x0000_i1095" DrawAspect="Content" ObjectID="_1508316666" r:id="rId147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(1.35)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6"/>
          <w:sz w:val="24"/>
          <w:szCs w:val="24"/>
        </w:rPr>
        <w:object w:dxaOrig="2700" w:dyaOrig="639">
          <v:shape id="_x0000_i1096" type="#_x0000_t75" style="width:135pt;height:32.25pt" o:ole="">
            <v:imagedata r:id="rId148" o:title=""/>
          </v:shape>
          <o:OLEObject Type="Embed" ProgID="Equation.3" ShapeID="_x0000_i1096" DrawAspect="Content" ObjectID="_1508316667" r:id="rId149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(1.36)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6"/>
          <w:sz w:val="24"/>
          <w:szCs w:val="24"/>
        </w:rPr>
        <w:object w:dxaOrig="2860" w:dyaOrig="639">
          <v:shape id="_x0000_i1097" type="#_x0000_t75" style="width:143.25pt;height:32.25pt" o:ole="">
            <v:imagedata r:id="rId150" o:title=""/>
          </v:shape>
          <o:OLEObject Type="Embed" ProgID="Equation.3" ShapeID="_x0000_i1097" DrawAspect="Content" ObjectID="_1508316668" r:id="rId151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(1.37)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6"/>
          <w:sz w:val="24"/>
          <w:szCs w:val="24"/>
        </w:rPr>
        <w:object w:dxaOrig="2860" w:dyaOrig="639">
          <v:shape id="_x0000_i1098" type="#_x0000_t75" style="width:143.25pt;height:32.25pt" o:ole="">
            <v:imagedata r:id="rId152" o:title=""/>
          </v:shape>
          <o:OLEObject Type="Embed" ProgID="Equation.3" ShapeID="_x0000_i1098" DrawAspect="Content" ObjectID="_1508316669" r:id="rId153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(1.38)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Уравнения  (1.35) – (1.38) описывают термодинамику обратимых и необратимых процессов в системах любого типа (открытых, закрытых, изолированных).  Соотношения, аналогичные соотношениям Максвелла: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2"/>
          <w:sz w:val="24"/>
          <w:szCs w:val="24"/>
        </w:rPr>
        <w:object w:dxaOrig="2620" w:dyaOrig="859">
          <v:shape id="_x0000_i1099" type="#_x0000_t75" style="width:131.25pt;height:42.75pt" o:ole="">
            <v:imagedata r:id="rId154" o:title=""/>
          </v:shape>
          <o:OLEObject Type="Embed" ProgID="Equation.3" ShapeID="_x0000_i1099" DrawAspect="Content" ObjectID="_1508316670" r:id="rId155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42"/>
          <w:sz w:val="24"/>
          <w:szCs w:val="24"/>
        </w:rPr>
        <w:object w:dxaOrig="2740" w:dyaOrig="859">
          <v:shape id="_x0000_i1100" type="#_x0000_t75" style="width:137.25pt;height:42.75pt" o:ole="">
            <v:imagedata r:id="rId156" o:title=""/>
          </v:shape>
          <o:OLEObject Type="Embed" ProgID="Equation.3" ShapeID="_x0000_i1100" DrawAspect="Content" ObjectID="_1508316671" r:id="rId157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2"/>
          <w:sz w:val="24"/>
          <w:szCs w:val="24"/>
        </w:rPr>
        <w:object w:dxaOrig="2620" w:dyaOrig="859">
          <v:shape id="_x0000_i1101" type="#_x0000_t75" style="width:131.25pt;height:42.75pt" o:ole="">
            <v:imagedata r:id="rId158" o:title=""/>
          </v:shape>
          <o:OLEObject Type="Embed" ProgID="Equation.3" ShapeID="_x0000_i1101" DrawAspect="Content" ObjectID="_1508316672" r:id="rId159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42"/>
          <w:sz w:val="24"/>
          <w:szCs w:val="24"/>
        </w:rPr>
        <w:object w:dxaOrig="2600" w:dyaOrig="859">
          <v:shape id="_x0000_i1102" type="#_x0000_t75" style="width:129.75pt;height:42.75pt" o:ole="">
            <v:imagedata r:id="rId160" o:title=""/>
          </v:shape>
          <o:OLEObject Type="Embed" ProgID="Equation.3" ShapeID="_x0000_i1102" DrawAspect="Content" ObjectID="_1508316673" r:id="rId161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(1.39)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2"/>
          <w:sz w:val="24"/>
          <w:szCs w:val="24"/>
        </w:rPr>
        <w:object w:dxaOrig="2780" w:dyaOrig="859">
          <v:shape id="_x0000_i1103" type="#_x0000_t75" style="width:138.75pt;height:42.75pt" o:ole="">
            <v:imagedata r:id="rId162" o:title=""/>
          </v:shape>
          <o:OLEObject Type="Embed" ProgID="Equation.3" ShapeID="_x0000_i1103" DrawAspect="Content" ObjectID="_1508316674" r:id="rId163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42"/>
          <w:sz w:val="24"/>
          <w:szCs w:val="24"/>
        </w:rPr>
        <w:object w:dxaOrig="2760" w:dyaOrig="859">
          <v:shape id="_x0000_i1104" type="#_x0000_t75" style="width:138pt;height:42.75pt" o:ole="">
            <v:imagedata r:id="rId164" o:title=""/>
          </v:shape>
          <o:OLEObject Type="Embed" ProgID="Equation.3" ShapeID="_x0000_i1104" DrawAspect="Content" ObjectID="_1508316675" r:id="rId165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2"/>
          <w:sz w:val="24"/>
          <w:szCs w:val="24"/>
        </w:rPr>
        <w:object w:dxaOrig="2780" w:dyaOrig="859">
          <v:shape id="_x0000_i1105" type="#_x0000_t75" style="width:138.75pt;height:42.75pt" o:ole="">
            <v:imagedata r:id="rId166" o:title=""/>
          </v:shape>
          <o:OLEObject Type="Embed" ProgID="Equation.3" ShapeID="_x0000_i1105" DrawAspect="Content" ObjectID="_1508316676" r:id="rId167"/>
        </w:object>
      </w:r>
      <w:r w:rsidRPr="00C4520E">
        <w:rPr>
          <w:rFonts w:ascii="Times New Roman" w:hAnsi="Times New Roman" w:cs="Times New Roman"/>
          <w:sz w:val="24"/>
          <w:szCs w:val="24"/>
        </w:rPr>
        <w:t>,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position w:val="-42"/>
          <w:sz w:val="24"/>
          <w:szCs w:val="24"/>
        </w:rPr>
        <w:object w:dxaOrig="2620" w:dyaOrig="859">
          <v:shape id="_x0000_i1106" type="#_x0000_t75" style="width:131.25pt;height:42.75pt" o:ole="">
            <v:imagedata r:id="rId168" o:title=""/>
          </v:shape>
          <o:OLEObject Type="Embed" ProgID="Equation.3" ShapeID="_x0000_i1106" DrawAspect="Content" ObjectID="_1508316677" r:id="rId169"/>
        </w:object>
      </w:r>
      <w:r w:rsidRPr="00C4520E">
        <w:rPr>
          <w:rFonts w:ascii="Times New Roman" w:hAnsi="Times New Roman" w:cs="Times New Roman"/>
          <w:sz w:val="24"/>
          <w:szCs w:val="24"/>
        </w:rPr>
        <w:t>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14B" w:rsidRPr="00C4520E" w:rsidRDefault="0088314B" w:rsidP="00C4520E">
      <w:pPr>
        <w:pStyle w:val="6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520E">
        <w:rPr>
          <w:rFonts w:ascii="Times New Roman" w:hAnsi="Times New Roman" w:cs="Times New Roman"/>
          <w:color w:val="auto"/>
          <w:sz w:val="24"/>
          <w:szCs w:val="24"/>
        </w:rPr>
        <w:t>Для чистого вещества (если существует только один тип вещества в системе):</w:t>
      </w:r>
    </w:p>
    <w:p w:rsidR="0088314B" w:rsidRPr="00C4520E" w:rsidRDefault="0088314B" w:rsidP="00C4520E">
      <w:pPr>
        <w:pStyle w:val="6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520E">
        <w:rPr>
          <w:rFonts w:ascii="Times New Roman" w:hAnsi="Times New Roman" w:cs="Times New Roman"/>
          <w:color w:val="auto"/>
          <w:position w:val="-32"/>
          <w:sz w:val="24"/>
          <w:szCs w:val="24"/>
        </w:rPr>
        <w:object w:dxaOrig="1340" w:dyaOrig="720">
          <v:shape id="_x0000_i1107" type="#_x0000_t75" style="width:66.75pt;height:36pt" o:ole="">
            <v:imagedata r:id="rId170" o:title=""/>
          </v:shape>
          <o:OLEObject Type="Embed" ProgID="Equation.3" ShapeID="_x0000_i1107" DrawAspect="Content" ObjectID="_1508316678" r:id="rId171"/>
        </w:object>
      </w:r>
      <w:r w:rsidRPr="00C4520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4520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4520E">
        <w:rPr>
          <w:rFonts w:ascii="Times New Roman" w:hAnsi="Times New Roman" w:cs="Times New Roman"/>
          <w:color w:val="auto"/>
          <w:position w:val="-32"/>
          <w:sz w:val="24"/>
          <w:szCs w:val="24"/>
        </w:rPr>
        <w:object w:dxaOrig="1200" w:dyaOrig="720">
          <v:shape id="_x0000_i1108" type="#_x0000_t75" style="width:60pt;height:36pt" o:ole="">
            <v:imagedata r:id="rId172" o:title=""/>
          </v:shape>
          <o:OLEObject Type="Embed" ProgID="Equation.3" ShapeID="_x0000_i1108" DrawAspect="Content" ObjectID="_1508316679" r:id="rId173"/>
        </w:object>
      </w:r>
      <w:r w:rsidRPr="00C4520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(на один моль вещества)</w:t>
      </w:r>
      <w:r w:rsidRPr="00C4520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4520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4520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(1.40)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1800" w:dyaOrig="380">
          <v:shape id="_x0000_i1109" type="#_x0000_t75" style="width:90pt;height:18.75pt" o:ole="">
            <v:imagedata r:id="rId174" o:title=""/>
          </v:shape>
          <o:OLEObject Type="Embed" ProgID="Equation.3" ShapeID="_x0000_i1109" DrawAspect="Content" ObjectID="_1508316680" r:id="rId175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(1.41)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4"/>
          <w:sz w:val="24"/>
          <w:szCs w:val="24"/>
        </w:rPr>
        <w:object w:dxaOrig="3620" w:dyaOrig="960">
          <v:shape id="_x0000_i1110" type="#_x0000_t75" style="width:180.75pt;height:48pt" o:ole="">
            <v:imagedata r:id="rId176" o:title=""/>
          </v:shape>
          <o:OLEObject Type="Embed" ProgID="Equation.3" ShapeID="_x0000_i1110" DrawAspect="Content" ObjectID="_1508316681" r:id="rId177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(1.42)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4"/>
          <w:sz w:val="24"/>
          <w:szCs w:val="24"/>
        </w:rPr>
        <w:object w:dxaOrig="5319" w:dyaOrig="740">
          <v:shape id="_x0000_i1111" type="#_x0000_t75" style="width:266.25pt;height:36.75pt" o:ole="">
            <v:imagedata r:id="rId178" o:title=""/>
          </v:shape>
          <o:OLEObject Type="Embed" ProgID="Equation.3" ShapeID="_x0000_i1111" DrawAspect="Content" ObjectID="_1508316682" r:id="rId179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(1.43)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12"/>
          <w:sz w:val="24"/>
          <w:szCs w:val="24"/>
        </w:rPr>
        <w:object w:dxaOrig="3340" w:dyaOrig="400">
          <v:shape id="_x0000_i1112" type="#_x0000_t75" style="width:167.25pt;height:20.25pt" o:ole="">
            <v:imagedata r:id="rId180" o:title=""/>
          </v:shape>
          <o:OLEObject Type="Embed" ProgID="Equation.3" ShapeID="_x0000_i1112" DrawAspect="Content" ObjectID="_1508316683" r:id="rId181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ab/>
        <w:t>(начало отсчета)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(1.44)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14B" w:rsidRPr="00C4520E" w:rsidRDefault="0088314B" w:rsidP="00C4520E">
      <w:pPr>
        <w:pStyle w:val="21"/>
        <w:spacing w:line="240" w:lineRule="auto"/>
        <w:rPr>
          <w:rFonts w:eastAsia="Times New Roman"/>
        </w:rPr>
      </w:pPr>
      <w:r w:rsidRPr="00C4520E">
        <w:rPr>
          <w:rFonts w:eastAsia="Times New Roman"/>
        </w:rPr>
        <w:t xml:space="preserve">Для выбора начала отсчета устанавливаются стандартные состояния и стандартные условия (см. ниже). </w:t>
      </w:r>
    </w:p>
    <w:p w:rsidR="0088314B" w:rsidRPr="00C4520E" w:rsidRDefault="0088314B" w:rsidP="00C4520E">
      <w:pPr>
        <w:pStyle w:val="9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4520E">
        <w:rPr>
          <w:rFonts w:ascii="Times New Roman" w:hAnsi="Times New Roman" w:cs="Times New Roman"/>
          <w:b/>
          <w:color w:val="auto"/>
          <w:sz w:val="24"/>
          <w:szCs w:val="24"/>
        </w:rPr>
        <w:t>2. Термодинамическое описание химических процессов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2.1. Химическая переменная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Пусть в системе протекает одна химическая реакция: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1180" w:dyaOrig="639">
          <v:shape id="_x0000_i1113" type="#_x0000_t75" style="width:59.25pt;height:32.25pt" o:ole="">
            <v:imagedata r:id="rId182" o:title=""/>
          </v:shape>
          <o:OLEObject Type="Embed" ProgID="Equation.3" ShapeID="_x0000_i1113" DrawAspect="Content" ObjectID="_1508316684" r:id="rId183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(2.1)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2180" w:dyaOrig="680">
          <v:shape id="_x0000_i1114" type="#_x0000_t75" style="width:108.75pt;height:33.75pt" o:ole="">
            <v:imagedata r:id="rId184" o:title=""/>
          </v:shape>
          <o:OLEObject Type="Embed" ProgID="Equation.3" ShapeID="_x0000_i1114" DrawAspect="Content" ObjectID="_1508316685" r:id="rId185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- 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химическая переменная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(2.2)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400" w:dyaOrig="360">
          <v:shape id="_x0000_i1115" type="#_x0000_t75" style="width:69.75pt;height:18pt" o:ole="">
            <v:imagedata r:id="rId186" o:title=""/>
          </v:shape>
          <o:OLEObject Type="Embed" ProgID="Equation.3" ShapeID="_x0000_i1115" DrawAspect="Content" ObjectID="_1508316686" r:id="rId187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(2.3)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В случае нескольких реакций: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1280" w:dyaOrig="639">
          <v:shape id="_x0000_i1116" type="#_x0000_t75" style="width:63.75pt;height:32.25pt" o:ole="">
            <v:imagedata r:id="rId188" o:title=""/>
          </v:shape>
          <o:OLEObject Type="Embed" ProgID="Equation.3" ShapeID="_x0000_i1116" DrawAspect="Content" ObjectID="_1508316687" r:id="rId189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(2.4)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4"/>
          <w:sz w:val="24"/>
          <w:szCs w:val="24"/>
        </w:rPr>
        <w:object w:dxaOrig="2320" w:dyaOrig="740">
          <v:shape id="_x0000_i1117" type="#_x0000_t75" style="width:116.25pt;height:36.75pt" o:ole="">
            <v:imagedata r:id="rId190" o:title=""/>
          </v:shape>
          <o:OLEObject Type="Embed" ProgID="Equation.3" ShapeID="_x0000_i1117" DrawAspect="Content" ObjectID="_1508316688" r:id="rId191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(2.5)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0"/>
          <w:sz w:val="24"/>
          <w:szCs w:val="24"/>
        </w:rPr>
        <w:object w:dxaOrig="1939" w:dyaOrig="680">
          <v:shape id="_x0000_i1118" type="#_x0000_t75" style="width:96.75pt;height:33.75pt" o:ole="">
            <v:imagedata r:id="rId192" o:title=""/>
          </v:shape>
          <o:OLEObject Type="Embed" ProgID="Equation.3" ShapeID="_x0000_i1118" DrawAspect="Content" ObjectID="_1508316689" r:id="rId193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(2.6)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2.2. Стандартные состояния и стандартные условия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В химических реакциях элементы друг в друга не превращаются. Поэтому в качестве нуля отсчета (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базиса</w:t>
      </w:r>
      <w:r w:rsidRPr="00C4520E">
        <w:rPr>
          <w:rFonts w:ascii="Times New Roman" w:eastAsia="?? ??" w:hAnsi="Times New Roman" w:cs="Times New Roman"/>
          <w:sz w:val="24"/>
          <w:szCs w:val="24"/>
        </w:rPr>
        <w:t>) берут совокупность всех химических элементов (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базисные вещества</w:t>
      </w:r>
      <w:r w:rsidRPr="00C4520E">
        <w:rPr>
          <w:rFonts w:ascii="Times New Roman" w:eastAsia="?? ??" w:hAnsi="Times New Roman" w:cs="Times New Roman"/>
          <w:sz w:val="24"/>
          <w:szCs w:val="24"/>
        </w:rPr>
        <w:t>) в виде простых веществ, находящихся в наиболее устойчивых формах при 25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о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С. Исключения: фосфор берут в виде соединения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>4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(белый фосфор), а олово в состоянии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200" w:dyaOrig="320">
          <v:shape id="_x0000_i1119" type="#_x0000_t75" style="width:9.75pt;height:15.75pt" o:ole="">
            <v:imagedata r:id="rId194" o:title=""/>
          </v:shape>
          <o:OLEObject Type="Embed" ProgID="Equation.3" ShapeID="_x0000_i1119" DrawAspect="Content" ObjectID="_1508316690" r:id="rId195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- олово (белое олово).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Стандартное состояние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: </w:t>
      </w:r>
    </w:p>
    <w:p w:rsidR="0088314B" w:rsidRPr="00C4520E" w:rsidRDefault="0088314B" w:rsidP="00C4520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=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(системы);</w:t>
      </w:r>
    </w:p>
    <w:p w:rsidR="0088314B" w:rsidRPr="00C4520E" w:rsidRDefault="0088314B" w:rsidP="00C4520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давление над веществом или давление газообразного вещества 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=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 xml:space="preserve">0 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= 1 бар    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(1 бар = 10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5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Па);</w:t>
      </w:r>
    </w:p>
    <w:p w:rsidR="0088314B" w:rsidRPr="00C4520E" w:rsidRDefault="0088314B" w:rsidP="00C4520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для газообразного вещества выбирают гипотетическое состояние в виде идеального газа.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Обозначения: 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840" w:dyaOrig="420">
          <v:shape id="_x0000_i1120" type="#_x0000_t75" style="width:42pt;height:21pt" o:ole="">
            <v:imagedata r:id="rId196" o:title=""/>
          </v:shape>
          <o:OLEObject Type="Embed" ProgID="Equation.3" ShapeID="_x0000_i1120" DrawAspect="Content" ObjectID="_1508316691" r:id="rId197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, …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Если в стандартном состоянии 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= 298.15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  <w:lang w:val="en-US"/>
        </w:rPr>
        <w:t>o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  <w:lang w:val="en-US"/>
        </w:rPr>
        <w:t>K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(25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  <w:lang w:val="en-US"/>
        </w:rPr>
        <w:t>o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  <w:lang w:val="en-US"/>
        </w:rPr>
        <w:t>C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), то это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стандартные условия</w:t>
      </w:r>
      <w:r w:rsidRPr="00C4520E">
        <w:rPr>
          <w:rFonts w:ascii="Times New Roman" w:eastAsia="?? ??" w:hAnsi="Times New Roman" w:cs="Times New Roman"/>
          <w:sz w:val="24"/>
          <w:szCs w:val="24"/>
        </w:rPr>
        <w:t>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2.3. Стандартные термодинамические величины образования веществ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1300" w:dyaOrig="480">
          <v:shape id="_x0000_i1121" type="#_x0000_t75" style="width:65.25pt;height:24pt" o:ole="">
            <v:imagedata r:id="rId198" o:title=""/>
          </v:shape>
          <o:OLEObject Type="Embed" ProgID="Equation.3" ShapeID="_x0000_i1121" DrawAspect="Content" ObjectID="_1508316692" r:id="rId199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стандартная энтальпия образования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вещества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</w:t>
      </w:r>
      <w:r w:rsidRPr="00C4520E">
        <w:rPr>
          <w:rFonts w:ascii="Times New Roman" w:eastAsia="?? ??" w:hAnsi="Times New Roman" w:cs="Times New Roman"/>
          <w:sz w:val="24"/>
          <w:szCs w:val="24"/>
        </w:rPr>
        <w:t>, - это изменение энтальпии в реакции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1359" w:dyaOrig="639">
          <v:shape id="_x0000_i1122" type="#_x0000_t75" style="width:68.25pt;height:32.25pt" o:ole="">
            <v:imagedata r:id="rId200" o:title=""/>
          </v:shape>
          <o:OLEObject Type="Embed" ProgID="Equation.3" ShapeID="_x0000_i1122" DrawAspect="Content" ObjectID="_1508316693" r:id="rId201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(2.7)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B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k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базисные вещества в стандартных условиях.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Стандартные термодинамические величины образования при стандартных условиях: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1380" w:dyaOrig="480">
          <v:shape id="_x0000_i1123" type="#_x0000_t75" style="width:69pt;height:24pt" o:ole="">
            <v:imagedata r:id="rId202" o:title=""/>
          </v:shape>
          <o:OLEObject Type="Embed" ProgID="Equation.3" ShapeID="_x0000_i1123" DrawAspect="Content" ObjectID="_1508316694" r:id="rId203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</w:t>
      </w: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1300" w:dyaOrig="480">
          <v:shape id="_x0000_i1124" type="#_x0000_t75" style="width:65.25pt;height:24pt" o:ole="">
            <v:imagedata r:id="rId204" o:title=""/>
          </v:shape>
          <o:OLEObject Type="Embed" ProgID="Equation.3" ShapeID="_x0000_i1124" DrawAspect="Content" ObjectID="_1508316695" r:id="rId205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</w:t>
      </w: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1340" w:dyaOrig="480">
          <v:shape id="_x0000_i1125" type="#_x0000_t75" style="width:66.75pt;height:24pt" o:ole="">
            <v:imagedata r:id="rId206" o:title=""/>
          </v:shape>
          <o:OLEObject Type="Embed" ProgID="Equation.3" ShapeID="_x0000_i1125" DrawAspect="Content" ObjectID="_1508316696" r:id="rId207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Для расчета значений термодинамических параметров при другой температуре, в справочниках проводится зависимость теплоемкости различных веществ от температуры при стандартном давлении 1 атм. Например: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</w:rPr>
        <w:object w:dxaOrig="6619" w:dyaOrig="960">
          <v:shape id="_x0000_i1126" type="#_x0000_t75" style="width:330.75pt;height:48pt" o:ole="">
            <v:imagedata r:id="rId208" o:title=""/>
          </v:shape>
          <o:OLEObject Type="Embed" ProgID="Equation.3" ShapeID="_x0000_i1126" DrawAspect="Content" ObjectID="_1508316697" r:id="rId209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720" w:dyaOrig="360">
          <v:shape id="_x0000_i1127" type="#_x0000_t75" style="width:36pt;height:18pt" o:ole="">
            <v:imagedata r:id="rId210" o:title=""/>
          </v:shape>
          <o:OLEObject Type="Embed" ProgID="Equation.3" ShapeID="_x0000_i1127" DrawAspect="Content" ObjectID="_1508316698" r:id="rId211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)        (2.8)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где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 xml:space="preserve"> изменение стандартной теплоемкости </w:t>
      </w:r>
      <w:r w:rsidRPr="00C4520E">
        <w:rPr>
          <w:rFonts w:ascii="Times New Roman" w:eastAsia="?? ??" w:hAnsi="Times New Roman" w:cs="Times New Roman"/>
          <w:sz w:val="24"/>
          <w:szCs w:val="24"/>
        </w:rPr>
        <w:t>в реакции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3960" w:dyaOrig="680">
          <v:shape id="_x0000_i1128" type="#_x0000_t75" style="width:198pt;height:33.75pt" o:ole="">
            <v:imagedata r:id="rId212" o:title=""/>
          </v:shape>
          <o:OLEObject Type="Embed" ProgID="Equation.3" ShapeID="_x0000_i1128" DrawAspect="Content" ObjectID="_1508316699" r:id="rId213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(2.9)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Для вычисления  </w:t>
      </w: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1219" w:dyaOrig="480">
          <v:shape id="_x0000_i1129" type="#_x0000_t75" style="width:60.75pt;height:24pt" o:ole="">
            <v:imagedata r:id="rId214" o:title=""/>
          </v:shape>
          <o:OLEObject Type="Embed" ProgID="Equation.3" ShapeID="_x0000_i1129" DrawAspect="Content" ObjectID="_1508316700" r:id="rId215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1240" w:dyaOrig="480">
          <v:shape id="_x0000_i1130" type="#_x0000_t75" style="width:62.25pt;height:24pt" o:ole="">
            <v:imagedata r:id="rId216" o:title=""/>
          </v:shape>
          <o:OLEObject Type="Embed" ProgID="Equation.3" ShapeID="_x0000_i1130" DrawAspect="Content" ObjectID="_1508316701" r:id="rId217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можно использовать следующие формулы: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</w:rPr>
        <w:object w:dxaOrig="4540" w:dyaOrig="960">
          <v:shape id="_x0000_i1131" type="#_x0000_t75" style="width:227.25pt;height:48pt" o:ole="">
            <v:imagedata r:id="rId218" o:title=""/>
          </v:shape>
          <o:OLEObject Type="Embed" ProgID="Equation.3" ShapeID="_x0000_i1131" DrawAspect="Content" ObjectID="_1508316702" r:id="rId219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(2.10)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4440" w:dyaOrig="480">
          <v:shape id="_x0000_i1132" type="#_x0000_t75" style="width:222pt;height:24pt" o:ole="">
            <v:imagedata r:id="rId220" o:title=""/>
          </v:shape>
          <o:OLEObject Type="Embed" ProgID="Equation.3" ShapeID="_x0000_i1132" DrawAspect="Content" ObjectID="_1508316703" r:id="rId221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(2.11)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где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4320" w:dyaOrig="680">
          <v:shape id="_x0000_i1133" type="#_x0000_t75" style="width:3in;height:33.75pt" o:ole="">
            <v:imagedata r:id="rId222" o:title=""/>
          </v:shape>
          <o:OLEObject Type="Embed" ProgID="Equation.3" ShapeID="_x0000_i1133" DrawAspect="Content" ObjectID="_1508316704" r:id="rId223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720" w:dyaOrig="360">
          <v:shape id="_x0000_i1134" type="#_x0000_t75" style="width:36pt;height:18pt" o:ole="">
            <v:imagedata r:id="rId224" o:title=""/>
          </v:shape>
          <o:OLEObject Type="Embed" ProgID="Equation.3" ShapeID="_x0000_i1134" DrawAspect="Content" ObjectID="_1508316705" r:id="rId225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(2.12)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Эмпирические формулы зависимости теплоемкости от температуры обычно представляют в виде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8"/>
          <w:sz w:val="24"/>
          <w:szCs w:val="24"/>
        </w:rPr>
        <w:object w:dxaOrig="2760" w:dyaOrig="660">
          <v:shape id="_x0000_i1135" type="#_x0000_t75" style="width:138pt;height:33pt" o:ole="">
            <v:imagedata r:id="rId226" o:title=""/>
          </v:shape>
          <o:OLEObject Type="Embed" ProgID="Equation.3" ShapeID="_x0000_i1135" DrawAspect="Content" ObjectID="_1508316706" r:id="rId227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(2.13)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2.4. Энергия связи</w:t>
      </w:r>
    </w:p>
    <w:p w:rsidR="0088314B" w:rsidRPr="00C4520E" w:rsidRDefault="0088314B" w:rsidP="00C4520E">
      <w:pPr>
        <w:pStyle w:val="7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Рассмотрим реакцию диссоциации молекулы </w:t>
      </w:r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AB</w:t>
      </w: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 (при некоторой температуре </w:t>
      </w:r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>):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1300" w:dyaOrig="279">
          <v:shape id="_x0000_i1136" type="#_x0000_t75" style="width:65.25pt;height:14.25pt" o:ole="">
            <v:imagedata r:id="rId228" o:title=""/>
          </v:shape>
          <o:OLEObject Type="Embed" ProgID="Equation.3" ShapeID="_x0000_i1136" DrawAspect="Content" ObjectID="_1508316707" r:id="rId229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При этом внутренняя энергия меняется на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D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T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. Энергия связи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>-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B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равна изменению внутренней энергии при диссоциации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AB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при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>= 0: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  <w:lang w:val="en-US"/>
        </w:rPr>
        <w:object w:dxaOrig="999" w:dyaOrig="360">
          <v:shape id="_x0000_i1137" type="#_x0000_t75" style="width:50.25pt;height:18pt" o:ole="">
            <v:imagedata r:id="rId230" o:title=""/>
          </v:shape>
          <o:OLEObject Type="Embed" ProgID="Equation.3" ShapeID="_x0000_i1137" DrawAspect="Content" ObjectID="_1508316708" r:id="rId231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V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=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>= 0, идеальный газ)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(2.14)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Обычно в эксперименте измеряется изменения энтальпии при некоторой температуре, например комнатной (25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  <w:lang w:val="en-US"/>
        </w:rPr>
        <w:t>o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  <w:lang w:val="en-US"/>
        </w:rPr>
        <w:t>C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). Тогда можно вычислить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D</w:t>
      </w:r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>298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D</w:t>
      </w:r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>0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  <w:lang w:val="en-US"/>
        </w:rPr>
        <w:object w:dxaOrig="3060" w:dyaOrig="440">
          <v:shape id="_x0000_i1138" type="#_x0000_t75" style="width:153pt;height:21.75pt" o:ole="">
            <v:imagedata r:id="rId232" o:title=""/>
          </v:shape>
          <o:OLEObject Type="Embed" ProgID="Equation.3" ShapeID="_x0000_i1138" DrawAspect="Content" ObjectID="_1508316709" r:id="rId233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            (2.15)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  <w:lang w:val="en-US"/>
        </w:rPr>
        <w:object w:dxaOrig="5280" w:dyaOrig="960">
          <v:shape id="_x0000_i1139" type="#_x0000_t75" style="width:264pt;height:48pt" o:ole="">
            <v:imagedata r:id="rId234" o:title=""/>
          </v:shape>
          <o:OLEObject Type="Embed" ProgID="Equation.3" ShapeID="_x0000_i1139" DrawAspect="Content" ObjectID="_1508316710" r:id="rId235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(2.16)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2.5. Закон Гесса</w:t>
      </w:r>
    </w:p>
    <w:p w:rsidR="0088314B" w:rsidRPr="00C4520E" w:rsidRDefault="0088314B" w:rsidP="00C4520E">
      <w:pPr>
        <w:pStyle w:val="7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Если </w:t>
      </w:r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= </w:t>
      </w:r>
      <w:proofErr w:type="spellStart"/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</w:rPr>
        <w:t xml:space="preserve">, </w:t>
      </w: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то тепловой эффект химической реакции при </w:t>
      </w:r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V</w:t>
      </w:r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= </w:t>
      </w:r>
      <w:proofErr w:type="spellStart"/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 или </w:t>
      </w:r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= </w:t>
      </w:r>
      <w:proofErr w:type="spellStart"/>
      <w:r w:rsidRPr="00C4520E">
        <w:rPr>
          <w:rFonts w:ascii="Times New Roman" w:eastAsia="?? ??" w:hAnsi="Times New Roman" w:cs="Times New Roman"/>
          <w:i w:val="0"/>
          <w:iCs w:val="0"/>
          <w:color w:val="auto"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 не зависит от пути реакции (закон Гесса):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800" w:dyaOrig="360">
          <v:shape id="_x0000_i1140" type="#_x0000_t75" style="width:90pt;height:18pt" o:ole="">
            <v:imagedata r:id="rId236" o:title=""/>
          </v:shape>
          <o:OLEObject Type="Embed" ProgID="Equation.3" ShapeID="_x0000_i1140" DrawAspect="Content" ObjectID="_1508316711" r:id="rId237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=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800" w:dyaOrig="340">
          <v:shape id="_x0000_i1141" type="#_x0000_t75" style="width:90pt;height:17.25pt" o:ole="">
            <v:imagedata r:id="rId238" o:title=""/>
          </v:shape>
          <o:OLEObject Type="Embed" ProgID="Equation.3" ShapeID="_x0000_i1141" DrawAspect="Content" ObjectID="_1508316712" r:id="rId239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=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В ходе химической реакции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  <w:lang w:val="en-US"/>
        </w:rPr>
        <w:object w:dxaOrig="3960" w:dyaOrig="780">
          <v:shape id="_x0000_i1142" type="#_x0000_t75" style="width:198pt;height:39pt" o:ole="">
            <v:imagedata r:id="rId240" o:title=""/>
          </v:shape>
          <o:OLEObject Type="Embed" ProgID="Equation.3" ShapeID="_x0000_i1142" DrawAspect="Content" ObjectID="_1508316713" r:id="rId241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Обозначение для стандартных величин: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3320" w:dyaOrig="440">
          <v:shape id="_x0000_i1143" type="#_x0000_t75" style="width:165.75pt;height:21.75pt" o:ole="">
            <v:imagedata r:id="rId242" o:title=""/>
          </v:shape>
          <o:OLEObject Type="Embed" ProgID="Equation.3" ShapeID="_x0000_i1143" DrawAspect="Content" ObjectID="_1508316714" r:id="rId243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88314B" w:rsidRPr="00C4520E" w:rsidRDefault="0088314B" w:rsidP="00C4520E">
      <w:pPr>
        <w:pStyle w:val="21"/>
        <w:spacing w:line="240" w:lineRule="auto"/>
      </w:pPr>
      <w:r w:rsidRPr="00C4520E">
        <w:t xml:space="preserve">Располагая информацией о значениях стандартных энтальпий образования (сгорания, растворения и т.д.) отдельных веществ, можно рассчитывать изменение энтальпии </w:t>
      </w:r>
      <w:r w:rsidRPr="00C4520E">
        <w:rPr>
          <w:position w:val="-10"/>
        </w:rPr>
        <w:object w:dxaOrig="660" w:dyaOrig="420">
          <v:shape id="_x0000_i1144" type="#_x0000_t75" style="width:33pt;height:21pt" o:ole="">
            <v:imagedata r:id="rId244" o:title=""/>
          </v:shape>
          <o:OLEObject Type="Embed" ProgID="Equation.3" ShapeID="_x0000_i1144" DrawAspect="Content" ObjectID="_1508316715" r:id="rId245"/>
        </w:object>
      </w:r>
      <w:r w:rsidRPr="00C4520E">
        <w:t xml:space="preserve"> в самых разнообразных реакциях.</w:t>
      </w:r>
    </w:p>
    <w:p w:rsidR="0088314B" w:rsidRPr="00C4520E" w:rsidRDefault="0088314B" w:rsidP="00C4520E">
      <w:pPr>
        <w:pStyle w:val="9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4520E">
        <w:rPr>
          <w:rFonts w:ascii="Times New Roman" w:hAnsi="Times New Roman" w:cs="Times New Roman"/>
          <w:b/>
          <w:color w:val="auto"/>
          <w:sz w:val="24"/>
          <w:szCs w:val="24"/>
        </w:rPr>
        <w:t>3. Теория химического равновесия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3.1. Полезная работа химической реакции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Если термодинамическая система снабжена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специальным устройством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позволяющим получать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полезную работу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480" w:dyaOrig="279">
          <v:shape id="_x0000_i1145" type="#_x0000_t75" style="width:24pt;height:14.25pt" o:ole="">
            <v:imagedata r:id="rId246" o:title=""/>
          </v:shape>
          <o:OLEObject Type="Embed" ProgID="Equation.3" ShapeID="_x0000_i1145" DrawAspect="Content" ObjectID="_1508316716" r:id="rId247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(обратимую работу, которую можно было бы использовать в дальнейшем для проведения процесса в обратном направлении), то полная работа </w:t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420" w:dyaOrig="279">
          <v:shape id="_x0000_i1146" type="#_x0000_t75" style="width:21pt;height:14.25pt" o:ole="">
            <v:imagedata r:id="rId248" o:title=""/>
          </v:shape>
          <o:OLEObject Type="Embed" ProgID="Equation.3" ShapeID="_x0000_i1146" DrawAspect="Content" ObjectID="_1508316717" r:id="rId249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равна: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1780" w:dyaOrig="279">
          <v:shape id="_x0000_i1147" type="#_x0000_t75" style="width:89.25pt;height:14.25pt" o:ole="">
            <v:imagedata r:id="rId250" o:title=""/>
          </v:shape>
          <o:OLEObject Type="Embed" ProgID="Equation.3" ShapeID="_x0000_i1147" DrawAspect="Content" ObjectID="_1508316718" r:id="rId251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(3.1)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lastRenderedPageBreak/>
        <w:t>В качестве полезной работы в химических системах чаще всего выступает электрическая работа. С учетом (3.1) первое начало термодинамики представим в виде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2280" w:dyaOrig="320">
          <v:shape id="_x0000_i1148" type="#_x0000_t75" style="width:114pt;height:15.75pt" o:ole="">
            <v:imagedata r:id="rId252" o:title=""/>
          </v:shape>
          <o:OLEObject Type="Embed" ProgID="Equation.3" ShapeID="_x0000_i1148" DrawAspect="Content" ObjectID="_1508316719" r:id="rId253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(3.2)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Для описания необратимых процессов представим второе начало термодинамики в виде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1540" w:dyaOrig="620">
          <v:shape id="_x0000_i1149" type="#_x0000_t75" style="width:77.25pt;height:30.75pt" o:ole="">
            <v:imagedata r:id="rId254" o:title=""/>
          </v:shape>
          <o:OLEObject Type="Embed" ProgID="Equation.3" ShapeID="_x0000_i1149" DrawAspect="Content" ObjectID="_1508316720" r:id="rId255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(3.3)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величина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800" w:dyaOrig="320">
          <v:shape id="_x0000_i1150" type="#_x0000_t75" style="width:39.75pt;height:15.75pt" o:ole="">
            <v:imagedata r:id="rId256" o:title=""/>
          </v:shape>
          <o:OLEObject Type="Embed" ProgID="Equation.3" ShapeID="_x0000_i1150" DrawAspect="Content" ObjectID="_1508316721" r:id="rId257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некая фиктивная теплота (</w: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“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 xml:space="preserve">некомпенсированная” </w:t>
      </w:r>
      <w:r w:rsidRPr="00C4520E">
        <w:rPr>
          <w:rFonts w:ascii="Times New Roman" w:eastAsia="?? ??" w:hAnsi="Times New Roman" w:cs="Times New Roman"/>
          <w:sz w:val="24"/>
          <w:szCs w:val="24"/>
        </w:rPr>
        <w:t>теплота). Тогда из уравнений (3.2) и (3.3) следует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2940" w:dyaOrig="320">
          <v:shape id="_x0000_i1151" type="#_x0000_t75" style="width:147pt;height:15.75pt" o:ole="">
            <v:imagedata r:id="rId258" o:title=""/>
          </v:shape>
          <o:OLEObject Type="Embed" ProgID="Equation.3" ShapeID="_x0000_i1151" DrawAspect="Content" ObjectID="_1508316722" r:id="rId259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(3.4)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Из уравнения (3.4) найдем дифференциалы для всех термодинамических потенциалов: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2940" w:dyaOrig="320">
          <v:shape id="_x0000_i1152" type="#_x0000_t75" style="width:147pt;height:15.75pt" o:ole="">
            <v:imagedata r:id="rId260" o:title=""/>
          </v:shape>
          <o:OLEObject Type="Embed" ProgID="Equation.3" ShapeID="_x0000_i1152" DrawAspect="Content" ObjectID="_1508316723" r:id="rId261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(3.5а)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2880" w:dyaOrig="320">
          <v:shape id="_x0000_i1153" type="#_x0000_t75" style="width:2in;height:15.75pt" o:ole="">
            <v:imagedata r:id="rId262" o:title=""/>
          </v:shape>
          <o:OLEObject Type="Embed" ProgID="Equation.3" ShapeID="_x0000_i1153" DrawAspect="Content" ObjectID="_1508316724" r:id="rId263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(3.5б)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040" w:dyaOrig="320">
          <v:shape id="_x0000_i1154" type="#_x0000_t75" style="width:152.25pt;height:15.75pt" o:ole="">
            <v:imagedata r:id="rId264" o:title=""/>
          </v:shape>
          <o:OLEObject Type="Embed" ProgID="Equation.3" ShapeID="_x0000_i1154" DrawAspect="Content" ObjectID="_1508316725" r:id="rId265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(3.5в)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019" w:dyaOrig="320">
          <v:shape id="_x0000_i1155" type="#_x0000_t75" style="width:150.75pt;height:15.75pt" o:ole="">
            <v:imagedata r:id="rId266" o:title=""/>
          </v:shape>
          <o:OLEObject Type="Embed" ProgID="Equation.3" ShapeID="_x0000_i1155" DrawAspect="Content" ObjectID="_1508316726" r:id="rId267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(3.5г)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Уравнения (3.5) позволяют описать термодинамику всех необратимых процессов в закрытых системах.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3.2. Направление самопроизвольного химического процесса. Условия равновесия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szCs w:val="24"/>
        </w:rPr>
        <w:t>Рассмотрим термодинамические системы, в которых не производится полезная работа (</w:t>
      </w:r>
      <w:r w:rsidRPr="00C4520E">
        <w:rPr>
          <w:rFonts w:eastAsia="?? ??"/>
          <w:position w:val="-6"/>
          <w:szCs w:val="24"/>
        </w:rPr>
        <w:object w:dxaOrig="480" w:dyaOrig="279">
          <v:shape id="_x0000_i1156" type="#_x0000_t75" style="width:24pt;height:14.25pt" o:ole="">
            <v:imagedata r:id="rId246" o:title=""/>
          </v:shape>
          <o:OLEObject Type="Embed" ProgID="Equation.3" ShapeID="_x0000_i1156" DrawAspect="Content" ObjectID="_1508316727" r:id="rId268"/>
        </w:object>
      </w:r>
      <w:r w:rsidRPr="00C4520E">
        <w:rPr>
          <w:rFonts w:eastAsia="?? ??"/>
          <w:szCs w:val="24"/>
        </w:rPr>
        <w:t>= 0). Тогда из уравнений (3.5) имеем: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position w:val="-16"/>
          <w:szCs w:val="24"/>
        </w:rPr>
        <w:object w:dxaOrig="2020" w:dyaOrig="400">
          <v:shape id="_x0000_i1157" type="#_x0000_t75" style="width:101.25pt;height:20.25pt" o:ole="">
            <v:imagedata r:id="rId269" o:title=""/>
          </v:shape>
          <o:OLEObject Type="Embed" ProgID="Equation.3" ShapeID="_x0000_i1157" DrawAspect="Content" ObjectID="_1508316728" r:id="rId270"/>
        </w:object>
      </w:r>
      <w:r w:rsidRPr="00C4520E">
        <w:rPr>
          <w:rFonts w:eastAsia="?? ??"/>
          <w:szCs w:val="24"/>
        </w:rPr>
        <w:t xml:space="preserve"> , </w:t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position w:val="-16"/>
          <w:szCs w:val="24"/>
        </w:rPr>
        <w:object w:dxaOrig="2020" w:dyaOrig="400">
          <v:shape id="_x0000_i1158" type="#_x0000_t75" style="width:101.25pt;height:20.25pt" o:ole="">
            <v:imagedata r:id="rId271" o:title=""/>
          </v:shape>
          <o:OLEObject Type="Embed" ProgID="Equation.3" ShapeID="_x0000_i1158" DrawAspect="Content" ObjectID="_1508316729" r:id="rId272"/>
        </w:object>
      </w:r>
      <w:r w:rsidRPr="00C4520E">
        <w:rPr>
          <w:rFonts w:eastAsia="?? ??"/>
          <w:szCs w:val="24"/>
        </w:rPr>
        <w:t xml:space="preserve"> ,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position w:val="-16"/>
          <w:szCs w:val="24"/>
        </w:rPr>
        <w:object w:dxaOrig="1960" w:dyaOrig="400">
          <v:shape id="_x0000_i1159" type="#_x0000_t75" style="width:98.25pt;height:20.25pt" o:ole="">
            <v:imagedata r:id="rId273" o:title=""/>
          </v:shape>
          <o:OLEObject Type="Embed" ProgID="Equation.3" ShapeID="_x0000_i1159" DrawAspect="Content" ObjectID="_1508316730" r:id="rId274"/>
        </w:object>
      </w:r>
      <w:r w:rsidRPr="00C4520E">
        <w:rPr>
          <w:rFonts w:eastAsia="?? ??"/>
          <w:szCs w:val="24"/>
        </w:rPr>
        <w:t xml:space="preserve"> , </w:t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position w:val="-16"/>
          <w:szCs w:val="24"/>
        </w:rPr>
        <w:object w:dxaOrig="2000" w:dyaOrig="400">
          <v:shape id="_x0000_i1160" type="#_x0000_t75" style="width:99.75pt;height:20.25pt" o:ole="">
            <v:imagedata r:id="rId275" o:title=""/>
          </v:shape>
          <o:OLEObject Type="Embed" ProgID="Equation.3" ShapeID="_x0000_i1160" DrawAspect="Content" ObjectID="_1508316731" r:id="rId276"/>
        </w:object>
      </w:r>
      <w:r w:rsidRPr="00C4520E">
        <w:rPr>
          <w:rFonts w:eastAsia="?? ??"/>
          <w:szCs w:val="24"/>
        </w:rPr>
        <w:t xml:space="preserve"> </w:t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  <w:t>(направление процесса).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szCs w:val="24"/>
        </w:rPr>
        <w:t>В состоянии равновесия: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szCs w:val="24"/>
        </w:rPr>
        <w:tab/>
      </w:r>
      <w:r w:rsidRPr="00C4520E">
        <w:rPr>
          <w:rFonts w:eastAsia="?? ??"/>
          <w:position w:val="-16"/>
          <w:szCs w:val="24"/>
        </w:rPr>
        <w:object w:dxaOrig="1280" w:dyaOrig="400">
          <v:shape id="_x0000_i1161" type="#_x0000_t75" style="width:63.75pt;height:20.25pt" o:ole="">
            <v:imagedata r:id="rId277" o:title=""/>
          </v:shape>
          <o:OLEObject Type="Embed" ProgID="Equation.3" ShapeID="_x0000_i1161" DrawAspect="Content" ObjectID="_1508316732" r:id="rId278"/>
        </w:object>
      </w:r>
      <w:r w:rsidRPr="00C4520E">
        <w:rPr>
          <w:rFonts w:eastAsia="?? ??"/>
          <w:szCs w:val="24"/>
        </w:rPr>
        <w:t xml:space="preserve"> ,     </w:t>
      </w:r>
      <w:r w:rsidRPr="00C4520E">
        <w:rPr>
          <w:rFonts w:eastAsia="?? ??"/>
          <w:position w:val="-16"/>
          <w:szCs w:val="24"/>
        </w:rPr>
        <w:object w:dxaOrig="1280" w:dyaOrig="400">
          <v:shape id="_x0000_i1162" type="#_x0000_t75" style="width:63.75pt;height:20.25pt" o:ole="">
            <v:imagedata r:id="rId279" o:title=""/>
          </v:shape>
          <o:OLEObject Type="Embed" ProgID="Equation.3" ShapeID="_x0000_i1162" DrawAspect="Content" ObjectID="_1508316733" r:id="rId280"/>
        </w:object>
      </w:r>
      <w:r w:rsidRPr="00C4520E">
        <w:rPr>
          <w:rFonts w:eastAsia="?? ??"/>
          <w:szCs w:val="24"/>
        </w:rPr>
        <w:t xml:space="preserve"> ,    </w:t>
      </w:r>
      <w:r w:rsidRPr="00C4520E">
        <w:rPr>
          <w:rFonts w:eastAsia="?? ??"/>
          <w:position w:val="-16"/>
          <w:szCs w:val="24"/>
        </w:rPr>
        <w:object w:dxaOrig="1219" w:dyaOrig="400">
          <v:shape id="_x0000_i1163" type="#_x0000_t75" style="width:60.75pt;height:20.25pt" o:ole="">
            <v:imagedata r:id="rId281" o:title=""/>
          </v:shape>
          <o:OLEObject Type="Embed" ProgID="Equation.3" ShapeID="_x0000_i1163" DrawAspect="Content" ObjectID="_1508316734" r:id="rId282"/>
        </w:object>
      </w:r>
      <w:r w:rsidRPr="00C4520E">
        <w:rPr>
          <w:rFonts w:eastAsia="?? ??"/>
          <w:szCs w:val="24"/>
        </w:rPr>
        <w:t xml:space="preserve"> ,     </w:t>
      </w:r>
      <w:r w:rsidRPr="00C4520E">
        <w:rPr>
          <w:rFonts w:eastAsia="?? ??"/>
          <w:position w:val="-16"/>
          <w:szCs w:val="24"/>
        </w:rPr>
        <w:object w:dxaOrig="1260" w:dyaOrig="400">
          <v:shape id="_x0000_i1164" type="#_x0000_t75" style="width:63pt;height:20.25pt" o:ole="">
            <v:imagedata r:id="rId283" o:title=""/>
          </v:shape>
          <o:OLEObject Type="Embed" ProgID="Equation.3" ShapeID="_x0000_i1164" DrawAspect="Content" ObjectID="_1508316735" r:id="rId284"/>
        </w:object>
      </w:r>
      <w:r w:rsidRPr="00C4520E">
        <w:rPr>
          <w:rFonts w:eastAsia="?? ??"/>
          <w:szCs w:val="24"/>
        </w:rPr>
        <w:t xml:space="preserve"> .</w:t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  <w:t xml:space="preserve">           (3.6)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szCs w:val="24"/>
        </w:rPr>
        <w:t xml:space="preserve">Наиболее часто, чтобы определить направление процесса в закрытых системах, используют энергию Гиббса (при </w:t>
      </w:r>
      <w:r w:rsidRPr="00C4520E">
        <w:rPr>
          <w:rFonts w:eastAsia="?? ??"/>
          <w:i/>
          <w:iCs/>
          <w:szCs w:val="24"/>
          <w:lang w:val="en-US"/>
        </w:rPr>
        <w:t>T</w:t>
      </w:r>
      <w:r w:rsidRPr="00C4520E">
        <w:rPr>
          <w:rFonts w:eastAsia="?? ??"/>
          <w:szCs w:val="24"/>
        </w:rPr>
        <w:t xml:space="preserve"> = </w:t>
      </w:r>
      <w:proofErr w:type="spellStart"/>
      <w:r w:rsidRPr="00C4520E">
        <w:rPr>
          <w:rFonts w:eastAsia="?? ??"/>
          <w:i/>
          <w:iCs/>
          <w:szCs w:val="24"/>
          <w:lang w:val="en-US"/>
        </w:rPr>
        <w:t>const</w:t>
      </w:r>
      <w:proofErr w:type="spellEnd"/>
      <w:r w:rsidRPr="00C4520E">
        <w:rPr>
          <w:rFonts w:eastAsia="?? ??"/>
          <w:szCs w:val="24"/>
        </w:rPr>
        <w:t xml:space="preserve">, </w:t>
      </w:r>
      <w:r w:rsidRPr="00C4520E">
        <w:rPr>
          <w:rFonts w:eastAsia="?? ??"/>
          <w:i/>
          <w:iCs/>
          <w:szCs w:val="24"/>
          <w:lang w:val="en-US"/>
        </w:rPr>
        <w:t>P</w:t>
      </w:r>
      <w:r w:rsidRPr="00C4520E">
        <w:rPr>
          <w:rFonts w:eastAsia="?? ??"/>
          <w:szCs w:val="24"/>
        </w:rPr>
        <w:t xml:space="preserve"> = </w:t>
      </w:r>
      <w:proofErr w:type="spellStart"/>
      <w:r w:rsidRPr="00C4520E">
        <w:rPr>
          <w:rFonts w:eastAsia="?? ??"/>
          <w:i/>
          <w:iCs/>
          <w:szCs w:val="24"/>
          <w:lang w:val="en-US"/>
        </w:rPr>
        <w:t>const</w:t>
      </w:r>
      <w:proofErr w:type="spellEnd"/>
      <w:r w:rsidRPr="00C4520E">
        <w:rPr>
          <w:rFonts w:eastAsia="?? ??"/>
          <w:szCs w:val="24"/>
        </w:rPr>
        <w:t>) .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szCs w:val="24"/>
        </w:rPr>
        <w:t xml:space="preserve">Рассмотрим систему с одной химической реакцией. Изменения количеств веществ будем описывать с помощью одной химической переменной </w:t>
      </w:r>
      <w:r w:rsidRPr="00C4520E">
        <w:rPr>
          <w:rFonts w:eastAsia="?? ??"/>
          <w:position w:val="-10"/>
          <w:szCs w:val="24"/>
        </w:rPr>
        <w:object w:dxaOrig="200" w:dyaOrig="320">
          <v:shape id="_x0000_i1165" type="#_x0000_t75" style="width:9.75pt;height:15.75pt" o:ole="">
            <v:imagedata r:id="rId285" o:title=""/>
          </v:shape>
          <o:OLEObject Type="Embed" ProgID="Equation.3" ShapeID="_x0000_i1165" DrawAspect="Content" ObjectID="_1508316736" r:id="rId286"/>
        </w:object>
      </w:r>
      <w:r w:rsidRPr="00C4520E">
        <w:rPr>
          <w:rFonts w:eastAsia="?? ??"/>
          <w:szCs w:val="24"/>
        </w:rPr>
        <w:t>. Начальные количества реагентов (</w:t>
      </w:r>
      <w:proofErr w:type="spellStart"/>
      <w:r w:rsidRPr="00C4520E">
        <w:rPr>
          <w:rFonts w:eastAsia="?? ??"/>
          <w:i/>
          <w:iCs/>
          <w:szCs w:val="24"/>
          <w:lang w:val="en-US"/>
        </w:rPr>
        <w:t>n</w:t>
      </w:r>
      <w:r w:rsidRPr="00C4520E">
        <w:rPr>
          <w:rFonts w:eastAsia="?? ??"/>
          <w:i/>
          <w:iCs/>
          <w:szCs w:val="24"/>
          <w:vertAlign w:val="subscript"/>
          <w:lang w:val="en-US"/>
        </w:rPr>
        <w:t>i</w:t>
      </w:r>
      <w:proofErr w:type="spellEnd"/>
      <w:r w:rsidRPr="00C4520E">
        <w:rPr>
          <w:rFonts w:eastAsia="?? ??"/>
          <w:szCs w:val="24"/>
          <w:vertAlign w:val="subscript"/>
        </w:rPr>
        <w:t>0</w:t>
      </w:r>
      <w:r w:rsidRPr="00C4520E">
        <w:rPr>
          <w:rFonts w:eastAsia="?? ??"/>
          <w:szCs w:val="24"/>
        </w:rPr>
        <w:t>) будут при этом параметрами. Тогда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position w:val="-10"/>
          <w:szCs w:val="24"/>
        </w:rPr>
        <w:object w:dxaOrig="1440" w:dyaOrig="340">
          <v:shape id="_x0000_i1166" type="#_x0000_t75" style="width:1in;height:17.25pt" o:ole="">
            <v:imagedata r:id="rId287" o:title=""/>
          </v:shape>
          <o:OLEObject Type="Embed" ProgID="Equation.3" ShapeID="_x0000_i1166" DrawAspect="Content" ObjectID="_1508316737" r:id="rId288"/>
        </w:object>
      </w:r>
      <w:r w:rsidRPr="00C4520E">
        <w:rPr>
          <w:rFonts w:eastAsia="?? ??"/>
          <w:szCs w:val="24"/>
        </w:rPr>
        <w:t xml:space="preserve"> ,    </w:t>
      </w:r>
      <w:r w:rsidRPr="00C4520E">
        <w:rPr>
          <w:rFonts w:eastAsia="?? ??"/>
          <w:position w:val="-10"/>
          <w:szCs w:val="24"/>
        </w:rPr>
        <w:object w:dxaOrig="1500" w:dyaOrig="340">
          <v:shape id="_x0000_i1167" type="#_x0000_t75" style="width:75pt;height:17.25pt" o:ole="">
            <v:imagedata r:id="rId289" o:title=""/>
          </v:shape>
          <o:OLEObject Type="Embed" ProgID="Equation.3" ShapeID="_x0000_i1167" DrawAspect="Content" ObjectID="_1508316738" r:id="rId290"/>
        </w:object>
      </w:r>
      <w:r w:rsidRPr="00C4520E">
        <w:rPr>
          <w:rFonts w:eastAsia="?? ??"/>
          <w:szCs w:val="24"/>
        </w:rPr>
        <w:t xml:space="preserve"> ,  </w:t>
      </w:r>
      <w:r w:rsidRPr="00C4520E">
        <w:rPr>
          <w:rFonts w:eastAsia="?? ??"/>
          <w:position w:val="-10"/>
          <w:szCs w:val="24"/>
        </w:rPr>
        <w:object w:dxaOrig="1400" w:dyaOrig="340">
          <v:shape id="_x0000_i1168" type="#_x0000_t75" style="width:69.75pt;height:17.25pt" o:ole="">
            <v:imagedata r:id="rId291" o:title=""/>
          </v:shape>
          <o:OLEObject Type="Embed" ProgID="Equation.3" ShapeID="_x0000_i1168" DrawAspect="Content" ObjectID="_1508316739" r:id="rId292"/>
        </w:object>
      </w:r>
      <w:r w:rsidRPr="00C4520E">
        <w:rPr>
          <w:rFonts w:eastAsia="?? ??"/>
          <w:szCs w:val="24"/>
        </w:rPr>
        <w:t xml:space="preserve"> ,  </w:t>
      </w:r>
      <w:r w:rsidRPr="00C4520E">
        <w:rPr>
          <w:rFonts w:eastAsia="?? ??"/>
          <w:position w:val="-10"/>
          <w:szCs w:val="24"/>
        </w:rPr>
        <w:object w:dxaOrig="1420" w:dyaOrig="340">
          <v:shape id="_x0000_i1169" type="#_x0000_t75" style="width:71.25pt;height:17.25pt" o:ole="">
            <v:imagedata r:id="rId293" o:title=""/>
          </v:shape>
          <o:OLEObject Type="Embed" ProgID="Equation.3" ShapeID="_x0000_i1169" DrawAspect="Content" ObjectID="_1508316740" r:id="rId294"/>
        </w:object>
      </w:r>
      <w:r w:rsidRPr="00C4520E">
        <w:rPr>
          <w:rFonts w:eastAsia="?? ??"/>
          <w:szCs w:val="24"/>
        </w:rPr>
        <w:t xml:space="preserve"> 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3140" w:dyaOrig="780">
          <v:shape id="_x0000_i1170" type="#_x0000_t75" style="width:156.75pt;height:39pt" o:ole="">
            <v:imagedata r:id="rId295" o:title=""/>
          </v:shape>
          <o:OLEObject Type="Embed" ProgID="Equation.3" ShapeID="_x0000_i1170" DrawAspect="Content" ObjectID="_1508316741" r:id="rId296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,    </w:t>
      </w: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3080" w:dyaOrig="780">
          <v:shape id="_x0000_i1171" type="#_x0000_t75" style="width:153.75pt;height:39pt" o:ole="">
            <v:imagedata r:id="rId297" o:title=""/>
          </v:shape>
          <o:OLEObject Type="Embed" ProgID="Equation.3" ShapeID="_x0000_i1171" DrawAspect="Content" ObjectID="_1508316742" r:id="rId298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3180" w:dyaOrig="780">
          <v:shape id="_x0000_i1172" type="#_x0000_t75" style="width:159pt;height:39pt" o:ole="">
            <v:imagedata r:id="rId299" o:title=""/>
          </v:shape>
          <o:OLEObject Type="Embed" ProgID="Equation.3" ShapeID="_x0000_i1172" DrawAspect="Content" ObjectID="_1508316743" r:id="rId300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,    </w:t>
      </w: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3220" w:dyaOrig="780">
          <v:shape id="_x0000_i1173" type="#_x0000_t75" style="width:161.25pt;height:39pt" o:ole="">
            <v:imagedata r:id="rId301" o:title=""/>
          </v:shape>
          <o:OLEObject Type="Embed" ProgID="Equation.3" ShapeID="_x0000_i1173" DrawAspect="Content" ObjectID="_1508316744" r:id="rId302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.</w: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        (3.7)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Из уравнений (3.7) следует, что если процесс проводится при постоянных значениях стандартных переменных, то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60" w:dyaOrig="780">
          <v:shape id="_x0000_i1174" type="#_x0000_t75" style="width:117.75pt;height:39pt" o:ole="">
            <v:imagedata r:id="rId303" o:title=""/>
          </v:shape>
          <o:OLEObject Type="Embed" ProgID="Equation.3" ShapeID="_x0000_i1174" DrawAspect="Content" ObjectID="_1508316745" r:id="rId304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,   </w:t>
      </w: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60" w:dyaOrig="780">
          <v:shape id="_x0000_i1175" type="#_x0000_t75" style="width:117.75pt;height:39pt" o:ole="">
            <v:imagedata r:id="rId305" o:title=""/>
          </v:shape>
          <o:OLEObject Type="Embed" ProgID="Equation.3" ShapeID="_x0000_i1175" DrawAspect="Content" ObjectID="_1508316746" r:id="rId306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240" w:dyaOrig="780">
          <v:shape id="_x0000_i1176" type="#_x0000_t75" style="width:111.75pt;height:39pt" o:ole="">
            <v:imagedata r:id="rId307" o:title=""/>
          </v:shape>
          <o:OLEObject Type="Embed" ProgID="Equation.3" ShapeID="_x0000_i1176" DrawAspect="Content" ObjectID="_1508316747" r:id="rId308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,     </w:t>
      </w: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20" w:dyaOrig="780">
          <v:shape id="_x0000_i1177" type="#_x0000_t75" style="width:116.25pt;height:39pt" o:ole="">
            <v:imagedata r:id="rId309" o:title=""/>
          </v:shape>
          <o:OLEObject Type="Embed" ProgID="Equation.3" ShapeID="_x0000_i1177" DrawAspect="Content" ObjectID="_1508316748" r:id="rId310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.</w: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  <w:t xml:space="preserve">           </w:t>
      </w:r>
      <w:r w:rsidRPr="00C4520E">
        <w:rPr>
          <w:rFonts w:ascii="Times New Roman" w:eastAsia="?? ??" w:hAnsi="Times New Roman" w:cs="Times New Roman"/>
          <w:sz w:val="24"/>
          <w:szCs w:val="24"/>
        </w:rPr>
        <w:t>(3.8)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Таким образом,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60" w:dyaOrig="780">
          <v:shape id="_x0000_i1178" type="#_x0000_t75" style="width:117.75pt;height:39pt" o:ole="">
            <v:imagedata r:id="rId303" o:title=""/>
          </v:shape>
          <o:OLEObject Type="Embed" ProgID="Equation.3" ShapeID="_x0000_i1178" DrawAspect="Content" ObjectID="_1508316749" r:id="rId311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= </w:t>
      </w: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60" w:dyaOrig="780">
          <v:shape id="_x0000_i1179" type="#_x0000_t75" style="width:117.75pt;height:39pt" o:ole="">
            <v:imagedata r:id="rId305" o:title=""/>
          </v:shape>
          <o:OLEObject Type="Embed" ProgID="Equation.3" ShapeID="_x0000_i1179" DrawAspect="Content" ObjectID="_1508316750" r:id="rId312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= </w:t>
      </w: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240" w:dyaOrig="780">
          <v:shape id="_x0000_i1180" type="#_x0000_t75" style="width:111.75pt;height:39pt" o:ole="">
            <v:imagedata r:id="rId307" o:title=""/>
          </v:shape>
          <o:OLEObject Type="Embed" ProgID="Equation.3" ShapeID="_x0000_i1180" DrawAspect="Content" ObjectID="_1508316751" r:id="rId313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= </w: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  <w:t xml:space="preserve">     = </w:t>
      </w: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2320" w:dyaOrig="780">
          <v:shape id="_x0000_i1181" type="#_x0000_t75" style="width:116.25pt;height:39pt" o:ole="">
            <v:imagedata r:id="rId309" o:title=""/>
          </v:shape>
          <o:OLEObject Type="Embed" ProgID="Equation.3" ShapeID="_x0000_i1181" DrawAspect="Content" ObjectID="_1508316752" r:id="rId314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= </w:t>
      </w: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1140" w:dyaOrig="639">
          <v:shape id="_x0000_i1182" type="#_x0000_t75" style="width:57pt;height:32.25pt" o:ole="">
            <v:imagedata r:id="rId315" o:title=""/>
          </v:shape>
          <o:OLEObject Type="Embed" ProgID="Equation.3" ShapeID="_x0000_i1182" DrawAspect="Content" ObjectID="_1508316753" r:id="rId316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  <w:t xml:space="preserve">          </w:t>
      </w:r>
      <w:r w:rsidRPr="00C4520E">
        <w:rPr>
          <w:rFonts w:ascii="Times New Roman" w:eastAsia="?? ??" w:hAnsi="Times New Roman" w:cs="Times New Roman"/>
          <w:sz w:val="24"/>
          <w:szCs w:val="24"/>
        </w:rPr>
        <w:t>(</w:t>
      </w:r>
      <w:r w:rsidRPr="00C4520E">
        <w:rPr>
          <w:rFonts w:ascii="Times New Roman" w:eastAsia="?? ??" w:hAnsi="Times New Roman" w:cs="Times New Roman"/>
          <w:b/>
          <w:bCs/>
          <w:position w:val="-12"/>
          <w:sz w:val="24"/>
          <w:szCs w:val="24"/>
        </w:rPr>
        <w:object w:dxaOrig="279" w:dyaOrig="360">
          <v:shape id="_x0000_i1183" type="#_x0000_t75" style="width:14.25pt;height:18pt" o:ole="">
            <v:imagedata r:id="rId317" o:title=""/>
          </v:shape>
          <o:OLEObject Type="Embed" ProgID="Equation.3" ShapeID="_x0000_i1183" DrawAspect="Content" ObjectID="_1508316754" r:id="rId318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- </w:t>
      </w:r>
      <w:r w:rsidRPr="00C4520E">
        <w:rPr>
          <w:rFonts w:ascii="Times New Roman" w:eastAsia="?? ??" w:hAnsi="Times New Roman" w:cs="Times New Roman"/>
          <w:sz w:val="24"/>
          <w:szCs w:val="24"/>
        </w:rPr>
        <w:t>хим. потенциал)</w: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         (3.9)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Химическое сродство реакции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r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1520" w:dyaOrig="639">
          <v:shape id="_x0000_i1184" type="#_x0000_t75" style="width:75.75pt;height:32.25pt" o:ole="">
            <v:imagedata r:id="rId319" o:title=""/>
          </v:shape>
          <o:OLEObject Type="Embed" ProgID="Equation.3" ShapeID="_x0000_i1184" DrawAspect="Content" ObjectID="_1508316755" r:id="rId32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(характеризует степень отклонения от равновесия)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(3.10)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в равновесии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1219" w:dyaOrig="639">
          <v:shape id="_x0000_i1185" type="#_x0000_t75" style="width:60.75pt;height:32.25pt" o:ole="">
            <v:imagedata r:id="rId321" o:title=""/>
          </v:shape>
          <o:OLEObject Type="Embed" ProgID="Equation.3" ShapeID="_x0000_i1185" DrawAspect="Content" ObjectID="_1508316756" r:id="rId322"/>
        </w:object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условие равновесия</w:t>
      </w:r>
      <w:r w:rsidRPr="00C4520E">
        <w:rPr>
          <w:rFonts w:ascii="Times New Roman" w:eastAsia="?? ??" w:hAnsi="Times New Roman" w:cs="Times New Roman"/>
          <w:sz w:val="24"/>
          <w:szCs w:val="24"/>
        </w:rPr>
        <w:t>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(3.11)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ab/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Парциальная мольная величина</w:t>
      </w:r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</w:rPr>
        <w:object w:dxaOrig="2720" w:dyaOrig="900">
          <v:shape id="_x0000_i1186" type="#_x0000_t75" style="width:135.75pt;height:45pt" o:ole="">
            <v:imagedata r:id="rId323" o:title=""/>
          </v:shape>
          <o:OLEObject Type="Embed" ProgID="Equation.3" ShapeID="_x0000_i1186" DrawAspect="Content" ObjectID="_1508316757" r:id="rId32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(3.12)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eastAsia="?? ??" w:hAnsi="Times New Roman" w:cs="Times New Roman"/>
          <w:position w:val="-4"/>
          <w:sz w:val="24"/>
          <w:szCs w:val="24"/>
        </w:rPr>
        <w:object w:dxaOrig="260" w:dyaOrig="240">
          <v:shape id="_x0000_i1187" type="#_x0000_t75" style="width:12.75pt;height:12pt" o:ole="">
            <v:imagedata r:id="rId325" o:title=""/>
          </v:shape>
          <o:OLEObject Type="Embed" ProgID="Equation.3" ShapeID="_x0000_i1187" DrawAspect="Content" ObjectID="_1508316758" r:id="rId32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любая экстенсивная (аддитивная) функция. Например, энергия Гиббса: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1240" w:dyaOrig="639">
          <v:shape id="_x0000_i1188" type="#_x0000_t75" style="width:62.25pt;height:32.25pt" o:ole="">
            <v:imagedata r:id="rId327" o:title=""/>
          </v:shape>
          <o:OLEObject Type="Embed" ProgID="Equation.3" ShapeID="_x0000_i1188" DrawAspect="Content" ObjectID="_1508316759" r:id="rId32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(3.13)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Только для энергии Гиббса парциальная мольная величина совпадает с химическим потенциалом: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rPr>
          <w:position w:val="-42"/>
        </w:rPr>
        <w:object w:dxaOrig="2439" w:dyaOrig="859">
          <v:shape id="_x0000_i1189" type="#_x0000_t75" style="width:122.25pt;height:42.75pt" o:ole="">
            <v:imagedata r:id="rId329" o:title=""/>
          </v:shape>
          <o:OLEObject Type="Embed" ProgID="Equation.3" ShapeID="_x0000_i1189" DrawAspect="Content" ObjectID="_1508316760" r:id="rId330"/>
        </w:object>
      </w:r>
      <w:r w:rsidRPr="00C4520E">
        <w:tab/>
      </w:r>
      <w:r w:rsidRPr="00C4520E">
        <w:tab/>
      </w:r>
      <w:r w:rsidRPr="00C4520E">
        <w:tab/>
      </w:r>
      <w:r w:rsidRPr="00C4520E">
        <w:tab/>
      </w:r>
      <w:r w:rsidRPr="00C4520E">
        <w:tab/>
      </w:r>
      <w:r w:rsidRPr="00C4520E">
        <w:tab/>
      </w:r>
      <w:r w:rsidRPr="00C4520E">
        <w:tab/>
      </w:r>
      <w:r w:rsidRPr="00C4520E">
        <w:tab/>
        <w:t xml:space="preserve">         (3.14)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6"/>
          <w:sz w:val="24"/>
          <w:szCs w:val="24"/>
        </w:rPr>
        <w:object w:dxaOrig="1260" w:dyaOrig="639">
          <v:shape id="_x0000_i1190" type="#_x0000_t75" style="width:63pt;height:32.25pt" o:ole="">
            <v:imagedata r:id="rId331" o:title=""/>
          </v:shape>
          <o:OLEObject Type="Embed" ProgID="Equation.3" ShapeID="_x0000_i1190" DrawAspect="Content" ObjectID="_1508316761" r:id="rId332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(3.15)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sz w:val="24"/>
          <w:szCs w:val="24"/>
        </w:rPr>
        <w:t>4. Равновесие в системе идеальных газов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4.1. Расчет химического потенциала вещества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Для расчета 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79" w:dyaOrig="360">
          <v:shape id="_x0000_i1191" type="#_x0000_t75" style="width:14.25pt;height:18pt" o:ole="">
            <v:imagedata r:id="rId333" o:title=""/>
          </v:shape>
          <o:OLEObject Type="Embed" ProgID="Equation.3" ShapeID="_x0000_i1191" DrawAspect="Content" ObjectID="_1508316762" r:id="rId33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используют обычно энергию Гиббса (стандартные переменные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sz w:val="24"/>
          <w:szCs w:val="24"/>
        </w:rPr>
        <w:t>) . Вычисление изменения энергии Гиббса для одного моля вещества в два этапа: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1) вычисление химического потенциала чистого вещества в стандартном состоянии,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00" w:dyaOrig="420">
          <v:shape id="_x0000_i1192" type="#_x0000_t75" style="width:15pt;height:21pt" o:ole="">
            <v:imagedata r:id="rId335" o:title=""/>
          </v:shape>
          <o:OLEObject Type="Embed" ProgID="Equation.3" ShapeID="_x0000_i1192" DrawAspect="Content" ObjectID="_1508316763" r:id="rId33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или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620" w:dyaOrig="420">
          <v:shape id="_x0000_i1193" type="#_x0000_t75" style="width:30.75pt;height:21pt" o:ole="">
            <v:imagedata r:id="rId337" o:title=""/>
          </v:shape>
          <o:OLEObject Type="Embed" ProgID="Equation.3" ShapeID="_x0000_i1193" DrawAspect="Content" ObjectID="_1508316764" r:id="rId33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2) расчет химического потенциала вещества в исследуемой системе,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140" w:dyaOrig="340">
          <v:shape id="_x0000_i1194" type="#_x0000_t75" style="width:57pt;height:17.25pt" o:ole="">
            <v:imagedata r:id="rId339" o:title=""/>
          </v:shape>
          <o:OLEObject Type="Embed" ProgID="Equation.3" ShapeID="_x0000_i1194" DrawAspect="Content" ObjectID="_1508316765" r:id="rId34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7780" w:dyaOrig="480">
          <v:shape id="_x0000_i1195" type="#_x0000_t75" style="width:389.25pt;height:24pt" o:ole="">
            <v:imagedata r:id="rId341" o:title=""/>
          </v:shape>
          <o:OLEObject Type="Embed" ProgID="Equation.3" ShapeID="_x0000_i1195" DrawAspect="Content" ObjectID="_1508316766" r:id="rId34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    (4.1)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 xml:space="preserve">При расчете величин </w:t>
      </w:r>
      <w:r w:rsidRPr="00C4520E">
        <w:rPr>
          <w:position w:val="-16"/>
        </w:rPr>
        <w:object w:dxaOrig="1280" w:dyaOrig="480">
          <v:shape id="_x0000_i1196" type="#_x0000_t75" style="width:63.75pt;height:24pt" o:ole="">
            <v:imagedata r:id="rId343" o:title=""/>
          </v:shape>
          <o:OLEObject Type="Embed" ProgID="Equation.3" ShapeID="_x0000_i1196" DrawAspect="Content" ObjectID="_1508316767" r:id="rId344"/>
        </w:object>
      </w:r>
      <w:r w:rsidRPr="00C4520E">
        <w:t xml:space="preserve"> и </w:t>
      </w:r>
      <w:r w:rsidRPr="00C4520E">
        <w:rPr>
          <w:position w:val="-10"/>
        </w:rPr>
        <w:object w:dxaOrig="880" w:dyaOrig="420">
          <v:shape id="_x0000_i1197" type="#_x0000_t75" style="width:44.25pt;height:21pt" o:ole="">
            <v:imagedata r:id="rId345" o:title=""/>
          </v:shape>
          <o:OLEObject Type="Embed" ProgID="Equation.3" ShapeID="_x0000_i1197" DrawAspect="Content" ObjectID="_1508316768" r:id="rId346"/>
        </w:object>
      </w:r>
      <w:r w:rsidRPr="00C4520E">
        <w:t xml:space="preserve"> необходимо учитывать существование фазовых переходов, например: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4"/>
          <w:sz w:val="24"/>
          <w:szCs w:val="24"/>
        </w:rPr>
        <w:object w:dxaOrig="6860" w:dyaOrig="980">
          <v:shape id="_x0000_i1198" type="#_x0000_t75" style="width:342.75pt;height:48.75pt" o:ole="">
            <v:imagedata r:id="rId347" o:title=""/>
          </v:shape>
          <o:OLEObject Type="Embed" ProgID="Equation.3" ShapeID="_x0000_i1198" DrawAspect="Content" ObjectID="_1508316769" r:id="rId348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44"/>
          <w:sz w:val="24"/>
          <w:szCs w:val="24"/>
        </w:rPr>
        <w:object w:dxaOrig="6380" w:dyaOrig="980">
          <v:shape id="_x0000_i1199" type="#_x0000_t75" style="width:318.75pt;height:48.75pt" o:ole="">
            <v:imagedata r:id="rId349" o:title=""/>
          </v:shape>
          <o:OLEObject Type="Embed" ProgID="Equation.3" ShapeID="_x0000_i1199" DrawAspect="Content" ObjectID="_1508316770" r:id="rId350"/>
        </w:objec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rFonts w:eastAsia="?? ??"/>
          <w:szCs w:val="24"/>
        </w:rPr>
        <w:t>Второй этап расчета химического потенциала будет обсужден при рассмотрении конкретных случаев.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lastRenderedPageBreak/>
        <w:t>4.2. Химический потенциал идеального газа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Уравнение состояния идеального газа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1160" w:dyaOrig="279">
          <v:shape id="_x0000_i1200" type="#_x0000_t75" style="width:57.75pt;height:14.25pt" o:ole="">
            <v:imagedata r:id="rId351" o:title=""/>
          </v:shape>
          <o:OLEObject Type="Embed" ProgID="Equation.3" ShapeID="_x0000_i1200" DrawAspect="Content" ObjectID="_1508316771" r:id="rId35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Проинтегрируем уравнение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2"/>
          <w:sz w:val="24"/>
          <w:szCs w:val="24"/>
        </w:rPr>
        <w:object w:dxaOrig="1219" w:dyaOrig="720">
          <v:shape id="_x0000_i1201" type="#_x0000_t75" style="width:60.75pt;height:36pt" o:ole="">
            <v:imagedata r:id="rId353" o:title=""/>
          </v:shape>
          <o:OLEObject Type="Embed" ProgID="Equation.3" ShapeID="_x0000_i1201" DrawAspect="Content" ObjectID="_1508316772" r:id="rId35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(4.2)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Получаем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</w:rPr>
        <w:object w:dxaOrig="2540" w:dyaOrig="980">
          <v:shape id="_x0000_i1202" type="#_x0000_t75" style="width:126.75pt;height:48.75pt" o:ole="">
            <v:imagedata r:id="rId355" o:title=""/>
          </v:shape>
          <o:OLEObject Type="Embed" ProgID="Equation.3" ShapeID="_x0000_i1202" DrawAspect="Content" ObjectID="_1508316773" r:id="rId35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(4.3)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2"/>
          <w:sz w:val="24"/>
          <w:szCs w:val="24"/>
        </w:rPr>
        <w:object w:dxaOrig="2940" w:dyaOrig="760">
          <v:shape id="_x0000_i1203" type="#_x0000_t75" style="width:147pt;height:38.25pt" o:ole="">
            <v:imagedata r:id="rId357" o:title=""/>
          </v:shape>
          <o:OLEObject Type="Embed" ProgID="Equation.3" ShapeID="_x0000_i1203" DrawAspect="Content" ObjectID="_1508316774" r:id="rId35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(4.4)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где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3500" w:dyaOrig="480">
          <v:shape id="_x0000_i1204" type="#_x0000_t75" style="width:174.75pt;height:24pt" o:ole="">
            <v:imagedata r:id="rId359" o:title=""/>
          </v:shape>
          <o:OLEObject Type="Embed" ProgID="Equation.3" ShapeID="_x0000_i1204" DrawAspect="Content" ObjectID="_1508316775" r:id="rId36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(4.5)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4.3. Константа равновесия химической реакции</w:t>
      </w:r>
    </w:p>
    <w:p w:rsidR="0088314B" w:rsidRPr="00C4520E" w:rsidRDefault="0088314B" w:rsidP="00C4520E">
      <w:pPr>
        <w:pStyle w:val="7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Рассмотрим </w:t>
      </w:r>
      <w:proofErr w:type="spellStart"/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>газофазную</w:t>
      </w:r>
      <w:proofErr w:type="spellEnd"/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 химическую реакцию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position w:val="-36"/>
          <w:sz w:val="24"/>
          <w:szCs w:val="24"/>
        </w:rPr>
        <w:object w:dxaOrig="1219" w:dyaOrig="639">
          <v:shape id="_x0000_i1205" type="#_x0000_t75" style="width:60.75pt;height:32.25pt" o:ole="">
            <v:imagedata r:id="rId361" o:title=""/>
          </v:shape>
          <o:OLEObject Type="Embed" ProgID="Equation.3" ShapeID="_x0000_i1205" DrawAspect="Content" ObjectID="_1508316776" r:id="rId362"/>
        </w:object>
      </w:r>
    </w:p>
    <w:p w:rsidR="0088314B" w:rsidRPr="00C4520E" w:rsidRDefault="0088314B" w:rsidP="00C4520E">
      <w:pPr>
        <w:pStyle w:val="21"/>
        <w:spacing w:line="240" w:lineRule="auto"/>
      </w:pPr>
      <w:proofErr w:type="gramStart"/>
      <w:r w:rsidRPr="00C4520E">
        <w:t>находящуюся</w:t>
      </w:r>
      <w:proofErr w:type="gramEnd"/>
      <w:r w:rsidRPr="00C4520E">
        <w:t xml:space="preserve"> в состоянии равновесия. Воспользуемся уравнением (3.11) и подставим в него выражение (4.4):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2799" w:dyaOrig="820">
          <v:shape id="_x0000_i1206" type="#_x0000_t75" style="width:140.25pt;height:41.25pt" o:ole="">
            <v:imagedata r:id="rId363" o:title=""/>
          </v:shape>
          <o:OLEObject Type="Embed" ProgID="Equation.3" ShapeID="_x0000_i1206" DrawAspect="Content" ObjectID="_1508316777" r:id="rId36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(4.6)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Тогда в состоянии равновесия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8"/>
          <w:sz w:val="24"/>
          <w:szCs w:val="24"/>
        </w:rPr>
        <w:object w:dxaOrig="3600" w:dyaOrig="900">
          <v:shape id="_x0000_i1207" type="#_x0000_t75" style="width:180pt;height:45pt" o:ole="">
            <v:imagedata r:id="rId365" o:title=""/>
          </v:shape>
          <o:OLEObject Type="Embed" ProgID="Equation.3" ShapeID="_x0000_i1207" DrawAspect="Content" ObjectID="_1508316778" r:id="rId36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закон действующих масс</w:t>
      </w:r>
      <w:r w:rsidRPr="00C4520E">
        <w:rPr>
          <w:rFonts w:ascii="Times New Roman" w:eastAsia="?? ??" w:hAnsi="Times New Roman" w:cs="Times New Roman"/>
          <w:sz w:val="24"/>
          <w:szCs w:val="24"/>
        </w:rPr>
        <w:t>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(4.7)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Величина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K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P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называется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константой равновесия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. Стандартное изменение энергии Гиббса в химической реакции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620" w:dyaOrig="420">
          <v:shape id="_x0000_i1208" type="#_x0000_t75" style="width:30.75pt;height:21pt" o:ole="">
            <v:imagedata r:id="rId367" o:title=""/>
          </v:shape>
          <o:OLEObject Type="Embed" ProgID="Equation.3" ShapeID="_x0000_i1208" DrawAspect="Content" ObjectID="_1508316779" r:id="rId368"/>
        </w:objec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1680" w:dyaOrig="680">
          <v:shape id="_x0000_i1209" type="#_x0000_t75" style="width:84pt;height:33.75pt" o:ole="">
            <v:imagedata r:id="rId369" o:title=""/>
          </v:shape>
          <o:OLEObject Type="Embed" ProgID="Equation.3" ShapeID="_x0000_i1209" DrawAspect="Content" ObjectID="_1508316780" r:id="rId37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(4.8)</w:t>
      </w:r>
    </w:p>
    <w:p w:rsidR="0088314B" w:rsidRPr="00C4520E" w:rsidRDefault="0088314B" w:rsidP="00C4520E">
      <w:pPr>
        <w:pStyle w:val="4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Times New Roman" w:hAnsi="Times New Roman" w:cs="Times New Roman"/>
          <w:color w:val="auto"/>
          <w:sz w:val="24"/>
          <w:szCs w:val="24"/>
        </w:rPr>
        <w:t>5. Равновесие в системе неидеальных газов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5.1. Уравнение состояния реальных газов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szCs w:val="24"/>
        </w:rPr>
        <w:t>Уравнение Ван-дер-Ваальса применимо для газов и жидкости, но для не очень высоких давлений: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2"/>
          <w:sz w:val="24"/>
          <w:szCs w:val="24"/>
        </w:rPr>
        <w:object w:dxaOrig="2260" w:dyaOrig="760">
          <v:shape id="_x0000_i1210" type="#_x0000_t75" style="width:113.25pt;height:38.25pt" o:ole="">
            <v:imagedata r:id="rId371" o:title=""/>
          </v:shape>
          <o:OLEObject Type="Embed" ProgID="Equation.3" ShapeID="_x0000_i1210" DrawAspect="Content" ObjectID="_1508316781" r:id="rId37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(5.1)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Уравнение Битти-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Бриджмена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применимо для реальных газов в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шмроком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диапазоне параметров: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2"/>
          <w:sz w:val="24"/>
          <w:szCs w:val="24"/>
        </w:rPr>
        <w:object w:dxaOrig="4959" w:dyaOrig="760">
          <v:shape id="_x0000_i1211" type="#_x0000_t75" style="width:248.25pt;height:38.25pt" o:ole="">
            <v:imagedata r:id="rId373" o:title=""/>
          </v:shape>
          <o:OLEObject Type="Embed" ProgID="Equation.3" ShapeID="_x0000_i1211" DrawAspect="Content" ObjectID="_1508316782" r:id="rId37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(5.2)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Уравнение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Бертло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использует критические параметры газа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</w:rPr>
        <w:t>кр</w:t>
      </w:r>
      <w:proofErr w:type="spellEnd"/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</w:rPr>
        <w:t>кр</w:t>
      </w:r>
      <w:proofErr w:type="spellEnd"/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</w:rPr>
        <w:object w:dxaOrig="3420" w:dyaOrig="999">
          <v:shape id="_x0000_i1212" type="#_x0000_t75" style="width:171pt;height:50.25pt" o:ole="">
            <v:imagedata r:id="rId375" o:title=""/>
          </v:shape>
          <o:OLEObject Type="Embed" ProgID="Equation.3" ShapeID="_x0000_i1212" DrawAspect="Content" ObjectID="_1508316783" r:id="rId37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(5.3)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lastRenderedPageBreak/>
        <w:t xml:space="preserve">В настоящее время предпочитают описывать свойства реальных газов с помощью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вириальных коэффициентов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в виде: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2"/>
          <w:sz w:val="24"/>
          <w:szCs w:val="24"/>
        </w:rPr>
        <w:object w:dxaOrig="3240" w:dyaOrig="760">
          <v:shape id="_x0000_i1213" type="#_x0000_t75" style="width:162pt;height:38.25pt" o:ole="">
            <v:imagedata r:id="rId377" o:title=""/>
          </v:shape>
          <o:OLEObject Type="Embed" ProgID="Equation.3" ShapeID="_x0000_i1213" DrawAspect="Content" ObjectID="_1508316784" r:id="rId37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(5.4)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Коэффициенты зависят от температуры, например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8"/>
          <w:sz w:val="24"/>
          <w:szCs w:val="24"/>
        </w:rPr>
        <w:object w:dxaOrig="3000" w:dyaOrig="680">
          <v:shape id="_x0000_i1214" type="#_x0000_t75" style="width:150pt;height:33.75pt" o:ole="">
            <v:imagedata r:id="rId379" o:title=""/>
          </v:shape>
          <o:OLEObject Type="Embed" ProgID="Equation.3" ShapeID="_x0000_i1214" DrawAspect="Content" ObjectID="_1508316785" r:id="rId380"/>
        </w:object>
      </w:r>
    </w:p>
    <w:p w:rsidR="0088314B" w:rsidRPr="00C4520E" w:rsidRDefault="0088314B" w:rsidP="00C4520E">
      <w:pPr>
        <w:pStyle w:val="aa"/>
        <w:spacing w:line="240" w:lineRule="auto"/>
      </w:pPr>
      <w:r w:rsidRPr="00C4520E">
        <w:t xml:space="preserve">Температура, при которой </w:t>
      </w:r>
      <w:r w:rsidRPr="00C4520E">
        <w:rPr>
          <w:position w:val="-10"/>
        </w:rPr>
        <w:object w:dxaOrig="900" w:dyaOrig="340">
          <v:shape id="_x0000_i1215" type="#_x0000_t75" style="width:45pt;height:17.25pt" o:ole="">
            <v:imagedata r:id="rId381" o:title=""/>
          </v:shape>
          <o:OLEObject Type="Embed" ProgID="Equation.3" ShapeID="_x0000_i1215" DrawAspect="Content" ObjectID="_1508316786" r:id="rId382"/>
        </w:object>
      </w:r>
      <w:r w:rsidRPr="00C4520E">
        <w:t xml:space="preserve">, называется </w:t>
      </w:r>
      <w:r w:rsidRPr="00C4520E">
        <w:rPr>
          <w:b/>
          <w:bCs/>
          <w:i/>
          <w:iCs/>
        </w:rPr>
        <w:t>температурой Бойля</w:t>
      </w:r>
      <w:r w:rsidRPr="00C4520E">
        <w:t>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5.2. Летучесть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Определение летучести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f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</w:rPr>
        <w:object w:dxaOrig="2600" w:dyaOrig="980">
          <v:shape id="_x0000_i1216" type="#_x0000_t75" style="width:129.75pt;height:48.75pt" o:ole="">
            <v:imagedata r:id="rId383" o:title=""/>
          </v:shape>
          <o:OLEObject Type="Embed" ProgID="Equation.3" ShapeID="_x0000_i1216" DrawAspect="Content" ObjectID="_1508316787" r:id="rId38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(5.5)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Для идеального газа летучесть равна давлению. Для реального газа: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760" w:dyaOrig="320">
          <v:shape id="_x0000_i1217" type="#_x0000_t75" style="width:38.25pt;height:15.75pt" o:ole="">
            <v:imagedata r:id="rId385" o:title=""/>
          </v:shape>
          <o:OLEObject Type="Embed" ProgID="Equation.3" ShapeID="_x0000_i1217" DrawAspect="Content" ObjectID="_1508316788" r:id="rId38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(5.6)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  <w:vertAlign w:val="superscript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80" w:dyaOrig="260">
          <v:shape id="_x0000_i1218" type="#_x0000_t75" style="width:9pt;height:12.75pt" o:ole="">
            <v:imagedata r:id="rId387" o:title=""/>
          </v:shape>
          <o:OLEObject Type="Embed" ProgID="Equation.3" ShapeID="_x0000_i1218" DrawAspect="Content" ObjectID="_1508316789" r:id="rId38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коэффициент летучести. При очень малом давлении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perscript"/>
        </w:rPr>
        <w:t>*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1500" w:dyaOrig="480">
          <v:shape id="_x0000_i1219" type="#_x0000_t75" style="width:75pt;height:24pt" o:ole="">
            <v:imagedata r:id="rId389" o:title=""/>
          </v:shape>
          <o:OLEObject Type="Embed" ProgID="Equation.3" ShapeID="_x0000_i1219" DrawAspect="Content" ObjectID="_1508316790" r:id="rId390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Поэтому изменение энергии Гиббса при переходе от идеального газа к 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реальному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2"/>
          <w:sz w:val="24"/>
          <w:szCs w:val="24"/>
        </w:rPr>
        <w:object w:dxaOrig="8040" w:dyaOrig="940">
          <v:shape id="_x0000_i1220" type="#_x0000_t75" style="width:402pt;height:47.25pt" o:ole="">
            <v:imagedata r:id="rId391" o:title=""/>
          </v:shape>
          <o:OLEObject Type="Embed" ProgID="Equation.3" ShapeID="_x0000_i1220" DrawAspect="Content" ObjectID="_1508316791" r:id="rId39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       (5.7)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Используя (5.7) можно рассчитать изменение различных термодинамических параметров в процессе перехода от (гипотетического) идеального газа к реальному (при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)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820" w:dyaOrig="360">
          <v:shape id="_x0000_i1221" type="#_x0000_t75" style="width:90.75pt;height:18pt" o:ole="">
            <v:imagedata r:id="rId393" o:title=""/>
          </v:shape>
          <o:OLEObject Type="Embed" ProgID="Equation.3" ShapeID="_x0000_i1221" DrawAspect="Content" ObjectID="_1508316792" r:id="rId39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  (5.8)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4"/>
          <w:sz w:val="24"/>
          <w:szCs w:val="24"/>
        </w:rPr>
        <w:object w:dxaOrig="3220" w:dyaOrig="800">
          <v:shape id="_x0000_i1222" type="#_x0000_t75" style="width:161.25pt;height:39.75pt" o:ole="">
            <v:imagedata r:id="rId395" o:title=""/>
          </v:shape>
          <o:OLEObject Type="Embed" ProgID="Equation.3" ShapeID="_x0000_i1222" DrawAspect="Content" ObjectID="_1508316793" r:id="rId39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(5.9)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4"/>
          <w:sz w:val="24"/>
          <w:szCs w:val="24"/>
        </w:rPr>
        <w:object w:dxaOrig="3280" w:dyaOrig="800">
          <v:shape id="_x0000_i1223" type="#_x0000_t75" style="width:164.25pt;height:39.75pt" o:ole="">
            <v:imagedata r:id="rId397" o:title=""/>
          </v:shape>
          <o:OLEObject Type="Embed" ProgID="Equation.3" ShapeID="_x0000_i1223" DrawAspect="Content" ObjectID="_1508316794" r:id="rId39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(5.10)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2"/>
          <w:sz w:val="24"/>
          <w:szCs w:val="24"/>
        </w:rPr>
        <w:object w:dxaOrig="2720" w:dyaOrig="720">
          <v:shape id="_x0000_i1224" type="#_x0000_t75" style="width:135.75pt;height:36pt" o:ole="">
            <v:imagedata r:id="rId399" o:title=""/>
          </v:shape>
          <o:OLEObject Type="Embed" ProgID="Equation.3" ShapeID="_x0000_i1224" DrawAspect="Content" ObjectID="_1508316795" r:id="rId40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(5.11)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4"/>
          <w:sz w:val="24"/>
          <w:szCs w:val="24"/>
        </w:rPr>
        <w:object w:dxaOrig="4220" w:dyaOrig="800">
          <v:shape id="_x0000_i1225" type="#_x0000_t75" style="width:210.75pt;height:39.75pt" o:ole="">
            <v:imagedata r:id="rId401" o:title=""/>
          </v:shape>
          <o:OLEObject Type="Embed" ProgID="Equation.3" ShapeID="_x0000_i1225" DrawAspect="Content" ObjectID="_1508316796" r:id="rId40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(5.12)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2"/>
          <w:sz w:val="24"/>
          <w:szCs w:val="24"/>
        </w:rPr>
        <w:object w:dxaOrig="2280" w:dyaOrig="720">
          <v:shape id="_x0000_i1226" type="#_x0000_t75" style="width:114pt;height:36pt" o:ole="">
            <v:imagedata r:id="rId403" o:title=""/>
          </v:shape>
          <o:OLEObject Type="Embed" ProgID="Equation.3" ShapeID="_x0000_i1226" DrawAspect="Content" ObjectID="_1508316797" r:id="rId40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(5.13)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0"/>
          <w:sz w:val="24"/>
          <w:szCs w:val="24"/>
        </w:rPr>
        <w:object w:dxaOrig="4599" w:dyaOrig="920">
          <v:shape id="_x0000_i1227" type="#_x0000_t75" style="width:230.25pt;height:45.75pt" o:ole="">
            <v:imagedata r:id="rId405" o:title=""/>
          </v:shape>
          <o:OLEObject Type="Embed" ProgID="Equation.3" ShapeID="_x0000_i1227" DrawAspect="Content" ObjectID="_1508316798" r:id="rId40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(5.14)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Если известно уравнение состояния реального газа, величину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f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нетрудно рассчитать, используя уравнение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2"/>
          <w:sz w:val="24"/>
          <w:szCs w:val="24"/>
        </w:rPr>
        <w:object w:dxaOrig="1740" w:dyaOrig="720">
          <v:shape id="_x0000_i1228" type="#_x0000_t75" style="width:87pt;height:36pt" o:ole="">
            <v:imagedata r:id="rId407" o:title=""/>
          </v:shape>
          <o:OLEObject Type="Embed" ProgID="Equation.3" ShapeID="_x0000_i1228" DrawAspect="Content" ObjectID="_1508316799" r:id="rId40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(5.15)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или уравнение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lastRenderedPageBreak/>
        <w:t xml:space="preserve"> </w:t>
      </w:r>
      <w:r w:rsidRPr="00C4520E">
        <w:rPr>
          <w:rFonts w:ascii="Times New Roman" w:eastAsia="?? ??" w:hAnsi="Times New Roman" w:cs="Times New Roman"/>
          <w:position w:val="-32"/>
          <w:sz w:val="24"/>
          <w:szCs w:val="24"/>
        </w:rPr>
        <w:object w:dxaOrig="2340" w:dyaOrig="720">
          <v:shape id="_x0000_i1229" type="#_x0000_t75" style="width:117pt;height:36pt" o:ole="">
            <v:imagedata r:id="rId409" o:title=""/>
          </v:shape>
          <o:OLEObject Type="Embed" ProgID="Equation.3" ShapeID="_x0000_i1229" DrawAspect="Content" ObjectID="_1508316800" r:id="rId41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(5.16)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5.3. Химический потенциал реального газа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2"/>
          <w:sz w:val="24"/>
          <w:szCs w:val="24"/>
        </w:rPr>
        <w:object w:dxaOrig="4080" w:dyaOrig="760">
          <v:shape id="_x0000_i1230" type="#_x0000_t75" style="width:204pt;height:38.25pt" o:ole="">
            <v:imagedata r:id="rId411" o:title=""/>
          </v:shape>
          <o:OLEObject Type="Embed" ProgID="Equation.3" ShapeID="_x0000_i1230" DrawAspect="Content" ObjectID="_1508316801" r:id="rId41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(5.17)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стандартное состояние 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300" w:dyaOrig="360">
          <v:shape id="_x0000_i1231" type="#_x0000_t75" style="width:15pt;height:18pt" o:ole="">
            <v:imagedata r:id="rId413" o:title=""/>
          </v:shape>
          <o:OLEObject Type="Embed" ProgID="Equation.3" ShapeID="_x0000_i1231" DrawAspect="Content" ObjectID="_1508316802" r:id="rId41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=1 бар (гипотетическое состояние идеального газа при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f</w:t>
      </w:r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>0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=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>0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= 1 бар, в которое система может попасть в результате гипотетического равновесного выключения межмолекулярных взаимодействий).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5.3. Химическое равновесие в смеси реальных газов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В смеси реальных газов летучесть газа будет зависеть не только от его собственной концентрации, но и от химической природы и количества других газов. Однако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,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для практических расчетов часто используется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 xml:space="preserve">приближенное правило Льюиса и </w:t>
      </w:r>
      <w:proofErr w:type="spellStart"/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Ренделла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960" w:dyaOrig="360">
          <v:shape id="_x0000_i1232" type="#_x0000_t75" style="width:98.25pt;height:18pt" o:ole="">
            <v:imagedata r:id="rId415" o:title=""/>
          </v:shape>
          <o:OLEObject Type="Embed" ProgID="Equation.3" ShapeID="_x0000_i1232" DrawAspect="Content" ObjectID="_1508316803" r:id="rId41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(5.18)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60" w:dyaOrig="360">
          <v:shape id="_x0000_i1233" type="#_x0000_t75" style="width:12.75pt;height:18pt" o:ole="">
            <v:imagedata r:id="rId417" o:title=""/>
          </v:shape>
          <o:OLEObject Type="Embed" ProgID="Equation.3" ShapeID="_x0000_i1233" DrawAspect="Content" ObjectID="_1508316804" r:id="rId41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- коэффициент летучести чистого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-го газа при давлении, равном полному давлению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в смеси. Тогда для равновесной ситуации имеем следующую константу равновесия: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5840" w:dyaOrig="840">
          <v:shape id="_x0000_i1234" type="#_x0000_t75" style="width:291.75pt;height:42pt" o:ole="">
            <v:imagedata r:id="rId419" o:title=""/>
          </v:shape>
          <o:OLEObject Type="Embed" ProgID="Equation.3" ShapeID="_x0000_i1234" DrawAspect="Content" ObjectID="_1508316805" r:id="rId42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(5.19)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Обычно полагают, что парциальное давление газа в смеси прямо пропорционально его мольной доле: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940" w:dyaOrig="360">
          <v:shape id="_x0000_i1235" type="#_x0000_t75" style="width:47.25pt;height:18pt" o:ole="">
            <v:imagedata r:id="rId421" o:title=""/>
          </v:shape>
          <o:OLEObject Type="Embed" ProgID="Equation.3" ShapeID="_x0000_i1235" DrawAspect="Content" ObjectID="_1508316806" r:id="rId42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(5.20)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5.4. Активность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Активностью называется отношение летучести в реальном состоянии к летучести в стандартном состоянии при одинаковой температуре: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4"/>
          <w:sz w:val="24"/>
          <w:szCs w:val="24"/>
        </w:rPr>
        <w:object w:dxaOrig="780" w:dyaOrig="720">
          <v:shape id="_x0000_i1236" type="#_x0000_t75" style="width:39pt;height:36pt" o:ole="">
            <v:imagedata r:id="rId423" o:title=""/>
          </v:shape>
          <o:OLEObject Type="Embed" ProgID="Equation.3" ShapeID="_x0000_i1236" DrawAspect="Content" ObjectID="_1508316807" r:id="rId42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(5.21)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Для газов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700" w:dyaOrig="420">
          <v:shape id="_x0000_i1237" type="#_x0000_t75" style="width:35.25pt;height:21pt" o:ole="">
            <v:imagedata r:id="rId425" o:title=""/>
          </v:shape>
          <o:OLEObject Type="Embed" ProgID="Equation.3" ShapeID="_x0000_i1237" DrawAspect="Content" ObjectID="_1508316808" r:id="rId42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, поэтому для них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620" w:dyaOrig="320">
          <v:shape id="_x0000_i1238" type="#_x0000_t75" style="width:30.75pt;height:15.75pt" o:ole="">
            <v:imagedata r:id="rId427" o:title=""/>
          </v:shape>
          <o:OLEObject Type="Embed" ProgID="Equation.3" ShapeID="_x0000_i1238" DrawAspect="Content" ObjectID="_1508316809" r:id="rId428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sz w:val="24"/>
          <w:szCs w:val="24"/>
        </w:rPr>
        <w:t>6. Теория равновесия гетерогенных систем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6.1. Условия равновесия в гетерогенной системе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Рассмотрим термодинамическую систему, состоящую из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>Ф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фаз и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>К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компонентов. Предполагается, что внешние поля отсутствуют, а границы раздела фаз – плоские. Считаем, что равновесная многокомпонентная система характеризуется условиями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=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const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.  В равновесии потенциал Гиббса имеет минимальное значение. В многофазной системе его значение складывается из энергий Гиббса отдельных фаз: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1080" w:dyaOrig="700">
          <v:shape id="_x0000_i1239" type="#_x0000_t75" style="width:54pt;height:35.25pt" o:ole="">
            <v:imagedata r:id="rId429" o:title=""/>
          </v:shape>
          <o:OLEObject Type="Embed" ProgID="Equation.3" ShapeID="_x0000_i1239" DrawAspect="Content" ObjectID="_1508316810" r:id="rId43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(6.1)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3019" w:dyaOrig="400">
          <v:shape id="_x0000_i1240" type="#_x0000_t75" style="width:150.75pt;height:20.25pt" o:ole="">
            <v:imagedata r:id="rId431" o:title=""/>
          </v:shape>
          <o:OLEObject Type="Embed" ProgID="Equation.3" ShapeID="_x0000_i1240" DrawAspect="Content" ObjectID="_1508316811" r:id="rId432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При 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постоянных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T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находим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0"/>
          <w:sz w:val="24"/>
          <w:szCs w:val="24"/>
        </w:rPr>
        <w:object w:dxaOrig="2140" w:dyaOrig="680">
          <v:shape id="_x0000_i1241" type="#_x0000_t75" style="width:107.25pt;height:33.75pt" o:ole="">
            <v:imagedata r:id="rId433" o:title=""/>
          </v:shape>
          <o:OLEObject Type="Embed" ProgID="Equation.3" ShapeID="_x0000_i1241" DrawAspect="Content" ObjectID="_1508316812" r:id="rId43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(6.2)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Переход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>-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го компонента из фазы </w:t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220" w:dyaOrig="220">
          <v:shape id="_x0000_i1242" type="#_x0000_t75" style="width:11.25pt;height:11.25pt" o:ole="">
            <v:imagedata r:id="rId435" o:title=""/>
          </v:shape>
          <o:OLEObject Type="Embed" ProgID="Equation.3" ShapeID="_x0000_i1242" DrawAspect="Content" ObjectID="_1508316813" r:id="rId43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в фазу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200" w:dyaOrig="320">
          <v:shape id="_x0000_i1243" type="#_x0000_t75" style="width:9.75pt;height:15.75pt" o:ole="">
            <v:imagedata r:id="rId437" o:title=""/>
          </v:shape>
          <o:OLEObject Type="Embed" ProgID="Equation.3" ShapeID="_x0000_i1243" DrawAspect="Content" ObjectID="_1508316814" r:id="rId43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можно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рассмотривать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как химическую реакцию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4"/>
          <w:sz w:val="24"/>
          <w:szCs w:val="24"/>
        </w:rPr>
        <w:object w:dxaOrig="1080" w:dyaOrig="380">
          <v:shape id="_x0000_i1244" type="#_x0000_t75" style="width:54pt;height:18.75pt" o:ole="">
            <v:imagedata r:id="rId439" o:title=""/>
          </v:shape>
          <o:OLEObject Type="Embed" ProgID="Equation.3" ShapeID="_x0000_i1244" DrawAspect="Content" ObjectID="_1508316815" r:id="rId440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в равновесии: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5080" w:dyaOrig="400">
          <v:shape id="_x0000_i1245" type="#_x0000_t75" style="width:254.25pt;height:20.25pt" o:ole="">
            <v:imagedata r:id="rId441" o:title=""/>
          </v:shape>
          <o:OLEObject Type="Embed" ProgID="Equation.3" ShapeID="_x0000_i1245" DrawAspect="Content" ObjectID="_1508316816" r:id="rId442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поэтому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4"/>
          <w:sz w:val="24"/>
          <w:szCs w:val="24"/>
        </w:rPr>
        <w:object w:dxaOrig="999" w:dyaOrig="380">
          <v:shape id="_x0000_i1246" type="#_x0000_t75" style="width:50.25pt;height:18.75pt" o:ole="">
            <v:imagedata r:id="rId443" o:title=""/>
          </v:shape>
          <o:OLEObject Type="Embed" ProgID="Equation.3" ShapeID="_x0000_i1246" DrawAspect="Content" ObjectID="_1508316817" r:id="rId444"/>
        </w:objec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Аналогичные равенства химических потенциалов справедливы и для всех остальных фаз и компонентов. В итоге приходим к набору условий, которые должны выполняться при равновесии: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66"/>
          <w:sz w:val="24"/>
          <w:szCs w:val="24"/>
        </w:rPr>
        <w:object w:dxaOrig="2320" w:dyaOrig="1440">
          <v:shape id="_x0000_i1247" type="#_x0000_t75" style="width:116.25pt;height:1in" o:ole="">
            <v:imagedata r:id="rId445" o:title=""/>
          </v:shape>
          <o:OLEObject Type="Embed" ProgID="Equation.3" ShapeID="_x0000_i1247" DrawAspect="Content" ObjectID="_1508316818" r:id="rId44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(6.2)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Общее число таких условий равно  (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Ф </w:t>
      </w:r>
      <w:r w:rsidRPr="00C4520E">
        <w:rPr>
          <w:rFonts w:ascii="Times New Roman" w:eastAsia="?? ??" w:hAnsi="Times New Roman" w:cs="Times New Roman"/>
          <w:sz w:val="24"/>
          <w:szCs w:val="24"/>
        </w:rPr>
        <w:t>- 1)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K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. С другой стороны, минимальное число параметров, которое нужно знать, чтобы охарактеризовать гетерогенную систему равно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K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>Ф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+ 2 –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>Ф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 (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>КФ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полное число переменных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ij</w:t>
      </w:r>
      <w:proofErr w:type="spellEnd"/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;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два дополнительных параметра – это полное давление и температура;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>Ф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число условий на концентрации в фазах, так как в любой фазе сумма мольных долей</w:t>
      </w: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2540" w:dyaOrig="400">
          <v:shape id="_x0000_i1248" type="#_x0000_t75" style="width:126.75pt;height:20.25pt" o:ole="">
            <v:imagedata r:id="rId447" o:title=""/>
          </v:shape>
          <o:OLEObject Type="Embed" ProgID="Equation.3" ShapeID="_x0000_i1248" DrawAspect="Content" ObjectID="_1508316819" r:id="rId44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). Поэтому вариантность гетерогенной системы (число степеней свободы) равна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4120" w:dyaOrig="340">
          <v:shape id="_x0000_i1249" type="#_x0000_t75" style="width:206.25pt;height:17.25pt" o:ole="">
            <v:imagedata r:id="rId449" o:title=""/>
          </v:shape>
          <o:OLEObject Type="Embed" ProgID="Equation.3" ShapeID="_x0000_i1249" DrawAspect="Content" ObjectID="_1508316820" r:id="rId45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правило фаз Гиббса</w:t>
      </w:r>
      <w:r w:rsidRPr="00C4520E">
        <w:rPr>
          <w:rFonts w:ascii="Times New Roman" w:eastAsia="?? ??" w:hAnsi="Times New Roman" w:cs="Times New Roman"/>
          <w:sz w:val="24"/>
          <w:szCs w:val="24"/>
        </w:rPr>
        <w:t>)                     (6.3)</w:t>
      </w:r>
    </w:p>
    <w:p w:rsidR="0088314B" w:rsidRPr="00C4520E" w:rsidRDefault="0088314B" w:rsidP="00C4520E">
      <w:pPr>
        <w:tabs>
          <w:tab w:val="num" w:pos="0"/>
        </w:tabs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sz w:val="24"/>
          <w:szCs w:val="24"/>
        </w:rPr>
        <w:t>7. Термодинамика смесей</w:t>
      </w:r>
    </w:p>
    <w:p w:rsidR="0088314B" w:rsidRPr="00C4520E" w:rsidRDefault="0088314B" w:rsidP="00C4520E">
      <w:pPr>
        <w:tabs>
          <w:tab w:val="num" w:pos="0"/>
        </w:tabs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7.1. Однородные функции</w:t>
      </w:r>
    </w:p>
    <w:p w:rsidR="0088314B" w:rsidRPr="00C4520E" w:rsidRDefault="0088314B" w:rsidP="00C4520E">
      <w:pPr>
        <w:tabs>
          <w:tab w:val="num" w:pos="0"/>
        </w:tabs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Функция называется однородной порядка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m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относительно переменных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 если</w:t>
      </w:r>
    </w:p>
    <w:p w:rsidR="0088314B" w:rsidRPr="00C4520E" w:rsidRDefault="0088314B" w:rsidP="00C4520E">
      <w:pPr>
        <w:tabs>
          <w:tab w:val="num" w:pos="0"/>
        </w:tabs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4160" w:dyaOrig="420">
          <v:shape id="_x0000_i1250" type="#_x0000_t75" style="width:207.75pt;height:21pt" o:ole="">
            <v:imagedata r:id="rId451" o:title=""/>
          </v:shape>
          <o:OLEObject Type="Embed" ProgID="Equation.3" ShapeID="_x0000_i1250" DrawAspect="Content" ObjectID="_1508316821" r:id="rId45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(7.1)</w:t>
      </w:r>
    </w:p>
    <w:p w:rsidR="0088314B" w:rsidRPr="00C4520E" w:rsidRDefault="0088314B" w:rsidP="00C4520E">
      <w:pPr>
        <w:tabs>
          <w:tab w:val="num" w:pos="0"/>
        </w:tabs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Для </w:t>
      </w: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380" w:dyaOrig="620">
          <v:shape id="_x0000_i1251" type="#_x0000_t75" style="width:18.75pt;height:30.75pt" o:ole="">
            <v:imagedata r:id="rId453" o:title=""/>
          </v:shape>
          <o:OLEObject Type="Embed" ProgID="Equation.3" ShapeID="_x0000_i1251" DrawAspect="Content" ObjectID="_1508316822" r:id="rId45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справедливо</w:t>
      </w:r>
    </w:p>
    <w:p w:rsidR="0088314B" w:rsidRPr="00C4520E" w:rsidRDefault="0088314B" w:rsidP="00C4520E">
      <w:pPr>
        <w:tabs>
          <w:tab w:val="num" w:pos="0"/>
        </w:tabs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64"/>
          <w:sz w:val="24"/>
          <w:szCs w:val="24"/>
        </w:rPr>
        <w:object w:dxaOrig="5940" w:dyaOrig="1400">
          <v:shape id="_x0000_i1252" type="#_x0000_t75" style="width:297pt;height:69.75pt" o:ole="">
            <v:imagedata r:id="rId455" o:title=""/>
          </v:shape>
          <o:OLEObject Type="Embed" ProgID="Equation.3" ShapeID="_x0000_i1252" DrawAspect="Content" ObjectID="_1508316823" r:id="rId45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(7.2)</w:t>
      </w:r>
    </w:p>
    <w:p w:rsidR="0088314B" w:rsidRPr="00C4520E" w:rsidRDefault="0088314B" w:rsidP="00C4520E">
      <w:pPr>
        <w:tabs>
          <w:tab w:val="num" w:pos="0"/>
        </w:tabs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В термодинамике обычно встречаются функции первого (экстенсивные) и нулевого порядка (интенсивные)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.К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однородным функциям первого порядка относятся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G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V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др. Из уравнения (7.2) следует, что для однородных функций первого порядка можно написать, полагая </w:t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560" w:dyaOrig="279">
          <v:shape id="_x0000_i1253" type="#_x0000_t75" style="width:27.75pt;height:14.25pt" o:ole="">
            <v:imagedata r:id="rId457" o:title=""/>
          </v:shape>
          <o:OLEObject Type="Embed" ProgID="Equation.3" ShapeID="_x0000_i1253" DrawAspect="Content" ObjectID="_1508316824" r:id="rId458"/>
        </w:object>
      </w:r>
    </w:p>
    <w:p w:rsidR="0088314B" w:rsidRPr="00C4520E" w:rsidRDefault="0088314B" w:rsidP="00C4520E">
      <w:pPr>
        <w:tabs>
          <w:tab w:val="num" w:pos="0"/>
        </w:tabs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4800" w:dyaOrig="680">
          <v:shape id="_x0000_i1254" type="#_x0000_t75" style="width:240pt;height:33.75pt" o:ole="">
            <v:imagedata r:id="rId459" o:title=""/>
          </v:shape>
          <o:OLEObject Type="Embed" ProgID="Equation.3" ShapeID="_x0000_i1254" DrawAspect="Content" ObjectID="_1508316825" r:id="rId46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(7.3)</w:t>
      </w:r>
    </w:p>
    <w:p w:rsidR="0088314B" w:rsidRPr="00C4520E" w:rsidRDefault="0088314B" w:rsidP="00C4520E">
      <w:pPr>
        <w:tabs>
          <w:tab w:val="num" w:pos="0"/>
        </w:tabs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7.2. Уравнение Гиббса-</w:t>
      </w:r>
      <w:proofErr w:type="spellStart"/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Дюгема</w:t>
      </w:r>
      <w:proofErr w:type="spellEnd"/>
    </w:p>
    <w:p w:rsidR="0088314B" w:rsidRPr="00C4520E" w:rsidRDefault="0088314B" w:rsidP="00C4520E">
      <w:pPr>
        <w:tabs>
          <w:tab w:val="num" w:pos="0"/>
        </w:tabs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Уравнения Гиббса-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Дюгема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устанавливают связь между термодинамическими параметрами и составом смеси. Рассмотрим для некоторой фазы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орднородную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функцию первого порядка относительно переменных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540" w:dyaOrig="360">
          <v:shape id="_x0000_i1255" type="#_x0000_t75" style="width:77.25pt;height:18pt" o:ole="">
            <v:imagedata r:id="rId461" o:title=""/>
          </v:shape>
          <o:OLEObject Type="Embed" ProgID="Equation.3" ShapeID="_x0000_i1255" DrawAspect="Content" ObjectID="_1508316826" r:id="rId46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. Это может быть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G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V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др. 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Для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400" w:dyaOrig="279">
          <v:shape id="_x0000_i1256" type="#_x0000_t75" style="width:20.25pt;height:14.25pt" o:ole="">
            <v:imagedata r:id="rId463" o:title=""/>
          </v:shape>
          <o:OLEObject Type="Embed" ProgID="Equation.3" ShapeID="_x0000_i1256" DrawAspect="Content" ObjectID="_1508316827" r:id="rId46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в общем случае можно написать</w:t>
      </w:r>
    </w:p>
    <w:p w:rsidR="0088314B" w:rsidRPr="00C4520E" w:rsidRDefault="0088314B" w:rsidP="00C4520E">
      <w:pPr>
        <w:tabs>
          <w:tab w:val="num" w:pos="0"/>
        </w:tabs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5420" w:dyaOrig="760">
          <v:shape id="_x0000_i1257" type="#_x0000_t75" style="width:270.75pt;height:38.25pt" o:ole="">
            <v:imagedata r:id="rId465" o:title=""/>
          </v:shape>
          <o:OLEObject Type="Embed" ProgID="Equation.3" ShapeID="_x0000_i1257" DrawAspect="Content" ObjectID="_1508316828" r:id="rId46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(7.4)</w:t>
      </w:r>
    </w:p>
    <w:p w:rsidR="0088314B" w:rsidRPr="00C4520E" w:rsidRDefault="0088314B" w:rsidP="00C4520E">
      <w:pPr>
        <w:pStyle w:val="aa"/>
        <w:tabs>
          <w:tab w:val="num" w:pos="0"/>
        </w:tabs>
        <w:spacing w:line="240" w:lineRule="auto"/>
      </w:pPr>
      <w:r w:rsidRPr="00C4520E">
        <w:t xml:space="preserve">Учитывая, что функция </w:t>
      </w:r>
      <w:r w:rsidRPr="00C4520E">
        <w:rPr>
          <w:position w:val="-4"/>
        </w:rPr>
        <w:object w:dxaOrig="260" w:dyaOrig="260">
          <v:shape id="_x0000_i1258" type="#_x0000_t75" style="width:12.75pt;height:12.75pt" o:ole="">
            <v:imagedata r:id="rId467" o:title=""/>
          </v:shape>
          <o:OLEObject Type="Embed" ProgID="Equation.3" ShapeID="_x0000_i1258" DrawAspect="Content" ObjectID="_1508316829" r:id="rId468"/>
        </w:object>
      </w:r>
      <w:r w:rsidRPr="00C4520E">
        <w:t xml:space="preserve"> однородна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80" w:dyaOrig="340">
          <v:shape id="_x0000_i1259" type="#_x0000_t75" style="width:9pt;height:17.25pt" o:ole="">
            <v:imagedata r:id="rId469" o:title=""/>
          </v:shape>
          <o:OLEObject Type="Embed" ProgID="Equation.3" ShapeID="_x0000_i1259" DrawAspect="Content" ObjectID="_1508316830" r:id="rId470"/>
        </w:object>
      </w: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1260" w:dyaOrig="639">
          <v:shape id="_x0000_i1260" type="#_x0000_t75" style="width:63pt;height:32.25pt" o:ole="">
            <v:imagedata r:id="rId471" o:title=""/>
          </v:shape>
          <o:OLEObject Type="Embed" ProgID="Equation.3" ShapeID="_x0000_i1260" DrawAspect="Content" ObjectID="_1508316831" r:id="rId472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3540" w:dyaOrig="639">
          <v:shape id="_x0000_i1261" type="#_x0000_t75" style="width:177pt;height:32.25pt" o:ole="">
            <v:imagedata r:id="rId473" o:title=""/>
          </v:shape>
          <o:OLEObject Type="Embed" ProgID="Equation.3" ShapeID="_x0000_i1261" DrawAspect="Content" ObjectID="_1508316832" r:id="rId47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(7.5)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Получаем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уравнение Гиббса-</w:t>
      </w:r>
      <w:proofErr w:type="spellStart"/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Дюгема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4380" w:dyaOrig="760">
          <v:shape id="_x0000_i1262" type="#_x0000_t75" style="width:219pt;height:38.25pt" o:ole="">
            <v:imagedata r:id="rId475" o:title=""/>
          </v:shape>
          <o:OLEObject Type="Embed" ProgID="Equation.3" ShapeID="_x0000_i1262" DrawAspect="Content" ObjectID="_1508316833" r:id="rId47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(7.6)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Например, для энергии Гиббса получаем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2760" w:dyaOrig="639">
          <v:shape id="_x0000_i1263" type="#_x0000_t75" style="width:138pt;height:32.25pt" o:ole="">
            <v:imagedata r:id="rId477" o:title=""/>
          </v:shape>
          <o:OLEObject Type="Embed" ProgID="Equation.3" ShapeID="_x0000_i1263" DrawAspect="Content" ObjectID="_1508316834" r:id="rId47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(7.7)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Уравнение Гиббса-</w:t>
      </w:r>
      <w:proofErr w:type="spellStart"/>
      <w:r w:rsidRPr="00C4520E">
        <w:t>Дюгема</w:t>
      </w:r>
      <w:proofErr w:type="spellEnd"/>
      <w:r w:rsidRPr="00C4520E">
        <w:t xml:space="preserve"> справедливо во всех случаях, независимо от того, находится система в равновесии или нет. На практике в качестве параметров удобно рассматривать мольные величины и мольные доли: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4580" w:dyaOrig="760">
          <v:shape id="_x0000_i1264" type="#_x0000_t75" style="width:228.75pt;height:38.25pt" o:ole="">
            <v:imagedata r:id="rId479" o:title=""/>
          </v:shape>
          <o:OLEObject Type="Embed" ProgID="Equation.3" ShapeID="_x0000_i1264" DrawAspect="Content" ObjectID="_1508316835" r:id="rId48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(7.8)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2840" w:dyaOrig="639">
          <v:shape id="_x0000_i1265" type="#_x0000_t75" style="width:141.75pt;height:32.25pt" o:ole="">
            <v:imagedata r:id="rId481" o:title=""/>
          </v:shape>
          <o:OLEObject Type="Embed" ProgID="Equation.3" ShapeID="_x0000_i1265" DrawAspect="Content" ObjectID="_1508316836" r:id="rId48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(7.9)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7.3. Функции смешения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Функция смешения </w:t>
      </w:r>
      <w:r w:rsidRPr="00C4520E">
        <w:rPr>
          <w:rFonts w:ascii="Times New Roman" w:eastAsia="?? ??" w:hAnsi="Times New Roman" w:cs="Times New Roman"/>
          <w:position w:val="-4"/>
          <w:sz w:val="24"/>
          <w:szCs w:val="24"/>
        </w:rPr>
        <w:object w:dxaOrig="520" w:dyaOrig="360">
          <v:shape id="_x0000_i1266" type="#_x0000_t75" style="width:26.25pt;height:18pt" o:ole="">
            <v:imagedata r:id="rId483" o:title=""/>
          </v:shape>
          <o:OLEObject Type="Embed" ProgID="Equation.3" ShapeID="_x0000_i1266" DrawAspect="Content" ObjectID="_1508316837" r:id="rId48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равна разности мольной величины </w:t>
      </w:r>
      <w:r w:rsidRPr="00C4520E">
        <w:rPr>
          <w:rFonts w:ascii="Times New Roman" w:eastAsia="?? ??" w:hAnsi="Times New Roman" w:cs="Times New Roman"/>
          <w:position w:val="-4"/>
          <w:sz w:val="24"/>
          <w:szCs w:val="24"/>
        </w:rPr>
        <w:object w:dxaOrig="300" w:dyaOrig="300">
          <v:shape id="_x0000_i1267" type="#_x0000_t75" style="width:15pt;height:15pt" o:ole="">
            <v:imagedata r:id="rId485" o:title=""/>
          </v:shape>
          <o:OLEObject Type="Embed" ProgID="Equation.3" ShapeID="_x0000_i1267" DrawAspect="Content" ObjectID="_1508316838" r:id="rId48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смеси и суммы величин 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380" w:dyaOrig="440">
          <v:shape id="_x0000_i1268" type="#_x0000_t75" style="width:18.75pt;height:21.75pt" o:ole="">
            <v:imagedata r:id="rId487" o:title=""/>
          </v:shape>
          <o:OLEObject Type="Embed" ProgID="Equation.3" ShapeID="_x0000_i1268" DrawAspect="Content" ObjectID="_1508316839" r:id="rId48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характеризующие чистые вещества, в соответствии с их мольной долей 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340" w:dyaOrig="360">
          <v:shape id="_x0000_i1269" type="#_x0000_t75" style="width:17.25pt;height:18pt" o:ole="">
            <v:imagedata r:id="rId489" o:title=""/>
          </v:shape>
          <o:OLEObject Type="Embed" ProgID="Equation.3" ShapeID="_x0000_i1269" DrawAspect="Content" ObjectID="_1508316840" r:id="rId490"/>
        </w:objec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: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2160" w:dyaOrig="680">
          <v:shape id="_x0000_i1270" type="#_x0000_t75" style="width:108pt;height:33.75pt" o:ole="">
            <v:imagedata r:id="rId491" o:title=""/>
          </v:shape>
          <o:OLEObject Type="Embed" ProgID="Equation.3" ShapeID="_x0000_i1270" DrawAspect="Content" ObjectID="_1508316841" r:id="rId49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(7.10)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Например, функция смешения для энергии Гиббса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2180" w:dyaOrig="680">
          <v:shape id="_x0000_i1271" type="#_x0000_t75" style="width:108.75pt;height:33.75pt" o:ole="">
            <v:imagedata r:id="rId493" o:title=""/>
          </v:shape>
          <o:OLEObject Type="Embed" ProgID="Equation.3" ShapeID="_x0000_i1271" DrawAspect="Content" ObjectID="_1508316842" r:id="rId49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(7.11)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В идеальной смеси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2240" w:dyaOrig="680">
          <v:shape id="_x0000_i1272" type="#_x0000_t75" style="width:111.75pt;height:33.75pt" o:ole="">
            <v:imagedata r:id="rId495" o:title=""/>
          </v:shape>
          <o:OLEObject Type="Embed" ProgID="Equation.3" ShapeID="_x0000_i1272" DrawAspect="Content" ObjectID="_1508316843" r:id="rId49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(7.12)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Найдем энтальпию смешения. Учитывая соотношение Гиббса-Гельмгольца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rPr>
          <w:position w:val="-32"/>
        </w:rPr>
        <w:object w:dxaOrig="2020" w:dyaOrig="720">
          <v:shape id="_x0000_i1273" type="#_x0000_t75" style="width:101.25pt;height:36pt" o:ole="">
            <v:imagedata r:id="rId497" o:title=""/>
          </v:shape>
          <o:OLEObject Type="Embed" ProgID="Equation.3" ShapeID="_x0000_i1273" DrawAspect="Content" ObjectID="_1508316844" r:id="rId498"/>
        </w:objec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и, следовательно,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rPr>
          <w:position w:val="-38"/>
        </w:rPr>
        <w:object w:dxaOrig="2420" w:dyaOrig="859">
          <v:shape id="_x0000_i1274" type="#_x0000_t75" style="width:120.75pt;height:42.75pt" o:ole="">
            <v:imagedata r:id="rId499" o:title=""/>
          </v:shape>
          <o:OLEObject Type="Embed" ProgID="Equation.3" ShapeID="_x0000_i1274" DrawAspect="Content" ObjectID="_1508316845" r:id="rId500"/>
        </w:objec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находим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</w:rPr>
        <w:object w:dxaOrig="3340" w:dyaOrig="859">
          <v:shape id="_x0000_i1275" type="#_x0000_t75" style="width:167.25pt;height:42.75pt" o:ole="">
            <v:imagedata r:id="rId501" o:title=""/>
          </v:shape>
          <o:OLEObject Type="Embed" ProgID="Equation.3" ShapeID="_x0000_i1275" DrawAspect="Content" ObjectID="_1508316846" r:id="rId50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(7.13)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В идеальной смеси энтальпия смешения равна нулю: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</w:rPr>
        <w:object w:dxaOrig="3800" w:dyaOrig="859">
          <v:shape id="_x0000_i1276" type="#_x0000_t75" style="width:189.75pt;height:42.75pt" o:ole="">
            <v:imagedata r:id="rId503" o:title=""/>
          </v:shape>
          <o:OLEObject Type="Embed" ProgID="Equation.3" ShapeID="_x0000_i1276" DrawAspect="Content" ObjectID="_1508316847" r:id="rId50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(7.14)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Найдем объем смешения. Объем одного моля смеси равен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1520" w:dyaOrig="760">
          <v:shape id="_x0000_i1277" type="#_x0000_t75" style="width:75.75pt;height:38.25pt" o:ole="">
            <v:imagedata r:id="rId505" o:title=""/>
          </v:shape>
          <o:OLEObject Type="Embed" ProgID="Equation.3" ShapeID="_x0000_i1277" DrawAspect="Content" ObjectID="_1508316848" r:id="rId506"/>
        </w:objec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Поэтому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</w:rPr>
        <w:object w:dxaOrig="4599" w:dyaOrig="920">
          <v:shape id="_x0000_i1278" type="#_x0000_t75" style="width:230.25pt;height:45.75pt" o:ole="">
            <v:imagedata r:id="rId507" o:title=""/>
          </v:shape>
          <o:OLEObject Type="Embed" ProgID="Equation.3" ShapeID="_x0000_i1278" DrawAspect="Content" ObjectID="_1508316849" r:id="rId50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(7.15)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88314B" w:rsidRPr="00C4520E" w:rsidRDefault="0088314B" w:rsidP="00C4520E">
      <w:pPr>
        <w:pStyle w:val="7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>Найдем энтропию смешения. Учитывая, что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0"/>
          <w:sz w:val="24"/>
          <w:szCs w:val="24"/>
        </w:rPr>
        <w:object w:dxaOrig="1680" w:dyaOrig="840">
          <v:shape id="_x0000_i1279" type="#_x0000_t75" style="width:84pt;height:42pt" o:ole="">
            <v:imagedata r:id="rId509" o:title=""/>
          </v:shape>
          <o:OLEObject Type="Embed" ProgID="Equation.3" ShapeID="_x0000_i1279" DrawAspect="Content" ObjectID="_1508316850" r:id="rId510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находим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</w:rPr>
        <w:object w:dxaOrig="6380" w:dyaOrig="960">
          <v:shape id="_x0000_i1280" type="#_x0000_t75" style="width:318.75pt;height:48pt" o:ole="">
            <v:imagedata r:id="rId511" o:title=""/>
          </v:shape>
          <o:OLEObject Type="Embed" ProgID="Equation.3" ShapeID="_x0000_i1280" DrawAspect="Content" ObjectID="_1508316851" r:id="rId51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(7.16)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7.4. Избыточные функции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Избыточная функция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Разница между функцией смешения реальной системы и функцией смешения идеальной системы: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620" w:dyaOrig="440">
          <v:shape id="_x0000_i1281" type="#_x0000_t75" style="width:81pt;height:21.75pt" o:ole="">
            <v:imagedata r:id="rId513" o:title=""/>
          </v:shape>
          <o:OLEObject Type="Embed" ProgID="Equation.3" ShapeID="_x0000_i1281" DrawAspect="Content" ObjectID="_1508316852" r:id="rId51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(7.17)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sz w:val="24"/>
          <w:szCs w:val="24"/>
        </w:rPr>
        <w:t xml:space="preserve">8. Термодинамика растворов </w:t>
      </w:r>
      <w:proofErr w:type="spellStart"/>
      <w:r w:rsidRPr="00C4520E">
        <w:rPr>
          <w:rFonts w:ascii="Times New Roman" w:hAnsi="Times New Roman" w:cs="Times New Roman"/>
          <w:b/>
          <w:bCs/>
          <w:sz w:val="24"/>
          <w:szCs w:val="24"/>
        </w:rPr>
        <w:t>неэлектролитов</w:t>
      </w:r>
      <w:proofErr w:type="spell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8.1. Классификация растворов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Общепринятая классификация на основе избыточных функций смешения: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1) идеальные растворы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59" w:dyaOrig="380">
          <v:shape id="_x0000_i1282" type="#_x0000_t75" style="width:42.75pt;height:18.75pt" o:ole="">
            <v:imagedata r:id="rId515" o:title=""/>
          </v:shape>
          <o:OLEObject Type="Embed" ProgID="Equation.3" ShapeID="_x0000_i1282" DrawAspect="Content" ObjectID="_1508316853" r:id="rId51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00" w:dyaOrig="380">
          <v:shape id="_x0000_i1283" type="#_x0000_t75" style="width:39.75pt;height:18.75pt" o:ole="">
            <v:imagedata r:id="rId517" o:title=""/>
          </v:shape>
          <o:OLEObject Type="Embed" ProgID="Equation.3" ShapeID="_x0000_i1283" DrawAspect="Content" ObjectID="_1508316854" r:id="rId51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20" w:dyaOrig="380">
          <v:shape id="_x0000_i1284" type="#_x0000_t75" style="width:41.25pt;height:18.75pt" o:ole="">
            <v:imagedata r:id="rId519" o:title=""/>
          </v:shape>
          <o:OLEObject Type="Embed" ProgID="Equation.3" ShapeID="_x0000_i1284" DrawAspect="Content" ObjectID="_1508316855" r:id="rId52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2) регулярные растворы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59" w:dyaOrig="380">
          <v:shape id="_x0000_i1285" type="#_x0000_t75" style="width:42.75pt;height:18.75pt" o:ole="">
            <v:imagedata r:id="rId521" o:title=""/>
          </v:shape>
          <o:OLEObject Type="Embed" ProgID="Equation.3" ShapeID="_x0000_i1285" DrawAspect="Content" ObjectID="_1508316856" r:id="rId52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00" w:dyaOrig="380">
          <v:shape id="_x0000_i1286" type="#_x0000_t75" style="width:39.75pt;height:18.75pt" o:ole="">
            <v:imagedata r:id="rId523" o:title=""/>
          </v:shape>
          <o:OLEObject Type="Embed" ProgID="Equation.3" ShapeID="_x0000_i1286" DrawAspect="Content" ObjectID="_1508316857" r:id="rId52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20" w:dyaOrig="380">
          <v:shape id="_x0000_i1287" type="#_x0000_t75" style="width:41.25pt;height:18.75pt" o:ole="">
            <v:imagedata r:id="rId525" o:title=""/>
          </v:shape>
          <o:OLEObject Type="Embed" ProgID="Equation.3" ShapeID="_x0000_i1287" DrawAspect="Content" ObjectID="_1508316858" r:id="rId52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3)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атермальные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растворы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59" w:dyaOrig="380">
          <v:shape id="_x0000_i1288" type="#_x0000_t75" style="width:42.75pt;height:18.75pt" o:ole="">
            <v:imagedata r:id="rId527" o:title=""/>
          </v:shape>
          <o:OLEObject Type="Embed" ProgID="Equation.3" ShapeID="_x0000_i1288" DrawAspect="Content" ObjectID="_1508316859" r:id="rId52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00" w:dyaOrig="380">
          <v:shape id="_x0000_i1289" type="#_x0000_t75" style="width:39.75pt;height:18.75pt" o:ole="">
            <v:imagedata r:id="rId529" o:title=""/>
          </v:shape>
          <o:OLEObject Type="Embed" ProgID="Equation.3" ShapeID="_x0000_i1289" DrawAspect="Content" ObjectID="_1508316860" r:id="rId53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20" w:dyaOrig="380">
          <v:shape id="_x0000_i1290" type="#_x0000_t75" style="width:41.25pt;height:18.75pt" o:ole="">
            <v:imagedata r:id="rId531" o:title=""/>
          </v:shape>
          <o:OLEObject Type="Embed" ProgID="Equation.3" ShapeID="_x0000_i1290" DrawAspect="Content" ObjectID="_1508316861" r:id="rId53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4) реальные растворы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59" w:dyaOrig="380">
          <v:shape id="_x0000_i1291" type="#_x0000_t75" style="width:42.75pt;height:18.75pt" o:ole="">
            <v:imagedata r:id="rId533" o:title=""/>
          </v:shape>
          <o:OLEObject Type="Embed" ProgID="Equation.3" ShapeID="_x0000_i1291" DrawAspect="Content" ObjectID="_1508316862" r:id="rId53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00" w:dyaOrig="380">
          <v:shape id="_x0000_i1292" type="#_x0000_t75" style="width:39.75pt;height:18.75pt" o:ole="">
            <v:imagedata r:id="rId535" o:title=""/>
          </v:shape>
          <o:OLEObject Type="Embed" ProgID="Equation.3" ShapeID="_x0000_i1292" DrawAspect="Content" ObjectID="_1508316863" r:id="rId53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;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820" w:dyaOrig="380">
          <v:shape id="_x0000_i1293" type="#_x0000_t75" style="width:41.25pt;height:18.75pt" o:ole="">
            <v:imagedata r:id="rId537" o:title=""/>
          </v:shape>
          <o:OLEObject Type="Embed" ProgID="Equation.3" ShapeID="_x0000_i1293" DrawAspect="Content" ObjectID="_1508316864" r:id="rId53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.</w:t>
      </w:r>
      <w:proofErr w:type="gramEnd"/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proofErr w:type="spellStart"/>
      <w:r w:rsidRPr="00C4520E">
        <w:rPr>
          <w:rFonts w:eastAsia="?? ??"/>
          <w:szCs w:val="24"/>
        </w:rPr>
        <w:t>Регулярныерастворы</w:t>
      </w:r>
      <w:proofErr w:type="spellEnd"/>
      <w:r w:rsidRPr="00C4520E">
        <w:rPr>
          <w:rFonts w:eastAsia="?? ??"/>
          <w:szCs w:val="24"/>
        </w:rPr>
        <w:t xml:space="preserve"> состоят из веществ, молекулы которых имеют близкие размеры; </w:t>
      </w:r>
      <w:proofErr w:type="spellStart"/>
      <w:r w:rsidRPr="00C4520E">
        <w:rPr>
          <w:rFonts w:eastAsia="?? ??"/>
          <w:szCs w:val="24"/>
        </w:rPr>
        <w:t>атермальные</w:t>
      </w:r>
      <w:proofErr w:type="spellEnd"/>
      <w:r w:rsidRPr="00C4520E">
        <w:rPr>
          <w:rFonts w:eastAsia="?? ??"/>
          <w:szCs w:val="24"/>
        </w:rPr>
        <w:t>, наоборот, содержат молекулы с резко различающимися размерами (например, растворы полимерных молекул).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8.2. Давление пара над раствором. Закон Рауля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szCs w:val="24"/>
        </w:rPr>
        <w:t>Рассмотрим раствор двух веществ, находящихся в равновесии с газовой фазой: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299" w:dyaOrig="360">
          <v:shape id="_x0000_i1294" type="#_x0000_t75" style="width:114.75pt;height:18pt" o:ole="">
            <v:imagedata r:id="rId539" o:title=""/>
          </v:shape>
          <o:OLEObject Type="Embed" ProgID="Equation.3" ShapeID="_x0000_i1294" DrawAspect="Content" ObjectID="_1508316865" r:id="rId540"/>
        </w:objec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В общем случае для неидеального раствора: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3280" w:dyaOrig="440">
          <v:shape id="_x0000_i1295" type="#_x0000_t75" style="width:164.25pt;height:21.75pt" o:ole="">
            <v:imagedata r:id="rId541" o:title=""/>
          </v:shape>
          <o:OLEObject Type="Embed" ProgID="Equation.3" ShapeID="_x0000_i1295" DrawAspect="Content" ObjectID="_1508316866" r:id="rId54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(8.1)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8"/>
          <w:sz w:val="24"/>
          <w:szCs w:val="24"/>
        </w:rPr>
        <w:object w:dxaOrig="2740" w:dyaOrig="880">
          <v:shape id="_x0000_i1296" type="#_x0000_t75" style="width:137.25pt;height:44.25pt" o:ole="">
            <v:imagedata r:id="rId543" o:title=""/>
          </v:shape>
          <o:OLEObject Type="Embed" ProgID="Equation.3" ShapeID="_x0000_i1296" DrawAspect="Content" ObjectID="_1508316867" r:id="rId54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(8.2)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Для чистого вещества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820" w:dyaOrig="440">
          <v:shape id="_x0000_i1297" type="#_x0000_t75" style="width:41.25pt;height:21.75pt" o:ole="">
            <v:imagedata r:id="rId545" o:title=""/>
          </v:shape>
          <o:OLEObject Type="Embed" ProgID="Equation.3" ShapeID="_x0000_i1297" DrawAspect="Content" ObjectID="_1508316868" r:id="rId54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    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800" w:dyaOrig="360">
          <v:shape id="_x0000_i1298" type="#_x0000_t75" style="width:39.75pt;height:18pt" o:ole="">
            <v:imagedata r:id="rId547" o:title=""/>
          </v:shape>
          <o:OLEObject Type="Embed" ProgID="Equation.3" ShapeID="_x0000_i1298" DrawAspect="Content" ObjectID="_1508316869" r:id="rId548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8"/>
          <w:sz w:val="24"/>
          <w:szCs w:val="24"/>
        </w:rPr>
        <w:object w:dxaOrig="2360" w:dyaOrig="880">
          <v:shape id="_x0000_i1299" type="#_x0000_t75" style="width:117.75pt;height:44.25pt" o:ole="">
            <v:imagedata r:id="rId549" o:title=""/>
          </v:shape>
          <o:OLEObject Type="Embed" ProgID="Equation.3" ShapeID="_x0000_i1299" DrawAspect="Content" ObjectID="_1508316870" r:id="rId55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(8.3)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88314B" w:rsidRPr="00C4520E" w:rsidRDefault="0088314B" w:rsidP="00C4520E">
      <w:pPr>
        <w:pStyle w:val="7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>Следовательно, значение летучести над раствором определяет соотношение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020" w:dyaOrig="440">
          <v:shape id="_x0000_i1300" type="#_x0000_t75" style="width:51pt;height:21.75pt" o:ole="">
            <v:imagedata r:id="rId551" o:title=""/>
          </v:shape>
          <o:OLEObject Type="Embed" ProgID="Equation.3" ShapeID="_x0000_i1300" DrawAspect="Content" ObjectID="_1508316871" r:id="rId55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(8.4)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Вводя коэффициенты летучести и активности, получим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060" w:dyaOrig="440">
          <v:shape id="_x0000_i1301" type="#_x0000_t75" style="width:102.75pt;height:21.75pt" o:ole="">
            <v:imagedata r:id="rId553" o:title=""/>
          </v:shape>
          <o:OLEObject Type="Embed" ProgID="Equation.3" ShapeID="_x0000_i1301" DrawAspect="Content" ObjectID="_1508316872" r:id="rId55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(8.5)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Если газовая фаза идеальна, то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460" w:dyaOrig="440">
          <v:shape id="_x0000_i1302" type="#_x0000_t75" style="width:72.75pt;height:21.75pt" o:ole="">
            <v:imagedata r:id="rId555" o:title=""/>
          </v:shape>
          <o:OLEObject Type="Embed" ProgID="Equation.3" ShapeID="_x0000_i1302" DrawAspect="Content" ObjectID="_1508316873" r:id="rId55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(8.6)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Если обе фазы идеальны, то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080" w:dyaOrig="440">
          <v:shape id="_x0000_i1303" type="#_x0000_t75" style="width:54pt;height:21.75pt" o:ole="">
            <v:imagedata r:id="rId557" o:title=""/>
          </v:shape>
          <o:OLEObject Type="Embed" ProgID="Equation.3" ShapeID="_x0000_i1303" DrawAspect="Content" ObjectID="_1508316874" r:id="rId55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закон Рауля</w:t>
      </w:r>
      <w:r w:rsidRPr="00C4520E">
        <w:rPr>
          <w:rFonts w:ascii="Times New Roman" w:eastAsia="?? ??" w:hAnsi="Times New Roman" w:cs="Times New Roman"/>
          <w:sz w:val="24"/>
          <w:szCs w:val="24"/>
        </w:rPr>
        <w:t>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(8.7)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8.3. Растворимость газа в жидкости. Закон Генри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В равновесии для растворяющегося компонента выполняется равенство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2280" w:dyaOrig="320">
          <v:shape id="_x0000_i1304" type="#_x0000_t75" style="width:114pt;height:15.75pt" o:ole="">
            <v:imagedata r:id="rId559" o:title=""/>
          </v:shape>
          <o:OLEObject Type="Embed" ProgID="Equation.3" ShapeID="_x0000_i1304" DrawAspect="Content" ObjectID="_1508316875" r:id="rId560"/>
        </w:objec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Химический потенциал растворяемого газового компонента в рассматриваемых фазах: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840" w:dyaOrig="440">
          <v:shape id="_x0000_i1305" type="#_x0000_t75" style="width:92.25pt;height:21.75pt" o:ole="">
            <v:imagedata r:id="rId561" o:title=""/>
          </v:shape>
          <o:OLEObject Type="Embed" ProgID="Equation.3" ShapeID="_x0000_i1305" DrawAspect="Content" ObjectID="_1508316876" r:id="rId56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020" w:dyaOrig="440">
          <v:shape id="_x0000_i1306" type="#_x0000_t75" style="width:101.25pt;height:21.75pt" o:ole="">
            <v:imagedata r:id="rId563" o:title=""/>
          </v:shape>
          <o:OLEObject Type="Embed" ProgID="Equation.3" ShapeID="_x0000_i1306" DrawAspect="Content" ObjectID="_1508316877" r:id="rId564"/>
        </w:objec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Уравнивая химические потенциалы, получаем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880" w:dyaOrig="440">
          <v:shape id="_x0000_i1307" type="#_x0000_t75" style="width:2in;height:21.75pt" o:ole="">
            <v:imagedata r:id="rId565" o:title=""/>
          </v:shape>
          <o:OLEObject Type="Embed" ProgID="Equation.3" ShapeID="_x0000_i1307" DrawAspect="Content" ObjectID="_1508316878" r:id="rId56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(8.8)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Отсюда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980" w:dyaOrig="340">
          <v:shape id="_x0000_i1308" type="#_x0000_t75" style="width:48.75pt;height:17.25pt" o:ole="">
            <v:imagedata r:id="rId567" o:title=""/>
          </v:shape>
          <o:OLEObject Type="Embed" ProgID="Equation.3" ShapeID="_x0000_i1308" DrawAspect="Content" ObjectID="_1508316879" r:id="rId56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закон Генри</w:t>
      </w:r>
      <w:r w:rsidRPr="00C4520E">
        <w:rPr>
          <w:rFonts w:ascii="Times New Roman" w:eastAsia="?? ??" w:hAnsi="Times New Roman" w:cs="Times New Roman"/>
          <w:sz w:val="24"/>
          <w:szCs w:val="24"/>
        </w:rPr>
        <w:t>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(8.9)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proofErr w:type="gramStart"/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>К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</w:rPr>
        <w:t>Г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константа Генри: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8"/>
          <w:sz w:val="24"/>
          <w:szCs w:val="24"/>
        </w:rPr>
        <w:object w:dxaOrig="2360" w:dyaOrig="880">
          <v:shape id="_x0000_i1309" type="#_x0000_t75" style="width:117.75pt;height:44.25pt" o:ole="">
            <v:imagedata r:id="rId569" o:title=""/>
          </v:shape>
          <o:OLEObject Type="Embed" ProgID="Equation.3" ShapeID="_x0000_i1309" DrawAspect="Content" ObjectID="_1508316880" r:id="rId57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(8.10)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В идеальной системе концентрация растворенного газа в конденсированной фазе пропорциональна парциальному давлению газа над раствором: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060" w:dyaOrig="340">
          <v:shape id="_x0000_i1310" type="#_x0000_t75" style="width:53.25pt;height:17.25pt" o:ole="">
            <v:imagedata r:id="rId571" o:title=""/>
          </v:shape>
          <o:OLEObject Type="Embed" ProgID="Equation.3" ShapeID="_x0000_i1310" DrawAspect="Content" ObjectID="_1508316881" r:id="rId57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(8.11)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8.4. Регулярные растворы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Термодинамическое описание поведения регулярных растворов обычно основывается на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квазикристаллической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модели жидкости, в которой предполагается, что каждая молекула находится в одном из узлов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квазикристаллической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решетки. В случае двухкомпонентного раствора в каждом узле этой решетки можно с вероятностью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X</w:t>
      </w:r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>1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обнаружить молекулы первого типа, с вероятностью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X</w:t>
      </w:r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молекулы второго типа. Каждая молекула окружена несколькими (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Z</w:t>
      </w:r>
      <w:r w:rsidRPr="00C4520E">
        <w:rPr>
          <w:rFonts w:ascii="Times New Roman" w:eastAsia="?? ??" w:hAnsi="Times New Roman" w:cs="Times New Roman"/>
          <w:sz w:val="24"/>
          <w:szCs w:val="24"/>
        </w:rPr>
        <w:t>) соседями. Будем предполагать, что взаимодействие молекул в растворе ограничивается только взаимодействием с ближайшими соседями. Полная энергия взаимодействия молекул в одном моле раствора: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4980" w:dyaOrig="639">
          <v:shape id="_x0000_i1311" type="#_x0000_t75" style="width:249pt;height:32.25pt" o:ole="">
            <v:imagedata r:id="rId573" o:title=""/>
          </v:shape>
          <o:OLEObject Type="Embed" ProgID="Equation.3" ShapeID="_x0000_i1311" DrawAspect="Content" ObjectID="_1508316882" r:id="rId57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(8.12)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2280" w:dyaOrig="639">
          <v:shape id="_x0000_i1312" type="#_x0000_t75" style="width:114pt;height:32.25pt" o:ole="">
            <v:imagedata r:id="rId575" o:title=""/>
          </v:shape>
          <o:OLEObject Type="Embed" ProgID="Equation.3" ShapeID="_x0000_i1312" DrawAspect="Content" ObjectID="_1508316883" r:id="rId57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(8.13)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Тогда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4280" w:dyaOrig="639">
          <v:shape id="_x0000_i1313" type="#_x0000_t75" style="width:213.75pt;height:32.25pt" o:ole="">
            <v:imagedata r:id="rId577" o:title=""/>
          </v:shape>
          <o:OLEObject Type="Embed" ProgID="Equation.3" ShapeID="_x0000_i1313" DrawAspect="Content" ObjectID="_1508316884" r:id="rId57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(8.14)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Энергия взаимодействия в исходных чистых веществах до смешения равна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3040" w:dyaOrig="639">
          <v:shape id="_x0000_i1314" type="#_x0000_t75" style="width:152.25pt;height:32.25pt" o:ole="">
            <v:imagedata r:id="rId579" o:title=""/>
          </v:shape>
          <o:OLEObject Type="Embed" ProgID="Equation.3" ShapeID="_x0000_i1314" DrawAspect="Content" ObjectID="_1508316885" r:id="rId58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(8.15)</w:t>
      </w:r>
    </w:p>
    <w:p w:rsidR="0088314B" w:rsidRPr="00C4520E" w:rsidRDefault="0088314B" w:rsidP="00C4520E">
      <w:pPr>
        <w:pStyle w:val="7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>Следовательно, внутренняя энергия смешения равна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4380" w:dyaOrig="440">
          <v:shape id="_x0000_i1315" type="#_x0000_t75" style="width:219pt;height:21.75pt" o:ole="">
            <v:imagedata r:id="rId581" o:title=""/>
          </v:shape>
          <o:OLEObject Type="Embed" ProgID="Equation.3" ShapeID="_x0000_i1315" DrawAspect="Content" ObjectID="_1508316886" r:id="rId58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(8.16)</w:t>
      </w:r>
    </w:p>
    <w:p w:rsidR="0088314B" w:rsidRPr="00C4520E" w:rsidRDefault="0088314B" w:rsidP="00C4520E">
      <w:pPr>
        <w:pStyle w:val="7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>Так как для регулярных растворов изменение объема и энтропии при смешении не происходит, то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2540" w:dyaOrig="380">
          <v:shape id="_x0000_i1316" type="#_x0000_t75" style="width:126.75pt;height:18.75pt" o:ole="">
            <v:imagedata r:id="rId583" o:title=""/>
          </v:shape>
          <o:OLEObject Type="Embed" ProgID="Equation.3" ShapeID="_x0000_i1316" DrawAspect="Content" ObjectID="_1508316887" r:id="rId584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Итак,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660" w:dyaOrig="420">
          <v:shape id="_x0000_i1317" type="#_x0000_t75" style="width:183pt;height:21pt" o:ole="">
            <v:imagedata r:id="rId585" o:title=""/>
          </v:shape>
          <o:OLEObject Type="Embed" ProgID="Equation.3" ShapeID="_x0000_i1317" DrawAspect="Content" ObjectID="_1508316888" r:id="rId58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(8.17)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 xml:space="preserve">Зная </w:t>
      </w:r>
      <w:r w:rsidRPr="00C4520E">
        <w:rPr>
          <w:position w:val="-6"/>
        </w:rPr>
        <w:object w:dxaOrig="440" w:dyaOrig="380">
          <v:shape id="_x0000_i1318" type="#_x0000_t75" style="width:21.75pt;height:18.75pt" o:ole="">
            <v:imagedata r:id="rId587" o:title=""/>
          </v:shape>
          <o:OLEObject Type="Embed" ProgID="Equation.3" ShapeID="_x0000_i1318" DrawAspect="Content" ObjectID="_1508316889" r:id="rId588"/>
        </w:object>
      </w:r>
      <w:r w:rsidRPr="00C4520E">
        <w:t xml:space="preserve">, можно найти </w:t>
      </w:r>
      <w:r w:rsidRPr="00C4520E">
        <w:rPr>
          <w:position w:val="-10"/>
        </w:rPr>
        <w:object w:dxaOrig="440" w:dyaOrig="420">
          <v:shape id="_x0000_i1319" type="#_x0000_t75" style="width:21.75pt;height:21pt" o:ole="">
            <v:imagedata r:id="rId589" o:title=""/>
          </v:shape>
          <o:OLEObject Type="Embed" ProgID="Equation.3" ShapeID="_x0000_i1319" DrawAspect="Content" ObjectID="_1508316890" r:id="rId590"/>
        </w:object>
      </w:r>
      <w:r w:rsidRPr="00C4520E">
        <w:t xml:space="preserve"> и  </w:t>
      </w:r>
      <w:r w:rsidRPr="00C4520E">
        <w:rPr>
          <w:position w:val="-10"/>
        </w:rPr>
        <w:object w:dxaOrig="440" w:dyaOrig="420">
          <v:shape id="_x0000_i1320" type="#_x0000_t75" style="width:21.75pt;height:21pt" o:ole="">
            <v:imagedata r:id="rId591" o:title=""/>
          </v:shape>
          <o:OLEObject Type="Embed" ProgID="Equation.3" ShapeID="_x0000_i1320" DrawAspect="Content" ObjectID="_1508316891" r:id="rId592"/>
        </w:object>
      </w:r>
      <w:r w:rsidRPr="00C4520E"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200" w:dyaOrig="420">
          <v:shape id="_x0000_i1321" type="#_x0000_t75" style="width:60pt;height:21pt" o:ole="">
            <v:imagedata r:id="rId593" o:title=""/>
          </v:shape>
          <o:OLEObject Type="Embed" ProgID="Equation.3" ShapeID="_x0000_i1321" DrawAspect="Content" ObjectID="_1508316892" r:id="rId59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200" w:dyaOrig="420">
          <v:shape id="_x0000_i1322" type="#_x0000_t75" style="width:60pt;height:21pt" o:ole="">
            <v:imagedata r:id="rId595" o:title=""/>
          </v:shape>
          <o:OLEObject Type="Embed" ProgID="Equation.3" ShapeID="_x0000_i1322" DrawAspect="Content" ObjectID="_1508316893" r:id="rId59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          (8.18)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Для активности и коэффициентов активности обоих компонентов получаем: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1540" w:dyaOrig="620">
          <v:shape id="_x0000_i1323" type="#_x0000_t75" style="width:77.25pt;height:30.75pt" o:ole="">
            <v:imagedata r:id="rId597" o:title=""/>
          </v:shape>
          <o:OLEObject Type="Embed" ProgID="Equation.3" ShapeID="_x0000_i1323" DrawAspect="Content" ObjectID="_1508316894" r:id="rId59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1560" w:dyaOrig="620">
          <v:shape id="_x0000_i1324" type="#_x0000_t75" style="width:78pt;height:30.75pt" o:ole="">
            <v:imagedata r:id="rId599" o:title=""/>
          </v:shape>
          <o:OLEObject Type="Embed" ProgID="Equation.3" ShapeID="_x0000_i1324" DrawAspect="Content" ObjectID="_1508316895" r:id="rId60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(8.19)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8"/>
          <w:sz w:val="24"/>
          <w:szCs w:val="24"/>
        </w:rPr>
        <w:object w:dxaOrig="2200" w:dyaOrig="680">
          <v:shape id="_x0000_i1325" type="#_x0000_t75" style="width:110.25pt;height:33.75pt" o:ole="">
            <v:imagedata r:id="rId601" o:title=""/>
          </v:shape>
          <o:OLEObject Type="Embed" ProgID="Equation.3" ShapeID="_x0000_i1325" DrawAspect="Content" ObjectID="_1508316896" r:id="rId60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28"/>
          <w:sz w:val="24"/>
          <w:szCs w:val="24"/>
        </w:rPr>
        <w:object w:dxaOrig="2260" w:dyaOrig="680">
          <v:shape id="_x0000_i1326" type="#_x0000_t75" style="width:113.25pt;height:33.75pt" o:ole="">
            <v:imagedata r:id="rId603" o:title=""/>
          </v:shape>
          <o:OLEObject Type="Embed" ProgID="Equation.3" ShapeID="_x0000_i1326" DrawAspect="Content" ObjectID="_1508316897" r:id="rId60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(8.20) 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Энергия Гиббса смешения равна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120" w:dyaOrig="420">
          <v:shape id="_x0000_i1327" type="#_x0000_t75" style="width:156pt;height:21pt" o:ole="">
            <v:imagedata r:id="rId605" o:title=""/>
          </v:shape>
          <o:OLEObject Type="Embed" ProgID="Equation.3" ShapeID="_x0000_i1327" DrawAspect="Content" ObjectID="_1508316898" r:id="rId60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(8.21)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8.5. Осмотическое давление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Явление осмоса заключается в диффузии молекул растворителя через полупроницаемую мембрану, пропускающую только растворитель и разделяющую чистый растворитель  и раствор (или растворы с различной концентрацией).</w:t>
      </w:r>
    </w:p>
    <w:p w:rsidR="0088314B" w:rsidRPr="00C4520E" w:rsidRDefault="0088314B" w:rsidP="00C4520E">
      <w:pPr>
        <w:pStyle w:val="6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>Химический потенциал растворителя в растворе равен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920" w:dyaOrig="420">
          <v:shape id="_x0000_i1328" type="#_x0000_t75" style="width:96pt;height:21pt" o:ole="">
            <v:imagedata r:id="rId607" o:title=""/>
          </v:shape>
          <o:OLEObject Type="Embed" ProgID="Equation.3" ShapeID="_x0000_i1328" DrawAspect="Content" ObjectID="_1508316899" r:id="rId608"/>
        </w:object>
      </w:r>
    </w:p>
    <w:p w:rsidR="0088314B" w:rsidRPr="00C4520E" w:rsidRDefault="0088314B" w:rsidP="00C4520E">
      <w:pPr>
        <w:pStyle w:val="aa"/>
        <w:spacing w:line="240" w:lineRule="auto"/>
      </w:pPr>
      <w:r w:rsidRPr="00C4520E">
        <w:t xml:space="preserve">Если раствор близок к </w:t>
      </w:r>
      <w:proofErr w:type="gramStart"/>
      <w:r w:rsidRPr="00C4520E">
        <w:t>идеальному</w:t>
      </w:r>
      <w:proofErr w:type="gramEnd"/>
      <w:r w:rsidRPr="00C4520E">
        <w:t xml:space="preserve"> и мольная доля растворенного вещества </w:t>
      </w:r>
      <w:r w:rsidRPr="00C4520E">
        <w:rPr>
          <w:position w:val="-10"/>
        </w:rPr>
        <w:object w:dxaOrig="820" w:dyaOrig="340">
          <v:shape id="_x0000_i1329" type="#_x0000_t75" style="width:41.25pt;height:17.25pt" o:ole="">
            <v:imagedata r:id="rId609" o:title=""/>
          </v:shape>
          <o:OLEObject Type="Embed" ProgID="Equation.3" ShapeID="_x0000_i1329" DrawAspect="Content" ObjectID="_1508316900" r:id="rId610"/>
        </w:object>
      </w:r>
      <w:r w:rsidRPr="00C4520E">
        <w:t xml:space="preserve">, то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4640" w:dyaOrig="420">
          <v:shape id="_x0000_i1330" type="#_x0000_t75" style="width:231.75pt;height:21pt" o:ole="">
            <v:imagedata r:id="rId611" o:title=""/>
          </v:shape>
          <o:OLEObject Type="Embed" ProgID="Equation.3" ShapeID="_x0000_i1330" DrawAspect="Content" ObjectID="_1508316901" r:id="rId61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(8.22)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Теперь можно поставить вопрос: какое давление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следует приложить к раствору, чтобы химический потенциал растворителя в растворе стал равен химическому потенциалу чистого растворителя?  Изменение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200" w:dyaOrig="260">
          <v:shape id="_x0000_i1331" type="#_x0000_t75" style="width:9.75pt;height:12.75pt" o:ole="">
            <v:imagedata r:id="rId613" o:title=""/>
          </v:shape>
          <o:OLEObject Type="Embed" ProgID="Equation.3" ShapeID="_x0000_i1331" DrawAspect="Content" ObjectID="_1508316902" r:id="rId61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под давлением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2"/>
          <w:sz w:val="24"/>
          <w:szCs w:val="24"/>
        </w:rPr>
        <w:object w:dxaOrig="1240" w:dyaOrig="940">
          <v:shape id="_x0000_i1332" type="#_x0000_t75" style="width:62.25pt;height:47.25pt" o:ole="">
            <v:imagedata r:id="rId615" o:title=""/>
          </v:shape>
          <o:OLEObject Type="Embed" ProgID="Equation.3" ShapeID="_x0000_i1332" DrawAspect="Content" ObjectID="_1508316903" r:id="rId61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(8.23)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260" w:dyaOrig="320">
          <v:shape id="_x0000_i1333" type="#_x0000_t75" style="width:12.75pt;height:15.75pt" o:ole="">
            <v:imagedata r:id="rId617" o:title=""/>
          </v:shape>
          <o:OLEObject Type="Embed" ProgID="Equation.3" ShapeID="_x0000_i1333" DrawAspect="Content" ObjectID="_1508316904" r:id="rId61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парциальный мольный объем растворителя. Считая, что </w:t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260" w:dyaOrig="320">
          <v:shape id="_x0000_i1334" type="#_x0000_t75" style="width:12.75pt;height:15.75pt" o:ole="">
            <v:imagedata r:id="rId617" o:title=""/>
          </v:shape>
          <o:OLEObject Type="Embed" ProgID="Equation.3" ShapeID="_x0000_i1334" DrawAspect="Content" ObjectID="_1508316905" r:id="rId619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не зависит от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</w:t>
      </w:r>
      <w:r w:rsidRPr="00C4520E">
        <w:rPr>
          <w:rFonts w:ascii="Times New Roman" w:eastAsia="?? ??" w:hAnsi="Times New Roman" w:cs="Times New Roman"/>
          <w:sz w:val="24"/>
          <w:szCs w:val="24"/>
        </w:rPr>
        <w:t>, получаем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2160" w:dyaOrig="420">
          <v:shape id="_x0000_i1335" type="#_x0000_t75" style="width:108pt;height:21pt" o:ole="">
            <v:imagedata r:id="rId620" o:title=""/>
          </v:shape>
          <o:OLEObject Type="Embed" ProgID="Equation.3" ShapeID="_x0000_i1335" DrawAspect="Content" ObjectID="_1508316906" r:id="rId621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(8.24)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200" w:dyaOrig="220">
          <v:shape id="_x0000_i1336" type="#_x0000_t75" style="width:9.75pt;height:11.25pt" o:ole="">
            <v:imagedata r:id="rId622" o:title=""/>
          </v:shape>
          <o:OLEObject Type="Embed" ProgID="Equation.3" ShapeID="_x0000_i1336" DrawAspect="Content" ObjectID="_1508316907" r:id="rId623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осмотическое давление. Уравнивая выражения (8.22) и (8.24), находим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3340" w:dyaOrig="639">
          <v:shape id="_x0000_i1337" type="#_x0000_t75" style="width:167.25pt;height:32.25pt" o:ole="">
            <v:imagedata r:id="rId624" o:title=""/>
          </v:shape>
          <o:OLEObject Type="Embed" ProgID="Equation.3" ShapeID="_x0000_i1337" DrawAspect="Content" ObjectID="_1508316908" r:id="rId625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(8.25)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8.6. Химическое равновесие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Пусть в системе протекает химическая реакция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1219" w:dyaOrig="639">
          <v:shape id="_x0000_i1338" type="#_x0000_t75" style="width:60.75pt;height:32.25pt" o:ole="">
            <v:imagedata r:id="rId626" o:title=""/>
          </v:shape>
          <o:OLEObject Type="Embed" ProgID="Equation.3" ShapeID="_x0000_i1338" DrawAspect="Content" ObjectID="_1508316909" r:id="rId627"/>
        </w:objec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Тогда, в соответствии с общим условием равновесия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rPr>
          <w:b/>
          <w:bCs/>
          <w:position w:val="-36"/>
        </w:rPr>
        <w:object w:dxaOrig="1219" w:dyaOrig="639">
          <v:shape id="_x0000_i1339" type="#_x0000_t75" style="width:60.75pt;height:32.25pt" o:ole="">
            <v:imagedata r:id="rId321" o:title=""/>
          </v:shape>
          <o:OLEObject Type="Embed" ProgID="Equation.3" ShapeID="_x0000_i1339" DrawAspect="Content" ObjectID="_1508316910" r:id="rId628"/>
        </w:objec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константа равновесия выражается через активности компонентов: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3540" w:dyaOrig="840">
          <v:shape id="_x0000_i1340" type="#_x0000_t75" style="width:177pt;height:42pt" o:ole="">
            <v:imagedata r:id="rId629" o:title=""/>
          </v:shape>
          <o:OLEObject Type="Embed" ProgID="Equation.3" ShapeID="_x0000_i1340" DrawAspect="Content" ObjectID="_1508316911" r:id="rId63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(8.26)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sz w:val="24"/>
          <w:szCs w:val="24"/>
        </w:rPr>
        <w:t>9. Термодинамика растворов электролитов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9.1. Формула Борна для энергии сольватации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Электролит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вещество, молекулы которого в растворе способны распадаться на ионы.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Сольватация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процесс перехода иона из вакуума в раствор.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Энергия сольватации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изменение энергии Гиббса в процессе сольватации.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szCs w:val="24"/>
        </w:rPr>
        <w:t>Энергия образования иона в вакууме: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0"/>
          <w:sz w:val="24"/>
          <w:szCs w:val="24"/>
        </w:rPr>
        <w:object w:dxaOrig="2900" w:dyaOrig="940">
          <v:shape id="_x0000_i1341" type="#_x0000_t75" style="width:144.75pt;height:47.25pt" o:ole="">
            <v:imagedata r:id="rId631" o:title=""/>
          </v:shape>
          <o:OLEObject Type="Embed" ProgID="Equation.3" ShapeID="_x0000_i1341" DrawAspect="Content" ObjectID="_1508316912" r:id="rId63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(9.1)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Энергия образования иона в растворе: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0"/>
          <w:sz w:val="24"/>
          <w:szCs w:val="24"/>
        </w:rPr>
        <w:object w:dxaOrig="3019" w:dyaOrig="940">
          <v:shape id="_x0000_i1342" type="#_x0000_t75" style="width:150.75pt;height:47.25pt" o:ole="">
            <v:imagedata r:id="rId633" o:title=""/>
          </v:shape>
          <o:OLEObject Type="Embed" ProgID="Equation.3" ShapeID="_x0000_i1342" DrawAspect="Content" ObjectID="_1508316913" r:id="rId63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(9.2)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Следовательно, энергия сольватации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3739" w:dyaOrig="760">
          <v:shape id="_x0000_i1343" type="#_x0000_t75" style="width:186.75pt;height:38.25pt" o:ole="">
            <v:imagedata r:id="rId635" o:title=""/>
          </v:shape>
          <o:OLEObject Type="Embed" ProgID="Equation.3" ShapeID="_x0000_i1343" DrawAspect="Content" ObjectID="_1508316914" r:id="rId63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(9.3)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9.2. Уравнение Пуассона</w:t>
      </w:r>
    </w:p>
    <w:p w:rsidR="0088314B" w:rsidRPr="00C4520E" w:rsidRDefault="0088314B" w:rsidP="00C4520E">
      <w:pPr>
        <w:pStyle w:val="6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>Описание термодинамических свойств ионов в растворах через активность и коэффициенты активности осуществляется в рамках теории Дебая-Хюккеля. В самом простейшем варианте теории будем считать все ионы точечными.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szCs w:val="24"/>
        </w:rPr>
        <w:t>Вычислим электростатический потенциал отдельного иона в зависимости от расстояния от его центра. Для нахождения усредненного потенциала необходимо решить сферически симметричное уравнение Пуассона: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1880" w:dyaOrig="680">
          <v:shape id="_x0000_i1344" type="#_x0000_t75" style="width:93.75pt;height:33.75pt" o:ole="">
            <v:imagedata r:id="rId637" o:title=""/>
          </v:shape>
          <o:OLEObject Type="Embed" ProgID="Equation.3" ShapeID="_x0000_i1344" DrawAspect="Content" ObjectID="_1508316915" r:id="rId63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(9.4)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eastAsia="?? ??" w:hAnsi="Times New Roman" w:cs="Times New Roman"/>
          <w:position w:val="-4"/>
          <w:sz w:val="24"/>
          <w:szCs w:val="24"/>
        </w:rPr>
        <w:object w:dxaOrig="220" w:dyaOrig="260">
          <v:shape id="_x0000_i1345" type="#_x0000_t75" style="width:11.25pt;height:12.75pt" o:ole="">
            <v:imagedata r:id="rId639" o:title=""/>
          </v:shape>
          <o:OLEObject Type="Embed" ProgID="Equation.3" ShapeID="_x0000_i1345" DrawAspect="Content" ObjectID="_1508316916" r:id="rId64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-о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ператор Лапласа;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540" w:dyaOrig="340">
          <v:shape id="_x0000_i1346" type="#_x0000_t75" style="width:27pt;height:17.25pt" o:ole="">
            <v:imagedata r:id="rId641" o:title=""/>
          </v:shape>
          <o:OLEObject Type="Embed" ProgID="Equation.3" ShapeID="_x0000_i1346" DrawAspect="Content" ObjectID="_1508316917" r:id="rId64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электростатический потенциал;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460" w:dyaOrig="340">
          <v:shape id="_x0000_i1347" type="#_x0000_t75" style="width:23.25pt;height:17.25pt" o:ole="">
            <v:imagedata r:id="rId643" o:title=""/>
          </v:shape>
          <o:OLEObject Type="Embed" ProgID="Equation.3" ShapeID="_x0000_i1347" DrawAspect="Content" ObjectID="_1508316918" r:id="rId64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плонтость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зарядов на расстоянии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r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от центрального иона. На расстоянии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r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от рассматриваемого иона концентрации положительных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620" w:dyaOrig="420">
          <v:shape id="_x0000_i1348" type="#_x0000_t75" style="width:30.75pt;height:21pt" o:ole="">
            <v:imagedata r:id="rId645" o:title=""/>
          </v:shape>
          <o:OLEObject Type="Embed" ProgID="Equation.3" ShapeID="_x0000_i1348" DrawAspect="Content" ObjectID="_1508316919" r:id="rId64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отрицательных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620" w:dyaOrig="420">
          <v:shape id="_x0000_i1349" type="#_x0000_t75" style="width:30.75pt;height:21pt" o:ole="">
            <v:imagedata r:id="rId647" o:title=""/>
          </v:shape>
          <o:OLEObject Type="Embed" ProgID="Equation.3" ShapeID="_x0000_i1349" DrawAspect="Content" ObjectID="_1508316920" r:id="rId64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ионов изменяются в соответствии с законом Больцмана: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2320" w:dyaOrig="840">
          <v:shape id="_x0000_i1350" type="#_x0000_t75" style="width:116.25pt;height:42pt" o:ole="">
            <v:imagedata r:id="rId649" o:title=""/>
          </v:shape>
          <o:OLEObject Type="Embed" ProgID="Equation.3" ShapeID="_x0000_i1350" DrawAspect="Content" ObjectID="_1508316921" r:id="rId65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2320" w:dyaOrig="840">
          <v:shape id="_x0000_i1351" type="#_x0000_t75" style="width:116.25pt;height:42pt" o:ole="">
            <v:imagedata r:id="rId651" o:title=""/>
          </v:shape>
          <o:OLEObject Type="Embed" ProgID="Equation.3" ShapeID="_x0000_i1351" DrawAspect="Content" ObjectID="_1508316922" r:id="rId65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(9.5)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где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540" w:dyaOrig="420">
          <v:shape id="_x0000_i1352" type="#_x0000_t75" style="width:77.25pt;height:21pt" o:ole="">
            <v:imagedata r:id="rId653" o:title=""/>
          </v:shape>
          <o:OLEObject Type="Embed" ProgID="Equation.3" ShapeID="_x0000_i1352" DrawAspect="Content" ObjectID="_1508316923" r:id="rId65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540" w:dyaOrig="420">
          <v:shape id="_x0000_i1353" type="#_x0000_t75" style="width:77.25pt;height:21pt" o:ole="">
            <v:imagedata r:id="rId655" o:title=""/>
          </v:shape>
          <o:OLEObject Type="Embed" ProgID="Equation.3" ShapeID="_x0000_i1353" DrawAspect="Content" ObjectID="_1508316924" r:id="rId65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(9.6)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Z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абсолютное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значение заряда иона в единицах заряда электрона;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+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-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средние концентрации анионов и катионов. Если в растворе присутствуют ионы с разными зарядами, то 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для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460" w:dyaOrig="340">
          <v:shape id="_x0000_i1354" type="#_x0000_t75" style="width:23.25pt;height:17.25pt" o:ole="">
            <v:imagedata r:id="rId657" o:title=""/>
          </v:shape>
          <o:OLEObject Type="Embed" ProgID="Equation.3" ShapeID="_x0000_i1354" DrawAspect="Content" ObjectID="_1508316925" r:id="rId65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получаем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2"/>
          <w:sz w:val="24"/>
          <w:szCs w:val="24"/>
        </w:rPr>
        <w:object w:dxaOrig="3580" w:dyaOrig="960">
          <v:shape id="_x0000_i1355" type="#_x0000_t75" style="width:179.25pt;height:48pt" o:ole="">
            <v:imagedata r:id="rId659" o:title=""/>
          </v:shape>
          <o:OLEObject Type="Embed" ProgID="Equation.3" ShapeID="_x0000_i1355" DrawAspect="Content" ObjectID="_1508316926" r:id="rId66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(9.7)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Используя уравнения (9.5) и (9.6), получаем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4"/>
          <w:sz w:val="24"/>
          <w:szCs w:val="24"/>
        </w:rPr>
        <w:object w:dxaOrig="6440" w:dyaOrig="999">
          <v:shape id="_x0000_i1356" type="#_x0000_t75" style="width:321.75pt;height:50.25pt" o:ole="">
            <v:imagedata r:id="rId661" o:title=""/>
          </v:shape>
          <o:OLEObject Type="Embed" ProgID="Equation.3" ShapeID="_x0000_i1356" DrawAspect="Content" ObjectID="_1508316927" r:id="rId66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(9.8)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Разлагая экспоненты в выражении (9.8) в ряд и ограничиваясь в каждом разложении двумя слагаемыми, а также учитывая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электронейтральность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раствора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0"/>
          <w:sz w:val="24"/>
          <w:szCs w:val="24"/>
        </w:rPr>
        <w:object w:dxaOrig="2500" w:dyaOrig="720">
          <v:shape id="_x0000_i1357" type="#_x0000_t75" style="width:125.25pt;height:36pt" o:ole="">
            <v:imagedata r:id="rId663" o:title=""/>
          </v:shape>
          <o:OLEObject Type="Embed" ProgID="Equation.3" ShapeID="_x0000_i1357" DrawAspect="Content" ObjectID="_1508316928" r:id="rId66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  (9.9)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получаем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2460" w:dyaOrig="820">
          <v:shape id="_x0000_i1358" type="#_x0000_t75" style="width:123pt;height:41.25pt" o:ole="">
            <v:imagedata r:id="rId665" o:title=""/>
          </v:shape>
          <o:OLEObject Type="Embed" ProgID="Equation.3" ShapeID="_x0000_i1358" DrawAspect="Content" ObjectID="_1508316929" r:id="rId66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(9.10)</w: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rFonts w:eastAsia="?? ??"/>
          <w:szCs w:val="24"/>
        </w:rPr>
        <w:lastRenderedPageBreak/>
        <w:t>где суммирование распространено на все катионы и анионы, присутствующие в растворе. Подставляя (9.10) в (9.4), находим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5240" w:dyaOrig="820">
          <v:shape id="_x0000_i1359" type="#_x0000_t75" style="width:261.75pt;height:41.25pt" o:ole="">
            <v:imagedata r:id="rId667" o:title=""/>
          </v:shape>
          <o:OLEObject Type="Embed" ProgID="Equation.3" ShapeID="_x0000_i1359" DrawAspect="Content" ObjectID="_1508316930" r:id="rId66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(9.11)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Величина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I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называется ионной силой раствора: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1460" w:dyaOrig="740">
          <v:shape id="_x0000_i1360" type="#_x0000_t75" style="width:72.75pt;height:36.75pt" o:ole="">
            <v:imagedata r:id="rId669" o:title=""/>
          </v:shape>
          <o:OLEObject Type="Embed" ProgID="Equation.3" ShapeID="_x0000_i1360" DrawAspect="Content" ObjectID="_1508316931" r:id="rId67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(9.12)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9.2. Решение уравнения Пуассона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Уравнение Пуассона (9.11) называется уравнением Дебая-Хюккеля. В случае сферической симметрии это уравнение принимает вид: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3620" w:dyaOrig="760">
          <v:shape id="_x0000_i1361" type="#_x0000_t75" style="width:180.75pt;height:38.25pt" o:ole="">
            <v:imagedata r:id="rId671" o:title=""/>
          </v:shape>
          <o:OLEObject Type="Embed" ProgID="Equation.3" ShapeID="_x0000_i1361" DrawAspect="Content" ObjectID="_1508316932" r:id="rId67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(9.13)</w: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rFonts w:eastAsia="?? ??"/>
          <w:szCs w:val="24"/>
        </w:rPr>
        <w:t>Решение этого уравнения известно: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3080" w:dyaOrig="639">
          <v:shape id="_x0000_i1362" type="#_x0000_t75" style="width:153.75pt;height:32.25pt" o:ole="">
            <v:imagedata r:id="rId673" o:title=""/>
          </v:shape>
          <o:OLEObject Type="Embed" ProgID="Equation.3" ShapeID="_x0000_i1362" DrawAspect="Content" ObjectID="_1508316933" r:id="rId67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(9.14)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999" w:dyaOrig="340">
          <v:shape id="_x0000_i1363" type="#_x0000_t75" style="width:50.25pt;height:17.25pt" o:ole="">
            <v:imagedata r:id="rId675" o:title=""/>
          </v:shape>
          <o:OLEObject Type="Embed" ProgID="Equation.3" ShapeID="_x0000_i1363" DrawAspect="Content" ObjectID="_1508316934" r:id="rId67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при </w:t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700" w:dyaOrig="220">
          <v:shape id="_x0000_i1364" type="#_x0000_t75" style="width:35.25pt;height:11.25pt" o:ole="">
            <v:imagedata r:id="rId677" o:title=""/>
          </v:shape>
          <o:OLEObject Type="Embed" ProgID="Equation.3" ShapeID="_x0000_i1364" DrawAspect="Content" ObjectID="_1508316935" r:id="rId67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поэтому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</w:t>
      </w:r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 xml:space="preserve">2 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= 0. 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Постоянную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</w:t>
      </w:r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>1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можно найти из условия, что при </w:t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660" w:dyaOrig="279">
          <v:shape id="_x0000_i1365" type="#_x0000_t75" style="width:33pt;height:14.25pt" o:ole="">
            <v:imagedata r:id="rId679" o:title=""/>
          </v:shape>
          <o:OLEObject Type="Embed" ProgID="Equation.3" ShapeID="_x0000_i1365" DrawAspect="Content" ObjectID="_1508316936" r:id="rId68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величина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540" w:dyaOrig="340">
          <v:shape id="_x0000_i1366" type="#_x0000_t75" style="width:27pt;height:17.25pt" o:ole="">
            <v:imagedata r:id="rId681" o:title=""/>
          </v:shape>
          <o:OLEObject Type="Embed" ProgID="Equation.3" ShapeID="_x0000_i1366" DrawAspect="Content" ObjectID="_1508316937" r:id="rId68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стремится к потенциалу точечного заряда. Тогда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2100" w:dyaOrig="680">
          <v:shape id="_x0000_i1367" type="#_x0000_t75" style="width:105pt;height:33.75pt" o:ole="">
            <v:imagedata r:id="rId683" o:title=""/>
          </v:shape>
          <o:OLEObject Type="Embed" ProgID="Equation.3" ShapeID="_x0000_i1367" DrawAspect="Content" ObjectID="_1508316938" r:id="rId68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(9.15)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Величину </w:t>
      </w:r>
      <w:r w:rsidRPr="00C4520E">
        <w:rPr>
          <w:rFonts w:ascii="Times New Roman" w:eastAsia="?? ??" w:hAnsi="Times New Roman" w:cs="Times New Roman"/>
          <w:position w:val="-28"/>
          <w:sz w:val="24"/>
          <w:szCs w:val="24"/>
        </w:rPr>
        <w:object w:dxaOrig="240" w:dyaOrig="660">
          <v:shape id="_x0000_i1368" type="#_x0000_t75" style="width:12pt;height:33pt" o:ole="">
            <v:imagedata r:id="rId685" o:title=""/>
          </v:shape>
          <o:OLEObject Type="Embed" ProgID="Equation.3" ShapeID="_x0000_i1368" DrawAspect="Content" ObjectID="_1508316939" r:id="rId68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называют радиусом ионной атмосферы.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9.2. Коэффициент активности ионов</w:t>
      </w:r>
    </w:p>
    <w:p w:rsidR="0088314B" w:rsidRPr="00C4520E" w:rsidRDefault="0088314B" w:rsidP="00C4520E">
      <w:pPr>
        <w:pStyle w:val="6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>Коэффициент активности ионов рассчитаем, зная разность химических потенциалов реального и идеального растворов:</w:t>
      </w:r>
    </w:p>
    <w:p w:rsidR="0088314B" w:rsidRPr="00C4520E" w:rsidRDefault="0088314B" w:rsidP="00C4520E">
      <w:pPr>
        <w:pStyle w:val="6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position w:val="-16"/>
          <w:sz w:val="24"/>
          <w:szCs w:val="24"/>
        </w:rPr>
        <w:object w:dxaOrig="1900" w:dyaOrig="400">
          <v:shape id="_x0000_i1369" type="#_x0000_t75" style="width:95.25pt;height:20.25pt" o:ole="">
            <v:imagedata r:id="rId687" o:title=""/>
          </v:shape>
          <o:OLEObject Type="Embed" ProgID="Equation.3" ShapeID="_x0000_i1369" DrawAspect="Content" ObjectID="_1508316940" r:id="rId688"/>
        </w:object>
      </w: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Разность </w:t>
      </w: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960" w:dyaOrig="400">
          <v:shape id="_x0000_i1370" type="#_x0000_t75" style="width:48pt;height:20.25pt" o:ole="">
            <v:imagedata r:id="rId689" o:title=""/>
          </v:shape>
          <o:OLEObject Type="Embed" ProgID="Equation.3" ShapeID="_x0000_i1370" DrawAspect="Content" ObjectID="_1508316941" r:id="rId69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равна работе по отключению взаимодействий. Величина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межионного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взаимодействия определяется энергией взаимодействия со своей ионной атмосферой. Для расчета энергии этого взаимодействия найдем электростатический потенциал 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660" w:dyaOrig="360">
          <v:shape id="_x0000_i1371" type="#_x0000_t75" style="width:33pt;height:18pt" o:ole="">
            <v:imagedata r:id="rId691" o:title=""/>
          </v:shape>
          <o:OLEObject Type="Embed" ProgID="Equation.3" ShapeID="_x0000_i1371" DrawAspect="Content" ObjectID="_1508316942" r:id="rId69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, который создается только за счет ионной атмосферы: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4680" w:dyaOrig="680">
          <v:shape id="_x0000_i1372" type="#_x0000_t75" style="width:234pt;height:33.75pt" o:ole="">
            <v:imagedata r:id="rId693" o:title=""/>
          </v:shape>
          <o:OLEObject Type="Embed" ProgID="Equation.3" ShapeID="_x0000_i1372" DrawAspect="Content" ObjectID="_1508316943" r:id="rId69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(9.16)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Потенциал, создаваемый ионной атмосферой в центре координат: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1719" w:dyaOrig="680">
          <v:shape id="_x0000_i1373" type="#_x0000_t75" style="width:86.25pt;height:33.75pt" o:ole="">
            <v:imagedata r:id="rId695" o:title=""/>
          </v:shape>
          <o:OLEObject Type="Embed" ProgID="Equation.3" ShapeID="_x0000_i1373" DrawAspect="Content" ObjectID="_1508316944" r:id="rId696"/>
        </w:object>
      </w:r>
    </w:p>
    <w:p w:rsidR="0088314B" w:rsidRPr="00C4520E" w:rsidRDefault="0088314B" w:rsidP="00C4520E">
      <w:pPr>
        <w:pStyle w:val="21"/>
        <w:spacing w:line="240" w:lineRule="auto"/>
      </w:pPr>
      <w:r w:rsidRPr="00C4520E">
        <w:t xml:space="preserve">В процессе включения </w:t>
      </w:r>
      <w:proofErr w:type="spellStart"/>
      <w:r w:rsidRPr="00C4520E">
        <w:t>межионных</w:t>
      </w:r>
      <w:proofErr w:type="spellEnd"/>
      <w:r w:rsidRPr="00C4520E">
        <w:t xml:space="preserve"> взаимодействий энергия взаимодействия определяется выражением: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0"/>
          <w:sz w:val="24"/>
          <w:szCs w:val="24"/>
        </w:rPr>
        <w:object w:dxaOrig="3140" w:dyaOrig="920">
          <v:shape id="_x0000_i1374" type="#_x0000_t75" style="width:156.75pt;height:45.75pt" o:ole="">
            <v:imagedata r:id="rId697" o:title=""/>
          </v:shape>
          <o:OLEObject Type="Embed" ProgID="Equation.3" ShapeID="_x0000_i1374" DrawAspect="Content" ObjectID="_1508316945" r:id="rId69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(9.17)</w:t>
      </w:r>
    </w:p>
    <w:p w:rsidR="0088314B" w:rsidRPr="00C4520E" w:rsidRDefault="0088314B" w:rsidP="00C4520E">
      <w:pPr>
        <w:pStyle w:val="aa"/>
        <w:spacing w:line="240" w:lineRule="auto"/>
      </w:pPr>
      <w:r w:rsidRPr="00C4520E">
        <w:t>Мольная энергия взаимодействия равна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1880" w:dyaOrig="780">
          <v:shape id="_x0000_i1375" type="#_x0000_t75" style="width:93.75pt;height:39pt" o:ole="">
            <v:imagedata r:id="rId699" o:title=""/>
          </v:shape>
          <o:OLEObject Type="Embed" ProgID="Equation.3" ShapeID="_x0000_i1375" DrawAspect="Content" ObjectID="_1508316946" r:id="rId70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(9.18)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Следовательно,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2560" w:dyaOrig="780">
          <v:shape id="_x0000_i1376" type="#_x0000_t75" style="width:128.25pt;height:39pt" o:ole="">
            <v:imagedata r:id="rId701" o:title=""/>
          </v:shape>
          <o:OLEObject Type="Embed" ProgID="Equation.3" ShapeID="_x0000_i1376" DrawAspect="Content" ObjectID="_1508316947" r:id="rId70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(9.19)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9.3. Теория Дебая-Хюккеля во втором приближении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Теория Дебая-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Хюкеля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позволяет учитывать конечные размеры ионов. Пусть ион представляет собой сферу радиусом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</w:t>
      </w:r>
      <w:r w:rsidRPr="00C4520E">
        <w:rPr>
          <w:rFonts w:ascii="Times New Roman" w:eastAsia="?? ??" w:hAnsi="Times New Roman" w:cs="Times New Roman"/>
          <w:sz w:val="24"/>
          <w:szCs w:val="24"/>
        </w:rPr>
        <w:t>. Решение Пуассона сохраняется: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1760" w:dyaOrig="639">
          <v:shape id="_x0000_i1377" type="#_x0000_t75" style="width:87.75pt;height:32.25pt" o:ole="">
            <v:imagedata r:id="rId703" o:title=""/>
          </v:shape>
          <o:OLEObject Type="Embed" ProgID="Equation.3" ShapeID="_x0000_i1377" DrawAspect="Content" ObjectID="_1508316948" r:id="rId704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Величину константы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</w:t>
      </w:r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>1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будем определять из условия, что напряженность электрического поля на границе ион-раствор не зависит от способа вычисления: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1820" w:dyaOrig="740">
          <v:shape id="_x0000_i1378" type="#_x0000_t75" style="width:90.75pt;height:36.75pt" o:ole="">
            <v:imagedata r:id="rId705" o:title=""/>
          </v:shape>
          <o:OLEObject Type="Embed" ProgID="Equation.3" ShapeID="_x0000_i1378" DrawAspect="Content" ObjectID="_1508316949" r:id="rId706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6"/>
          <w:sz w:val="24"/>
          <w:szCs w:val="24"/>
        </w:rPr>
        <w:object w:dxaOrig="8380" w:dyaOrig="800">
          <v:shape id="_x0000_i1379" type="#_x0000_t75" style="width:419.25pt;height:39.75pt" o:ole="">
            <v:imagedata r:id="rId707" o:title=""/>
          </v:shape>
          <o:OLEObject Type="Embed" ProgID="Equation.3" ShapeID="_x0000_i1379" DrawAspect="Content" ObjectID="_1508316950" r:id="rId708"/>
        </w:objec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В результате получаем: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2040" w:dyaOrig="680">
          <v:shape id="_x0000_i1380" type="#_x0000_t75" style="width:102pt;height:33.75pt" o:ole="">
            <v:imagedata r:id="rId709" o:title=""/>
          </v:shape>
          <o:OLEObject Type="Embed" ProgID="Equation.3" ShapeID="_x0000_i1380" DrawAspect="Content" ObjectID="_1508316951" r:id="rId71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(9.20)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Повторяя предыдущие рассуждения, 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для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400" w:dyaOrig="320">
          <v:shape id="_x0000_i1381" type="#_x0000_t75" style="width:20.25pt;height:15.75pt" o:ole="">
            <v:imagedata r:id="rId711" o:title=""/>
          </v:shape>
          <o:OLEObject Type="Embed" ProgID="Equation.3" ShapeID="_x0000_i1381" DrawAspect="Content" ObjectID="_1508316952" r:id="rId71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находим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2180" w:dyaOrig="760">
          <v:shape id="_x0000_i1382" type="#_x0000_t75" style="width:108.75pt;height:38.25pt" o:ole="">
            <v:imagedata r:id="rId713" o:title=""/>
          </v:shape>
          <o:OLEObject Type="Embed" ProgID="Equation.3" ShapeID="_x0000_i1382" DrawAspect="Content" ObjectID="_1508316953" r:id="rId71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(9.21)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9.3. </w:t>
      </w:r>
      <w:proofErr w:type="spellStart"/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Среднеионный</w:t>
      </w:r>
      <w:proofErr w:type="spellEnd"/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 коэффициент активности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В растворах электролитов невозможно изменять концентрацию только катионов, не меняя при этом концентрацию анионов. Поэтому экспериментальные данные позволяют определить только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среднеионный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коэффициент активности.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Рассмотрим электролит типа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M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m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L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l</w:t>
      </w:r>
      <w:proofErr w:type="spellEnd"/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диссоциирующий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на ионы по уравнению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520" w:dyaOrig="480">
          <v:shape id="_x0000_i1383" type="#_x0000_t75" style="width:126pt;height:24pt" o:ole="">
            <v:imagedata r:id="rId715" o:title=""/>
          </v:shape>
          <o:OLEObject Type="Embed" ProgID="Equation.3" ShapeID="_x0000_i1383" DrawAspect="Content" ObjectID="_1508316954" r:id="rId71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(9.22)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Энергия Гиббса исходной соли, растворенной в числе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молей и имеющую концентрацию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</w:t>
      </w:r>
      <w:proofErr w:type="gramStart"/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4660" w:dyaOrig="360">
          <v:shape id="_x0000_i1384" type="#_x0000_t75" style="width:233.25pt;height:18pt" o:ole="">
            <v:imagedata r:id="rId717" o:title=""/>
          </v:shape>
          <o:OLEObject Type="Embed" ProgID="Equation.3" ShapeID="_x0000_i1384" DrawAspect="Content" ObjectID="_1508316955" r:id="rId71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(9.23)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Энергию Гиббса этой же соли в растворе можно записать через химические потенциалы отдельных ионов: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6740" w:dyaOrig="420">
          <v:shape id="_x0000_i1385" type="#_x0000_t75" style="width:336.75pt;height:21pt" o:ole="">
            <v:imagedata r:id="rId719" o:title=""/>
          </v:shape>
          <o:OLEObject Type="Embed" ProgID="Equation.3" ShapeID="_x0000_i1385" DrawAspect="Content" ObjectID="_1508316956" r:id="rId72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(9.24)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Это же выражение можно записать через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среднеионный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коэффициент активности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320" w:dyaOrig="340">
          <v:shape id="_x0000_i1386" type="#_x0000_t75" style="width:15.75pt;height:17.25pt" o:ole="">
            <v:imagedata r:id="rId721" o:title=""/>
          </v:shape>
          <o:OLEObject Type="Embed" ProgID="Equation.3" ShapeID="_x0000_i1386" DrawAspect="Content" ObjectID="_1508316957" r:id="rId72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5980" w:dyaOrig="420">
          <v:shape id="_x0000_i1387" type="#_x0000_t75" style="width:299.25pt;height:21pt" o:ole="">
            <v:imagedata r:id="rId723" o:title=""/>
          </v:shape>
          <o:OLEObject Type="Embed" ProgID="Equation.3" ShapeID="_x0000_i1387" DrawAspect="Content" ObjectID="_1508316958" r:id="rId72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(9.25)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Сравнивая (9.23) и (9.25), получаем выражение для активности соли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939" w:dyaOrig="420">
          <v:shape id="_x0000_i1388" type="#_x0000_t75" style="width:96.75pt;height:21pt" o:ole="">
            <v:imagedata r:id="rId725" o:title=""/>
          </v:shape>
          <o:OLEObject Type="Embed" ProgID="Equation.3" ShapeID="_x0000_i1388" DrawAspect="Content" ObjectID="_1508316959" r:id="rId72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(9.26)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среднеионный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коэффициент активности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2280" w:dyaOrig="639">
          <v:shape id="_x0000_i1389" type="#_x0000_t75" style="width:114pt;height:32.25pt" o:ole="">
            <v:imagedata r:id="rId727" o:title=""/>
          </v:shape>
          <o:OLEObject Type="Embed" ProgID="Equation.3" ShapeID="_x0000_i1389" DrawAspect="Content" ObjectID="_1508316960" r:id="rId72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(9.27)</w: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rFonts w:eastAsia="?? ??"/>
          <w:szCs w:val="24"/>
        </w:rPr>
        <w:t xml:space="preserve">Используя выражение для коэффициентов активности ионов из теории Дебая-Хюккеля, можно получить уравнение Дебая-Хюккеля для </w:t>
      </w:r>
      <w:proofErr w:type="spellStart"/>
      <w:r w:rsidRPr="00C4520E">
        <w:rPr>
          <w:rFonts w:eastAsia="?? ??"/>
          <w:szCs w:val="24"/>
        </w:rPr>
        <w:t>среднеионного</w:t>
      </w:r>
      <w:proofErr w:type="spellEnd"/>
      <w:r w:rsidRPr="00C4520E">
        <w:rPr>
          <w:rFonts w:eastAsia="?? ??"/>
          <w:szCs w:val="24"/>
        </w:rPr>
        <w:t xml:space="preserve"> коэффициента активности:</w: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rFonts w:eastAsia="?? ??"/>
          <w:position w:val="-32"/>
          <w:szCs w:val="24"/>
        </w:rPr>
        <w:object w:dxaOrig="2240" w:dyaOrig="800">
          <v:shape id="_x0000_i1390" type="#_x0000_t75" style="width:111.75pt;height:39.75pt" o:ole="">
            <v:imagedata r:id="rId729" o:title=""/>
          </v:shape>
          <o:OLEObject Type="Embed" ProgID="Equation.3" ShapeID="_x0000_i1390" DrawAspect="Content" ObjectID="_1508316961" r:id="rId730"/>
        </w:object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  <w:t xml:space="preserve">         (9.28)</w: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rFonts w:eastAsia="?? ??"/>
          <w:szCs w:val="24"/>
        </w:rPr>
        <w:t xml:space="preserve">Если член </w:t>
      </w:r>
      <w:r w:rsidRPr="00C4520E">
        <w:rPr>
          <w:position w:val="-12"/>
          <w:szCs w:val="24"/>
        </w:rPr>
        <w:object w:dxaOrig="780" w:dyaOrig="400">
          <v:shape id="_x0000_i1391" type="#_x0000_t75" style="width:39pt;height:20.25pt" o:ole="">
            <v:imagedata r:id="rId731" o:title=""/>
          </v:shape>
          <o:OLEObject Type="Embed" ProgID="Equation.3" ShapeID="_x0000_i1391" DrawAspect="Content" ObjectID="_1508316962" r:id="rId732"/>
        </w:object>
      </w:r>
      <w:r w:rsidRPr="00C4520E">
        <w:rPr>
          <w:szCs w:val="24"/>
        </w:rPr>
        <w:t xml:space="preserve"> мал по сравнению с единицей, то получаем </w:t>
      </w:r>
      <w:r w:rsidRPr="00C4520E">
        <w:rPr>
          <w:b/>
          <w:bCs/>
          <w:i/>
          <w:iCs/>
          <w:szCs w:val="24"/>
        </w:rPr>
        <w:t xml:space="preserve">предельное уравнение </w:t>
      </w:r>
      <w:r w:rsidRPr="00C4520E">
        <w:rPr>
          <w:rFonts w:eastAsia="?? ??"/>
          <w:b/>
          <w:bCs/>
          <w:i/>
          <w:iCs/>
          <w:szCs w:val="24"/>
        </w:rPr>
        <w:t>Дебая-Хюккеля</w:t>
      </w:r>
      <w:r w:rsidRPr="00C4520E">
        <w:rPr>
          <w:rFonts w:eastAsia="?? ??"/>
          <w:szCs w:val="24"/>
        </w:rPr>
        <w:t>:</w: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rFonts w:eastAsia="?? ??"/>
          <w:position w:val="-12"/>
          <w:szCs w:val="24"/>
        </w:rPr>
        <w:object w:dxaOrig="2040" w:dyaOrig="440">
          <v:shape id="_x0000_i1392" type="#_x0000_t75" style="width:102pt;height:21.75pt" o:ole="">
            <v:imagedata r:id="rId733" o:title=""/>
          </v:shape>
          <o:OLEObject Type="Embed" ProgID="Equation.3" ShapeID="_x0000_i1392" DrawAspect="Content" ObjectID="_1508316963" r:id="rId734"/>
        </w:object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</w:r>
      <w:r w:rsidRPr="00C4520E">
        <w:rPr>
          <w:rFonts w:eastAsia="?? ??"/>
          <w:szCs w:val="24"/>
        </w:rPr>
        <w:tab/>
        <w:t xml:space="preserve">         (9.29)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9.4. Влияние ионной силы на степень электролитической диссоциации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Рассмотрим диссоциацию слабого электролита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"/>
          <w:sz w:val="24"/>
          <w:szCs w:val="24"/>
        </w:rPr>
        <w:object w:dxaOrig="1500" w:dyaOrig="360">
          <v:shape id="_x0000_i1393" type="#_x0000_t75" style="width:75pt;height:18pt" o:ole="">
            <v:imagedata r:id="rId735" o:title=""/>
          </v:shape>
          <o:OLEObject Type="Embed" ProgID="Equation.3" ShapeID="_x0000_i1393" DrawAspect="Content" ObjectID="_1508316964" r:id="rId736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Константа равновесия этой реакции равна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3879" w:dyaOrig="740">
          <v:shape id="_x0000_i1394" type="#_x0000_t75" style="width:194.25pt;height:36.75pt" o:ole="">
            <v:imagedata r:id="rId737" o:title=""/>
          </v:shape>
          <o:OLEObject Type="Embed" ProgID="Equation.3" ShapeID="_x0000_i1394" DrawAspect="Content" ObjectID="_1508316965" r:id="rId73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(9.30)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Обычно предполагают. Что коэффициенты активности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20" w:dyaOrig="340">
          <v:shape id="_x0000_i1395" type="#_x0000_t75" style="width:15.75pt;height:17.25pt" o:ole="">
            <v:imagedata r:id="rId739" o:title=""/>
          </v:shape>
          <o:OLEObject Type="Embed" ProgID="Equation.3" ShapeID="_x0000_i1395" DrawAspect="Content" ObjectID="_1508316966" r:id="rId74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20" w:dyaOrig="340">
          <v:shape id="_x0000_i1396" type="#_x0000_t75" style="width:15.75pt;height:17.25pt" o:ole="">
            <v:imagedata r:id="rId741" o:title=""/>
          </v:shape>
          <o:OLEObject Type="Embed" ProgID="Equation.3" ShapeID="_x0000_i1396" DrawAspect="Content" ObjectID="_1508316967" r:id="rId74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зависят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отионной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силы, в то время как коэффициент активности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460" w:dyaOrig="340">
          <v:shape id="_x0000_i1397" type="#_x0000_t75" style="width:23.25pt;height:17.25pt" o:ole="">
            <v:imagedata r:id="rId743" o:title=""/>
          </v:shape>
          <o:OLEObject Type="Embed" ProgID="Equation.3" ShapeID="_x0000_i1397" DrawAspect="Content" ObjectID="_1508316968" r:id="rId74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нейтральной молекулы – нет.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9.5. Стандартное состояние ионов в растворах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В качестве стандартного состояния для растворов электролитов принято выбирать гипотетический раствор с единичной концентрацией (например, 1 моль/л), в котором электростатическое взаимодействие ионов отсутствует. В качестве начала отсчета термодинамических величин принимают, что для иона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H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+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в водном растворе при 25 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eastAsia="?? ??" w:hAnsi="Times New Roman" w:cs="Times New Roman"/>
          <w:sz w:val="24"/>
          <w:szCs w:val="24"/>
        </w:rPr>
        <w:t>С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1080" w:dyaOrig="480">
          <v:shape id="_x0000_i1398" type="#_x0000_t75" style="width:54pt;height:24pt" o:ole="">
            <v:imagedata r:id="rId745" o:title=""/>
          </v:shape>
          <o:OLEObject Type="Embed" ProgID="Equation.3" ShapeID="_x0000_i1398" DrawAspect="Content" ObjectID="_1508316969" r:id="rId74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      </w:t>
      </w: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1100" w:dyaOrig="480">
          <v:shape id="_x0000_i1399" type="#_x0000_t75" style="width:54.75pt;height:24pt" o:ole="">
            <v:imagedata r:id="rId747" o:title=""/>
          </v:shape>
          <o:OLEObject Type="Embed" ProgID="Equation.3" ShapeID="_x0000_i1399" DrawAspect="Content" ObjectID="_1508316970" r:id="rId74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     </w:t>
      </w:r>
      <w:r w:rsidRPr="00C4520E">
        <w:rPr>
          <w:rFonts w:ascii="Times New Roman" w:eastAsia="?? ??" w:hAnsi="Times New Roman" w:cs="Times New Roman"/>
          <w:position w:val="-16"/>
          <w:sz w:val="24"/>
          <w:szCs w:val="24"/>
        </w:rPr>
        <w:object w:dxaOrig="1040" w:dyaOrig="480">
          <v:shape id="_x0000_i1400" type="#_x0000_t75" style="width:51.75pt;height:24pt" o:ole="">
            <v:imagedata r:id="rId749" o:title=""/>
          </v:shape>
          <o:OLEObject Type="Embed" ProgID="Equation.3" ShapeID="_x0000_i1400" DrawAspect="Content" ObjectID="_1508316971" r:id="rId750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9.6. Кислотно-основные равновесия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Кислота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вещество, молекулы которого способны отдавать протон другим молекулам.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720" w:dyaOrig="440">
          <v:shape id="_x0000_i1401" type="#_x0000_t75" style="width:135.75pt;height:21.75pt" o:ole="">
            <v:imagedata r:id="rId751" o:title=""/>
          </v:shape>
          <o:OLEObject Type="Embed" ProgID="Equation.3" ShapeID="_x0000_i1401" DrawAspect="Content" ObjectID="_1508316972" r:id="rId752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Основание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вещество, молекулы которого способны принимать протон от других молекул.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920" w:dyaOrig="440">
          <v:shape id="_x0000_i1402" type="#_x0000_t75" style="width:146.25pt;height:21.75pt" o:ole="">
            <v:imagedata r:id="rId753" o:title=""/>
          </v:shape>
          <o:OLEObject Type="Embed" ProgID="Equation.3" ShapeID="_x0000_i1402" DrawAspect="Content" ObjectID="_1508316973" r:id="rId754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position w:val="-10"/>
          <w:sz w:val="24"/>
          <w:szCs w:val="24"/>
        </w:rPr>
        <w:object w:dxaOrig="3640" w:dyaOrig="420">
          <v:shape id="_x0000_i1403" type="#_x0000_t75" style="width:182.25pt;height:21pt" o:ole="">
            <v:imagedata r:id="rId755" o:title=""/>
          </v:shape>
          <o:OLEObject Type="Embed" ProgID="Equation.3" ShapeID="_x0000_i1403" DrawAspect="Content" ObjectID="_1508316974" r:id="rId756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9.6. Диссоциация воды</w:t>
      </w:r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szCs w:val="24"/>
        </w:rPr>
        <w:t>Чистая вода является одновременно слабой кислотой и слабым основанием: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940" w:dyaOrig="440">
          <v:shape id="_x0000_i1404" type="#_x0000_t75" style="width:147pt;height:21.75pt" o:ole="">
            <v:imagedata r:id="rId757" o:title=""/>
          </v:shape>
          <o:OLEObject Type="Embed" ProgID="Equation.3" ShapeID="_x0000_i1404" DrawAspect="Content" ObjectID="_1508316975" r:id="rId758"/>
        </w:objec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rFonts w:eastAsia="?? ??"/>
          <w:szCs w:val="24"/>
        </w:rPr>
        <w:t>Константа равновесия этой реакции</w: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rFonts w:eastAsia="?? ??"/>
          <w:position w:val="-30"/>
          <w:szCs w:val="24"/>
        </w:rPr>
        <w:object w:dxaOrig="2480" w:dyaOrig="780">
          <v:shape id="_x0000_i1405" type="#_x0000_t75" style="width:123.75pt;height:39pt" o:ole="">
            <v:imagedata r:id="rId759" o:title=""/>
          </v:shape>
          <o:OLEObject Type="Embed" ProgID="Equation.3" ShapeID="_x0000_i1405" DrawAspect="Content" ObjectID="_1508316976" r:id="rId760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Обычно считают, что в разбавленных водных растворах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840" w:dyaOrig="340">
          <v:shape id="_x0000_i1406" type="#_x0000_t75" style="width:42pt;height:17.25pt" o:ole="">
            <v:imagedata r:id="rId761" o:title=""/>
          </v:shape>
          <o:OLEObject Type="Embed" ProgID="Equation.3" ShapeID="_x0000_i1406" DrawAspect="Content" ObjectID="_1508316977" r:id="rId762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мало отличается от единицы, и тогда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439" w:dyaOrig="440">
          <v:shape id="_x0000_i1407" type="#_x0000_t75" style="width:122.25pt;height:21.75pt" o:ole="">
            <v:imagedata r:id="rId763" o:title=""/>
          </v:shape>
          <o:OLEObject Type="Embed" ProgID="Equation.3" ShapeID="_x0000_i1407" DrawAspect="Content" ObjectID="_1508316978" r:id="rId76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ионное произведение воды</w:t>
      </w:r>
      <w:r w:rsidRPr="00C4520E">
        <w:rPr>
          <w:rFonts w:ascii="Times New Roman" w:eastAsia="?? ??" w:hAnsi="Times New Roman" w:cs="Times New Roman"/>
          <w:sz w:val="24"/>
          <w:szCs w:val="24"/>
        </w:rPr>
        <w:t>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(9.31)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Считая, что отличие концентраций от активностей мало, можно записать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100" w:dyaOrig="440">
          <v:shape id="_x0000_i1408" type="#_x0000_t75" style="width:105pt;height:21.75pt" o:ole="">
            <v:imagedata r:id="rId765" o:title=""/>
          </v:shape>
          <o:OLEObject Type="Embed" ProgID="Equation.3" ShapeID="_x0000_i1408" DrawAspect="Content" ObjectID="_1508316979" r:id="rId766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Величина  </w:t>
      </w:r>
      <w:r w:rsidRPr="00C4520E">
        <w:rPr>
          <w:rFonts w:ascii="Times New Roman" w:hAnsi="Times New Roman" w:cs="Times New Roman"/>
          <w:position w:val="-12"/>
          <w:sz w:val="24"/>
          <w:szCs w:val="24"/>
        </w:rPr>
        <w:object w:dxaOrig="400" w:dyaOrig="360">
          <v:shape id="_x0000_i1409" type="#_x0000_t75" style="width:20.25pt;height:18pt" o:ole="">
            <v:imagedata r:id="rId767" o:title=""/>
          </v:shape>
          <o:OLEObject Type="Embed" ProgID="Equation.3" ShapeID="_x0000_i1409" DrawAspect="Content" ObjectID="_1508316980" r:id="rId768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хорошо известна при разных температурах. При 25 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860" w:dyaOrig="440">
          <v:shape id="_x0000_i1410" type="#_x0000_t75" style="width:93pt;height:21.75pt" o:ole="">
            <v:imagedata r:id="rId769" o:title=""/>
          </v:shape>
          <o:OLEObject Type="Embed" ProgID="Equation.3" ShapeID="_x0000_i1410" DrawAspect="Content" ObjectID="_1508316981" r:id="rId77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  моль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2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>/л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2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чистой воде при  </w:t>
      </w:r>
      <w:r w:rsidRPr="00C4520E">
        <w:rPr>
          <w:rFonts w:ascii="Times New Roman" w:hAnsi="Times New Roman" w:cs="Times New Roman"/>
          <w:sz w:val="24"/>
          <w:szCs w:val="24"/>
        </w:rPr>
        <w:t xml:space="preserve">25 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4"/>
          <w:sz w:val="24"/>
          <w:szCs w:val="24"/>
        </w:rPr>
        <w:object w:dxaOrig="3200" w:dyaOrig="460">
          <v:shape id="_x0000_i1411" type="#_x0000_t75" style="width:159.75pt;height:23.25pt" o:ole="">
            <v:imagedata r:id="rId771" o:title=""/>
          </v:shape>
          <o:OLEObject Type="Embed" ProgID="Equation.3" ShapeID="_x0000_i1411" DrawAspect="Content" ObjectID="_1508316982" r:id="rId77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моль/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л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Активность иона водорода 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700" w:dyaOrig="440">
          <v:shape id="_x0000_i1412" type="#_x0000_t75" style="width:35.25pt;height:21.75pt" o:ole="">
            <v:imagedata r:id="rId773" o:title=""/>
          </v:shape>
          <o:OLEObject Type="Embed" ProgID="Equation.3" ShapeID="_x0000_i1412" DrawAspect="Content" ObjectID="_1508316983" r:id="rId77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обычно измеряют в шкале водородного показателя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pH</w:t>
      </w:r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12"/>
          <w:sz w:val="24"/>
          <w:szCs w:val="24"/>
        </w:rPr>
        <w:object w:dxaOrig="2040" w:dyaOrig="440">
          <v:shape id="_x0000_i1413" type="#_x0000_t75" style="width:102pt;height:21.75pt" o:ole="">
            <v:imagedata r:id="rId775" o:title=""/>
          </v:shape>
          <o:OLEObject Type="Embed" ProgID="Equation.3" ShapeID="_x0000_i1413" DrawAspect="Content" ObjectID="_1508316984" r:id="rId776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(9.32)</w: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rFonts w:eastAsia="?? ??"/>
          <w:szCs w:val="24"/>
        </w:rPr>
        <w:t>Если концентрация невелика, то можно пренебречь различием концентраций и активностей, и положить:</w: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position w:val="-12"/>
          <w:szCs w:val="24"/>
        </w:rPr>
        <w:object w:dxaOrig="1780" w:dyaOrig="440">
          <v:shape id="_x0000_i1414" type="#_x0000_t75" style="width:89.25pt;height:21.75pt" o:ole="">
            <v:imagedata r:id="rId777" o:title=""/>
          </v:shape>
          <o:OLEObject Type="Embed" ProgID="Equation.3" ShapeID="_x0000_i1414" DrawAspect="Content" ObjectID="_1508316985" r:id="rId778"/>
        </w:object>
      </w:r>
      <w:r w:rsidRPr="00C4520E">
        <w:rPr>
          <w:szCs w:val="24"/>
        </w:rPr>
        <w:tab/>
      </w:r>
      <w:r w:rsidRPr="00C4520E">
        <w:rPr>
          <w:szCs w:val="24"/>
        </w:rPr>
        <w:tab/>
      </w:r>
      <w:r w:rsidRPr="00C4520E">
        <w:rPr>
          <w:szCs w:val="24"/>
        </w:rPr>
        <w:tab/>
      </w:r>
      <w:r w:rsidRPr="00C4520E">
        <w:rPr>
          <w:szCs w:val="24"/>
        </w:rPr>
        <w:tab/>
      </w:r>
      <w:r w:rsidRPr="00C4520E">
        <w:rPr>
          <w:szCs w:val="24"/>
        </w:rPr>
        <w:tab/>
      </w:r>
      <w:r w:rsidRPr="00C4520E">
        <w:rPr>
          <w:szCs w:val="24"/>
        </w:rPr>
        <w:tab/>
      </w:r>
      <w:r w:rsidRPr="00C4520E">
        <w:rPr>
          <w:szCs w:val="24"/>
        </w:rPr>
        <w:tab/>
      </w:r>
      <w:r w:rsidRPr="00C4520E">
        <w:rPr>
          <w:szCs w:val="24"/>
        </w:rPr>
        <w:tab/>
        <w:t xml:space="preserve">         (9.33)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lastRenderedPageBreak/>
        <w:t>9.7. Диссоциация кислот и оснований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Диссоциация кислоты: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540" w:dyaOrig="440">
          <v:shape id="_x0000_i1415" type="#_x0000_t75" style="width:126.75pt;height:21.75pt" o:ole="">
            <v:imagedata r:id="rId779" o:title=""/>
          </v:shape>
          <o:OLEObject Type="Embed" ProgID="Equation.3" ShapeID="_x0000_i1415" DrawAspect="Content" ObjectID="_1508316986" r:id="rId780"/>
        </w:object>
      </w:r>
    </w:p>
    <w:p w:rsidR="0088314B" w:rsidRPr="00C4520E" w:rsidRDefault="0088314B" w:rsidP="00C4520E">
      <w:pPr>
        <w:pStyle w:val="a6"/>
        <w:jc w:val="both"/>
        <w:rPr>
          <w:rFonts w:eastAsia="?? ??"/>
          <w:szCs w:val="24"/>
        </w:rPr>
      </w:pPr>
      <w:r w:rsidRPr="00C4520E">
        <w:rPr>
          <w:rFonts w:eastAsia="?? ??"/>
          <w:szCs w:val="24"/>
        </w:rPr>
        <w:t>Константа диссоциации в приближении малого отличия концентраций от активностей: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8"/>
          <w:sz w:val="24"/>
          <w:szCs w:val="24"/>
        </w:rPr>
        <w:object w:dxaOrig="1900" w:dyaOrig="760">
          <v:shape id="_x0000_i1416" type="#_x0000_t75" style="width:95.25pt;height:38.25pt" o:ole="">
            <v:imagedata r:id="rId781" o:title=""/>
          </v:shape>
          <o:OLEObject Type="Embed" ProgID="Equation.3" ShapeID="_x0000_i1416" DrawAspect="Content" ObjectID="_1508316987" r:id="rId78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(9.34)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Аналогично в случае основания: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2480" w:dyaOrig="420">
          <v:shape id="_x0000_i1417" type="#_x0000_t75" style="width:123.75pt;height:21pt" o:ole="">
            <v:imagedata r:id="rId783" o:title=""/>
          </v:shape>
          <o:OLEObject Type="Embed" ProgID="Equation.3" ShapeID="_x0000_i1417" DrawAspect="Content" ObjectID="_1508316988" r:id="rId784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8"/>
          <w:sz w:val="24"/>
          <w:szCs w:val="24"/>
        </w:rPr>
        <w:object w:dxaOrig="1980" w:dyaOrig="740">
          <v:shape id="_x0000_i1418" type="#_x0000_t75" style="width:99pt;height:36.75pt" o:ole="">
            <v:imagedata r:id="rId785" o:title=""/>
          </v:shape>
          <o:OLEObject Type="Embed" ProgID="Equation.3" ShapeID="_x0000_i1418" DrawAspect="Content" ObjectID="_1508316989" r:id="rId78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(9.35)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По аналогии с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pH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константы равновесия для кислот (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pK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) и оснований (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pK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b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):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480" w:dyaOrig="360">
          <v:shape id="_x0000_i1419" type="#_x0000_t75" style="width:74.25pt;height:18pt" o:ole="">
            <v:imagedata r:id="rId787" o:title=""/>
          </v:shape>
          <o:OLEObject Type="Embed" ProgID="Equation.3" ShapeID="_x0000_i1419" DrawAspect="Content" ObjectID="_1508316990" r:id="rId78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1460" w:dyaOrig="360">
          <v:shape id="_x0000_i1420" type="#_x0000_t75" style="width:72.75pt;height:18pt" o:ole="">
            <v:imagedata r:id="rId789" o:title=""/>
          </v:shape>
          <o:OLEObject Type="Embed" ProgID="Equation.3" ShapeID="_x0000_i1420" DrawAspect="Content" ObjectID="_1508316991" r:id="rId79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(9.36)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Сильные кислоты и основания – такие соединения, 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который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нацело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диссоциируют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при любых концентрациях (например,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HCl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KOH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др.). Слабые кислоты и основания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дииссоциируют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не полностью (например,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CH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</w:rPr>
        <w:t>3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COOH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др.).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9.8. Буферные растворы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Растворы слабых кислот (оснований) с солями этих же кислот (оснований), но с катионом сильных оснований (кислот) образуют буферные растворы. В буферных растворах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pH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слабо реагирует на разбавление и на добавки кислот и оснований.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Типичная буферная смесь: </w:t>
      </w: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2720" w:dyaOrig="360">
          <v:shape id="_x0000_i1421" type="#_x0000_t75" style="width:135.75pt;height:18pt" o:ole="">
            <v:imagedata r:id="rId791" o:title=""/>
          </v:shape>
          <o:OLEObject Type="Embed" ProgID="Equation.3" ShapeID="_x0000_i1421" DrawAspect="Content" ObjectID="_1508316992" r:id="rId79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с концентрациями около 0.1 моль/л. В этом случае концентрация аниона практически полностью определяется исходной концентрацией соли, которая нацело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продиссоциирована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а концентрация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непродиссоциированной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формы кислоты практически полностью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определяестя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исходной концентрацией кислоты. В итоге получаем: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4320" w:dyaOrig="780">
          <v:shape id="_x0000_i1422" type="#_x0000_t75" style="width:3in;height:39pt" o:ole="">
            <v:imagedata r:id="rId793" o:title=""/>
          </v:shape>
          <o:OLEObject Type="Embed" ProgID="Equation.3" ShapeID="_x0000_i1422" DrawAspect="Content" ObjectID="_1508316993" r:id="rId79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(9.37)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Отсюда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2"/>
          <w:sz w:val="24"/>
          <w:szCs w:val="24"/>
        </w:rPr>
        <w:object w:dxaOrig="2780" w:dyaOrig="760">
          <v:shape id="_x0000_i1423" type="#_x0000_t75" style="width:138.75pt;height:38.25pt" o:ole="">
            <v:imagedata r:id="rId795" o:title=""/>
          </v:shape>
          <o:OLEObject Type="Embed" ProgID="Equation.3" ShapeID="_x0000_i1423" DrawAspect="Content" ObjectID="_1508316994" r:id="rId79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 xml:space="preserve">уравнение </w:t>
      </w:r>
      <w:proofErr w:type="spellStart"/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Гендерсона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(9.38)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sz w:val="24"/>
          <w:szCs w:val="24"/>
        </w:rPr>
        <w:t>10. Электрохимические элементы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10.1. Классификация электродов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Электрод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проводник, погруженный в электролит. Каждый электролит характеризуется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электродным межфазным потенциалом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разностью напряжений между электродом и электролитом.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Электроды первого рода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системы, у которых значение электродных потенциалов зависит от активности окисленной (или восстановленной) формы. Например,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Ag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помещенный в раствор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AgNO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>3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 на электроде происходит реакция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700" w:dyaOrig="420">
          <v:shape id="_x0000_i1424" type="#_x0000_t75" style="width:84.75pt;height:21pt" o:ole="">
            <v:imagedata r:id="rId797" o:title=""/>
          </v:shape>
          <o:OLEObject Type="Embed" ProgID="Equation.3" ShapeID="_x0000_i1424" DrawAspect="Content" ObjectID="_1508316995" r:id="rId798"/>
        </w:objec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К электродам первого рода относится также водородный электрод: черненая платина, погруженная в раствор кислоты и обдуваемая потоком газообразного водорода. На электроде происходит реакция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1780" w:dyaOrig="620">
          <v:shape id="_x0000_i1425" type="#_x0000_t75" style="width:89.25pt;height:30.75pt" o:ole="">
            <v:imagedata r:id="rId799" o:title=""/>
          </v:shape>
          <o:OLEObject Type="Embed" ProgID="Equation.3" ShapeID="_x0000_i1425" DrawAspect="Content" ObjectID="_1508316996" r:id="rId80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(газ) 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 xml:space="preserve">Потенциал водородного электрода, у которого активность ионов водорода равна единице и летучесть газообразного водорода равна 1 бар, принимается на нуль отсчета стандартных электрохимических потенциалов (нормальный водородный электрод, НВЭ). </w:t>
      </w:r>
      <w:r w:rsidRPr="00C4520E">
        <w:lastRenderedPageBreak/>
        <w:t xml:space="preserve">Принята следующая запись для электродов первого рода:   </w:t>
      </w:r>
      <w:proofErr w:type="spellStart"/>
      <w:r w:rsidRPr="00C4520E">
        <w:rPr>
          <w:i/>
          <w:iCs/>
          <w:lang w:val="en-US"/>
        </w:rPr>
        <w:t>M</w:t>
      </w:r>
      <w:r w:rsidRPr="00C4520E">
        <w:rPr>
          <w:i/>
          <w:iCs/>
          <w:vertAlign w:val="superscript"/>
          <w:lang w:val="en-US"/>
        </w:rPr>
        <w:t>n</w:t>
      </w:r>
      <w:proofErr w:type="spellEnd"/>
      <w:r w:rsidRPr="00C4520E">
        <w:rPr>
          <w:vertAlign w:val="superscript"/>
        </w:rPr>
        <w:t>+</w:t>
      </w:r>
      <w:r w:rsidRPr="00C4520E">
        <w:t>,</w:t>
      </w:r>
      <w:r w:rsidRPr="00C4520E">
        <w:rPr>
          <w:i/>
          <w:iCs/>
          <w:lang w:val="en-US"/>
        </w:rPr>
        <w:t>M</w:t>
      </w:r>
      <w:r w:rsidRPr="00C4520E">
        <w:rPr>
          <w:vertAlign w:val="superscript"/>
        </w:rPr>
        <w:t>0</w:t>
      </w:r>
      <w:r w:rsidRPr="00C4520E">
        <w:t xml:space="preserve">  или  </w:t>
      </w:r>
      <w:proofErr w:type="spellStart"/>
      <w:r w:rsidRPr="00C4520E">
        <w:rPr>
          <w:i/>
          <w:iCs/>
          <w:lang w:val="en-US"/>
        </w:rPr>
        <w:t>M</w:t>
      </w:r>
      <w:r w:rsidRPr="00C4520E">
        <w:rPr>
          <w:i/>
          <w:iCs/>
          <w:vertAlign w:val="superscript"/>
          <w:lang w:val="en-US"/>
        </w:rPr>
        <w:t>n</w:t>
      </w:r>
      <w:proofErr w:type="spellEnd"/>
      <w:r w:rsidRPr="00C4520E">
        <w:rPr>
          <w:vertAlign w:val="superscript"/>
        </w:rPr>
        <w:t>+</w:t>
      </w:r>
      <w:r w:rsidRPr="00C4520E">
        <w:t>|</w:t>
      </w:r>
      <w:r w:rsidRPr="00C4520E">
        <w:rPr>
          <w:i/>
          <w:iCs/>
          <w:lang w:val="en-US"/>
        </w:rPr>
        <w:t>M</w:t>
      </w:r>
      <w:r w:rsidRPr="00C4520E">
        <w:rPr>
          <w:vertAlign w:val="superscript"/>
        </w:rPr>
        <w:t>0</w:t>
      </w:r>
      <w:r w:rsidRPr="00C4520E">
        <w:t xml:space="preserve">, где </w:t>
      </w:r>
      <w:proofErr w:type="spellStart"/>
      <w:r w:rsidRPr="00C4520E">
        <w:rPr>
          <w:i/>
          <w:iCs/>
          <w:lang w:val="en-US"/>
        </w:rPr>
        <w:t>M</w:t>
      </w:r>
      <w:r w:rsidRPr="00C4520E">
        <w:rPr>
          <w:i/>
          <w:iCs/>
          <w:vertAlign w:val="superscript"/>
          <w:lang w:val="en-US"/>
        </w:rPr>
        <w:t>n</w:t>
      </w:r>
      <w:proofErr w:type="spellEnd"/>
      <w:r w:rsidRPr="00C4520E">
        <w:rPr>
          <w:vertAlign w:val="superscript"/>
        </w:rPr>
        <w:t>+</w:t>
      </w:r>
      <w:r w:rsidRPr="00C4520E">
        <w:t xml:space="preserve"> - окисленная форма (</w:t>
      </w:r>
      <w:r w:rsidRPr="00C4520E">
        <w:rPr>
          <w:lang w:val="en-US"/>
        </w:rPr>
        <w:t>Ox</w:t>
      </w:r>
      <w:r w:rsidRPr="00C4520E">
        <w:t xml:space="preserve">), </w:t>
      </w:r>
      <w:r w:rsidRPr="00C4520E">
        <w:rPr>
          <w:i/>
          <w:iCs/>
          <w:lang w:val="en-US"/>
        </w:rPr>
        <w:t>M</w:t>
      </w:r>
      <w:r w:rsidRPr="00C4520E">
        <w:rPr>
          <w:vertAlign w:val="superscript"/>
        </w:rPr>
        <w:t>0</w:t>
      </w:r>
      <w:r w:rsidRPr="00C4520E">
        <w:t xml:space="preserve"> – восстановленная форма (</w:t>
      </w:r>
      <w:r w:rsidRPr="00C4520E">
        <w:rPr>
          <w:lang w:val="en-US"/>
        </w:rPr>
        <w:t>Red</w:t>
      </w:r>
      <w:r w:rsidRPr="00C4520E">
        <w:t>) вещества электрода.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Электроды второго рода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системы, у которых значение электродных потенциалов не зависит от активности окисленной и восстановленной формы металла, а определяется активностью анионов, не принимающих участие в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окислительно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-восстановительных превращениях. Такие электроды состоят из металла, покрытого его труднорастворимой солью и погруженного в раствор, содержащий анионы этой соли. Например,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хлорсеребрянный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электрод, который представляет собой металлическое серебро, покрытое осадком хлорида серебра и погруженное в раствор, содержащий анионы хлора. На этом электроде происходит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окислительно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-восстановительная реакция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2400" w:dyaOrig="420">
          <v:shape id="_x0000_i1426" type="#_x0000_t75" style="width:120pt;height:21pt" o:ole="">
            <v:imagedata r:id="rId801" o:title=""/>
          </v:shape>
          <o:OLEObject Type="Embed" ProgID="Equation.3" ShapeID="_x0000_i1426" DrawAspect="Content" ObjectID="_1508316997" r:id="rId802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  <w:vertAlign w:val="superscript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Для электродов второго рода принята запись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M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eastAsia="?? ??" w:hAnsi="Times New Roman" w:cs="Times New Roman"/>
          <w:sz w:val="24"/>
          <w:szCs w:val="24"/>
        </w:rPr>
        <w:t>,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M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n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X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  <w:lang w:val="en-US"/>
        </w:rPr>
        <w:t>m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,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X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 xml:space="preserve">  -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Электроды третьего рода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системы, у которых значение электродного потенциала не зависит от активности окисленной и восстановленной формы, а определяется активностью катиона в растворе. Этот электрод состоит из металла, на котором осажены две труднорастворимые соли. Например, серебро, покрытое сначала хлоридом серебра, а затем хлоридом цинка; электрод погружен в раствор </w:t>
      </w:r>
      <w:proofErr w:type="spell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PbNO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  <w:vertAlign w:val="subscript"/>
        </w:rPr>
        <w:t>3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. На этом электроде идет процесс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  <w:lang w:val="en-US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3800" w:dyaOrig="620">
          <v:shape id="_x0000_i1427" type="#_x0000_t75" style="width:189.75pt;height:30.75pt" o:ole="">
            <v:imagedata r:id="rId803" o:title=""/>
          </v:shape>
          <o:OLEObject Type="Embed" ProgID="Equation.3" ShapeID="_x0000_i1427" DrawAspect="Content" ObjectID="_1508316998" r:id="rId804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  <w:vertAlign w:val="subscript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Для электродов третьего рода принята запись </w:t>
      </w:r>
      <w:r w:rsidRPr="00C4520E">
        <w:rPr>
          <w:rFonts w:ascii="Times New Roman" w:eastAsia="?? ??" w:hAnsi="Times New Roman" w:cs="Times New Roman"/>
          <w:position w:val="-18"/>
          <w:sz w:val="24"/>
          <w:szCs w:val="24"/>
        </w:rPr>
        <w:object w:dxaOrig="2799" w:dyaOrig="499">
          <v:shape id="_x0000_i1428" type="#_x0000_t75" style="width:140.25pt;height:24.75pt" o:ole="">
            <v:imagedata r:id="rId805" o:title=""/>
          </v:shape>
          <o:OLEObject Type="Embed" ProgID="Equation.3" ShapeID="_x0000_i1428" DrawAspect="Content" ObjectID="_1508316999" r:id="rId806"/>
        </w:object>
      </w:r>
    </w:p>
    <w:p w:rsidR="0088314B" w:rsidRPr="00C4520E" w:rsidRDefault="0088314B" w:rsidP="00C4520E">
      <w:pPr>
        <w:pStyle w:val="3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 xml:space="preserve">Встречаются </w:t>
      </w:r>
      <w:proofErr w:type="spellStart"/>
      <w:r w:rsidRPr="00C4520E">
        <w:rPr>
          <w:rFonts w:ascii="Times New Roman" w:eastAsia="?? ??" w:hAnsi="Times New Roman" w:cs="Times New Roman"/>
          <w:b w:val="0"/>
          <w:bCs w:val="0"/>
          <w:i/>
          <w:iCs/>
          <w:color w:val="auto"/>
          <w:sz w:val="24"/>
          <w:szCs w:val="24"/>
        </w:rPr>
        <w:t>окислительно</w:t>
      </w:r>
      <w:proofErr w:type="spellEnd"/>
      <w:r w:rsidRPr="00C4520E">
        <w:rPr>
          <w:rFonts w:ascii="Times New Roman" w:eastAsia="?? ??" w:hAnsi="Times New Roman" w:cs="Times New Roman"/>
          <w:b w:val="0"/>
          <w:bCs w:val="0"/>
          <w:i/>
          <w:iCs/>
          <w:color w:val="auto"/>
          <w:sz w:val="24"/>
          <w:szCs w:val="24"/>
        </w:rPr>
        <w:t>-восстановительные электроды</w:t>
      </w: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>, значение электродного потенциала которых зависит от активности окисленной и восстановленной формы ионов в растворе. Этот электрод состоит обычно из инертного металла (платина, палладий, и т.д.), погруженного в раствор, содержащий ионы как высшей, так и низшей форм окисления. Например,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1860" w:dyaOrig="380">
          <v:shape id="_x0000_i1429" type="#_x0000_t75" style="width:93pt;height:18.75pt" o:ole="">
            <v:imagedata r:id="rId807" o:title=""/>
          </v:shape>
          <o:OLEObject Type="Embed" ProgID="Equation.3" ShapeID="_x0000_i1429" DrawAspect="Content" ObjectID="_1508317000" r:id="rId808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При обозначении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окислительно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-восстановительного электрода указывают на природу нейтрального металла в виде </w:t>
      </w:r>
      <w:r w:rsidRPr="00C4520E">
        <w:rPr>
          <w:rFonts w:ascii="Times New Roman" w:eastAsia="?? ??" w:hAnsi="Times New Roman" w:cs="Times New Roman"/>
          <w:sz w:val="24"/>
          <w:szCs w:val="24"/>
          <w:lang w:val="en-US"/>
        </w:rPr>
        <w:t>Ox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,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Red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(</w:t>
      </w:r>
      <w:r w:rsidRPr="00C4520E">
        <w:rPr>
          <w:rFonts w:ascii="Times New Roman" w:eastAsia="?? ??" w:hAnsi="Times New Roman" w:cs="Times New Roman"/>
          <w:sz w:val="24"/>
          <w:szCs w:val="24"/>
          <w:lang w:val="en-US"/>
        </w:rPr>
        <w:t>Pt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). Например 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620" w:dyaOrig="420">
          <v:shape id="_x0000_i1430" type="#_x0000_t75" style="width:81pt;height:21pt" o:ole="">
            <v:imagedata r:id="rId809" o:title=""/>
          </v:shape>
          <o:OLEObject Type="Embed" ProgID="Equation.3" ShapeID="_x0000_i1430" DrawAspect="Content" ObjectID="_1508317001" r:id="rId810"/>
        </w:objec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.</w:t>
      </w:r>
      <w:proofErr w:type="gramEnd"/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10.2. Механизм образования электродных потенциалов</w:t>
      </w:r>
    </w:p>
    <w:p w:rsidR="0088314B" w:rsidRPr="00C4520E" w:rsidRDefault="0088314B" w:rsidP="00C4520E">
      <w:pPr>
        <w:pStyle w:val="3"/>
        <w:spacing w:before="0" w:line="240" w:lineRule="auto"/>
        <w:jc w:val="both"/>
        <w:rPr>
          <w:rFonts w:ascii="Times New Roman" w:eastAsia="?? ??" w:hAnsi="Times New Roman" w:cs="Times New Roman"/>
          <w:color w:val="auto"/>
          <w:sz w:val="24"/>
          <w:szCs w:val="24"/>
        </w:rPr>
      </w:pPr>
      <w:r w:rsidRPr="00C4520E">
        <w:rPr>
          <w:rFonts w:ascii="Times New Roman" w:eastAsia="?? ??" w:hAnsi="Times New Roman" w:cs="Times New Roman"/>
          <w:color w:val="auto"/>
          <w:sz w:val="24"/>
          <w:szCs w:val="24"/>
        </w:rPr>
        <w:t>Рассмотрим водородный электрод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2700" w:dyaOrig="620">
          <v:shape id="_x0000_i1431" type="#_x0000_t75" style="width:135pt;height:30.75pt" o:ole="">
            <v:imagedata r:id="rId811" o:title=""/>
          </v:shape>
          <o:OLEObject Type="Embed" ProgID="Equation.3" ShapeID="_x0000_i1431" DrawAspect="Content" ObjectID="_1508317002" r:id="rId812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При этом металлическая платина заряжается отрицательно, а раствор – положительно.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H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+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,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покидая платину, совершает работу против электрических сил. В равновесии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2799" w:dyaOrig="620">
          <v:shape id="_x0000_i1432" type="#_x0000_t75" style="width:140.25pt;height:30.75pt" o:ole="">
            <v:imagedata r:id="rId813" o:title=""/>
          </v:shape>
          <o:OLEObject Type="Embed" ProgID="Equation.3" ShapeID="_x0000_i1432" DrawAspect="Content" ObjectID="_1508317003" r:id="rId81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(10.1)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820" w:dyaOrig="340">
          <v:shape id="_x0000_i1433" type="#_x0000_t75" style="width:41.25pt;height:17.25pt" o:ole="">
            <v:imagedata r:id="rId815" o:title=""/>
          </v:shape>
          <o:OLEObject Type="Embed" ProgID="Equation.3" ShapeID="_x0000_i1433" DrawAspect="Content" ObjectID="_1508317004" r:id="rId816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химический потенциал электрона в платине. Раскрывая это выражение, получим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8180" w:dyaOrig="620">
          <v:shape id="_x0000_i1434" type="#_x0000_t75" style="width:408.75pt;height:30.75pt" o:ole="">
            <v:imagedata r:id="rId817" o:title=""/>
          </v:shape>
          <o:OLEObject Type="Embed" ProgID="Equation.3" ShapeID="_x0000_i1434" DrawAspect="Content" ObjectID="_1508317005" r:id="rId818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435" type="#_x0000_t75" style="width:27pt;height:15.75pt" o:ole="">
            <v:imagedata r:id="rId819" o:title=""/>
          </v:shape>
          <o:OLEObject Type="Embed" ProgID="Equation.3" ShapeID="_x0000_i1435" DrawAspect="Content" ObjectID="_1508317006" r:id="rId82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436" type="#_x0000_t75" style="width:30.75pt;height:15.75pt" o:ole="">
            <v:imagedata r:id="rId821" o:title=""/>
          </v:shape>
          <o:OLEObject Type="Embed" ProgID="Equation.3" ShapeID="_x0000_i1436" DrawAspect="Content" ObjectID="_1508317007" r:id="rId822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электрический потенциал раствора и платинового электрода, соответственно;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437" type="#_x0000_t75" style="width:36pt;height:17.25pt" o:ole="">
            <v:imagedata r:id="rId823" o:title=""/>
          </v:shape>
          <o:OLEObject Type="Embed" ProgID="Equation.3" ShapeID="_x0000_i1437" DrawAspect="Content" ObjectID="_1508317008" r:id="rId824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летучесть газообразного водорода;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740" w:dyaOrig="420">
          <v:shape id="_x0000_i1438" type="#_x0000_t75" style="width:36.75pt;height:21pt" o:ole="">
            <v:imagedata r:id="rId825" o:title=""/>
          </v:shape>
          <o:OLEObject Type="Embed" ProgID="Equation.3" ShapeID="_x0000_i1438" DrawAspect="Content" ObjectID="_1508317009" r:id="rId826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активность катионов водорода в растворе;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заряд протона или число электронов, участвующих в реакции;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C4520E">
        <w:rPr>
          <w:rFonts w:ascii="Times New Roman" w:hAnsi="Times New Roman" w:cs="Times New Roman"/>
          <w:sz w:val="24"/>
          <w:szCs w:val="24"/>
        </w:rPr>
        <w:t xml:space="preserve"> – число Фарадея (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C452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eN</w:t>
      </w:r>
      <w:r w:rsidRPr="00C4520E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= 96485 Кл/моль). Для разности потенциалов находим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4"/>
          <w:sz w:val="24"/>
          <w:szCs w:val="24"/>
        </w:rPr>
        <w:object w:dxaOrig="5100" w:dyaOrig="800">
          <v:shape id="_x0000_i1439" type="#_x0000_t75" style="width:255pt;height:39.75pt" o:ole="">
            <v:imagedata r:id="rId827" o:title=""/>
          </v:shape>
          <o:OLEObject Type="Embed" ProgID="Equation.3" ShapeID="_x0000_i1439" DrawAspect="Content" ObjectID="_1508317010" r:id="rId828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(10.2)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lastRenderedPageBreak/>
        <w:t>где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24"/>
          <w:sz w:val="24"/>
          <w:szCs w:val="24"/>
        </w:rPr>
        <w:object w:dxaOrig="3120" w:dyaOrig="900">
          <v:shape id="_x0000_i1440" type="#_x0000_t75" style="width:156pt;height:45pt" o:ole="">
            <v:imagedata r:id="rId829" o:title=""/>
          </v:shape>
          <o:OLEObject Type="Embed" ProgID="Equation.3" ShapeID="_x0000_i1440" DrawAspect="Content" ObjectID="_1508317011" r:id="rId830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(10.3)</w:t>
      </w:r>
    </w:p>
    <w:p w:rsidR="0088314B" w:rsidRPr="00C4520E" w:rsidRDefault="0088314B" w:rsidP="00C4520E">
      <w:pPr>
        <w:pStyle w:val="21"/>
        <w:spacing w:line="240" w:lineRule="auto"/>
        <w:rPr>
          <w:rFonts w:eastAsia="Times New Roman"/>
        </w:rPr>
      </w:pPr>
      <w:r w:rsidRPr="00C4520E">
        <w:rPr>
          <w:rFonts w:eastAsia="Times New Roman"/>
        </w:rPr>
        <w:t>представляет собой стандартный электродный потенциал водородного электрода, принимаемый равным нулю для указанных выше стандартных условий. Величину</w:t>
      </w:r>
    </w:p>
    <w:p w:rsidR="0088314B" w:rsidRPr="00C4520E" w:rsidRDefault="0088314B" w:rsidP="00C4520E">
      <w:pPr>
        <w:pStyle w:val="21"/>
        <w:spacing w:line="240" w:lineRule="auto"/>
        <w:rPr>
          <w:rFonts w:eastAsia="Times New Roman"/>
          <w:b/>
          <w:bCs/>
          <w:i/>
          <w:iCs/>
        </w:rPr>
      </w:pPr>
      <w:r w:rsidRPr="00C4520E">
        <w:rPr>
          <w:rFonts w:eastAsia="Times New Roman"/>
          <w:position w:val="-34"/>
        </w:rPr>
        <w:object w:dxaOrig="3480" w:dyaOrig="800">
          <v:shape id="_x0000_i1441" type="#_x0000_t75" style="width:174pt;height:39.75pt" o:ole="">
            <v:imagedata r:id="rId831" o:title=""/>
          </v:shape>
          <o:OLEObject Type="Embed" ProgID="Equation.3" ShapeID="_x0000_i1441" DrawAspect="Content" ObjectID="_1508317012" r:id="rId832"/>
        </w:object>
      </w:r>
      <w:r w:rsidRPr="00C4520E">
        <w:rPr>
          <w:rFonts w:eastAsia="Times New Roman"/>
        </w:rPr>
        <w:tab/>
      </w:r>
      <w:r w:rsidRPr="00C4520E">
        <w:rPr>
          <w:rFonts w:eastAsia="Times New Roman"/>
        </w:rPr>
        <w:tab/>
      </w:r>
      <w:r w:rsidRPr="00C4520E">
        <w:rPr>
          <w:rFonts w:eastAsia="Times New Roman"/>
        </w:rPr>
        <w:tab/>
      </w:r>
      <w:r w:rsidRPr="00C4520E">
        <w:rPr>
          <w:rFonts w:eastAsia="Times New Roman"/>
        </w:rPr>
        <w:tab/>
      </w:r>
      <w:r w:rsidRPr="00C4520E">
        <w:rPr>
          <w:rFonts w:eastAsia="Times New Roman"/>
        </w:rPr>
        <w:tab/>
      </w:r>
      <w:r w:rsidRPr="00C4520E">
        <w:rPr>
          <w:rFonts w:eastAsia="Times New Roman"/>
        </w:rPr>
        <w:tab/>
        <w:t xml:space="preserve">         (10.4)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называют потенциалом </w:t>
      </w:r>
      <w:proofErr w:type="spellStart"/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полуэлемента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, или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электродным</w:t>
      </w:r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потенциалом</w:t>
      </w:r>
      <w:r w:rsidRPr="00C4520E">
        <w:rPr>
          <w:rFonts w:ascii="Times New Roman" w:hAnsi="Times New Roman" w:cs="Times New Roman"/>
          <w:sz w:val="24"/>
          <w:szCs w:val="24"/>
        </w:rPr>
        <w:t>. Эту величину записывают в общем виде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28"/>
          <w:sz w:val="24"/>
          <w:szCs w:val="24"/>
        </w:rPr>
        <w:object w:dxaOrig="2340" w:dyaOrig="660">
          <v:shape id="_x0000_i1442" type="#_x0000_t75" style="width:117pt;height:33pt" o:ole="">
            <v:imagedata r:id="rId833" o:title=""/>
          </v:shape>
          <o:OLEObject Type="Embed" ProgID="Equation.3" ShapeID="_x0000_i1442" DrawAspect="Content" ObjectID="_1508317013" r:id="rId834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  (10.5)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10.3. Напряжение гальванического элемента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Гальванический элемент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два электрода, соединенные проводником.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Напряжение гальванического элемента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это предельное значение разности электродных потенциалов, при токе через элемент, стремящемся к нулю.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Например, гальванический элемент из двух электродов первого рода: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2220" w:dyaOrig="600">
          <v:shape id="_x0000_i1443" type="#_x0000_t75" style="width:111pt;height:30pt" o:ole="">
            <v:imagedata r:id="rId835" o:title=""/>
          </v:shape>
          <o:OLEObject Type="Embed" ProgID="Equation.3" ShapeID="_x0000_i1443" DrawAspect="Content" ObjectID="_1508317014" r:id="rId836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Исходя из общей формулы (10.5), запишем выражения для потенциалов обоих электродов: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0"/>
          <w:sz w:val="24"/>
          <w:szCs w:val="24"/>
        </w:rPr>
        <w:object w:dxaOrig="2620" w:dyaOrig="700">
          <v:shape id="_x0000_i1444" type="#_x0000_t75" style="width:131.25pt;height:35.25pt" o:ole="">
            <v:imagedata r:id="rId837" o:title=""/>
          </v:shape>
          <o:OLEObject Type="Embed" ProgID="Equation.3" ShapeID="_x0000_i1444" DrawAspect="Content" ObjectID="_1508317015" r:id="rId838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0"/>
          <w:sz w:val="24"/>
          <w:szCs w:val="24"/>
        </w:rPr>
        <w:object w:dxaOrig="2760" w:dyaOrig="700">
          <v:shape id="_x0000_i1445" type="#_x0000_t75" style="width:138pt;height:35.25pt" o:ole="">
            <v:imagedata r:id="rId839" o:title=""/>
          </v:shape>
          <o:OLEObject Type="Embed" ProgID="Equation.3" ShapeID="_x0000_i1445" DrawAspect="Content" ObjectID="_1508317016" r:id="rId840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Напряжение гальванического элемента: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40"/>
          <w:sz w:val="24"/>
          <w:szCs w:val="24"/>
        </w:rPr>
        <w:object w:dxaOrig="4860" w:dyaOrig="920">
          <v:shape id="_x0000_i1446" type="#_x0000_t75" style="width:243pt;height:45.75pt" o:ole="">
            <v:imagedata r:id="rId841" o:title=""/>
          </v:shape>
          <o:OLEObject Type="Embed" ProgID="Equation.3" ShapeID="_x0000_i1446" DrawAspect="Content" ObjectID="_1508317017" r:id="rId84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(10.6)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где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24"/>
          <w:sz w:val="24"/>
          <w:szCs w:val="24"/>
        </w:rPr>
        <w:object w:dxaOrig="3340" w:dyaOrig="680">
          <v:shape id="_x0000_i1447" type="#_x0000_t75" style="width:167.25pt;height:33.75pt" o:ole="">
            <v:imagedata r:id="rId843" o:title=""/>
          </v:shape>
          <o:OLEObject Type="Embed" ProgID="Equation.3" ShapeID="_x0000_i1447" DrawAspect="Content" ObjectID="_1508317018" r:id="rId84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(10.7)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Величину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E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называют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стандартной разностью электродных потенциалов</w:t>
      </w:r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4959" w:dyaOrig="840">
          <v:shape id="_x0000_i1448" type="#_x0000_t75" style="width:248.25pt;height:42pt" o:ole="">
            <v:imagedata r:id="rId845" o:title=""/>
          </v:shape>
          <o:OLEObject Type="Embed" ProgID="Equation.3" ShapeID="_x0000_i1448" DrawAspect="Content" ObjectID="_1508317019" r:id="rId84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(10.8)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Уравнение (10.6) называется 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уравнением Нернста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.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10.4. Распределение и потоки ионов через мембрану</w:t>
      </w:r>
    </w:p>
    <w:p w:rsidR="0088314B" w:rsidRPr="00C4520E" w:rsidRDefault="0088314B" w:rsidP="00C4520E">
      <w:pPr>
        <w:pStyle w:val="23"/>
        <w:spacing w:line="240" w:lineRule="auto"/>
        <w:ind w:firstLine="0"/>
        <w:jc w:val="both"/>
      </w:pPr>
      <w:proofErr w:type="gramStart"/>
      <w:r w:rsidRPr="00C4520E">
        <w:t>Движение ионов через полупроницаемую мембрану может привести к возникновению разности электрических потенциалов на мембране, из за разной проницаемости мембраны для разных ионов.</w:t>
      </w:r>
      <w:proofErr w:type="gramEnd"/>
      <w:r w:rsidRPr="00C4520E">
        <w:t xml:space="preserve"> Эта разность потенциалов влияет на равновесное распределение других ионов, переносимых через мембрану. 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Рассмотрим раствор, содержащий ионы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X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>+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Y</w:t>
      </w:r>
      <w:r w:rsidRPr="00C4520E">
        <w:rPr>
          <w:rFonts w:ascii="Times New Roman" w:eastAsia="?? ??" w:hAnsi="Times New Roman" w:cs="Times New Roman"/>
          <w:sz w:val="24"/>
          <w:szCs w:val="24"/>
          <w:vertAlign w:val="superscript"/>
        </w:rPr>
        <w:t xml:space="preserve"> -</w:t>
      </w:r>
      <w:r w:rsidRPr="00C4520E">
        <w:rPr>
          <w:rFonts w:ascii="Times New Roman" w:eastAsia="?? ??" w:hAnsi="Times New Roman" w:cs="Times New Roman"/>
          <w:sz w:val="24"/>
          <w:szCs w:val="24"/>
        </w:rPr>
        <w:t>, разделенный мембраной на две части (1) и (2), каждая из которых характеризуется концентрациями ионов и своим электрическим потенциалом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: (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420" w:dyaOrig="420">
          <v:shape id="_x0000_i1449" type="#_x0000_t75" style="width:21pt;height:21pt" o:ole="">
            <v:imagedata r:id="rId847" o:title=""/>
          </v:shape>
          <o:OLEObject Type="Embed" ProgID="Equation.3" ShapeID="_x0000_i1449" DrawAspect="Content" ObjectID="_1508317020" r:id="rId84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,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60" w:dyaOrig="420">
          <v:shape id="_x0000_i1450" type="#_x0000_t75" style="width:18pt;height:21pt" o:ole="">
            <v:imagedata r:id="rId849" o:title=""/>
          </v:shape>
          <o:OLEObject Type="Embed" ProgID="Equation.3" ShapeID="_x0000_i1450" DrawAspect="Content" ObjectID="_1508317021" r:id="rId85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,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00" w:dyaOrig="340">
          <v:shape id="_x0000_i1451" type="#_x0000_t75" style="width:15pt;height:17.25pt" o:ole="">
            <v:imagedata r:id="rId851" o:title=""/>
          </v:shape>
          <o:OLEObject Type="Embed" ProgID="Equation.3" ShapeID="_x0000_i1451" DrawAspect="Content" ObjectID="_1508317022" r:id="rId85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) 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>и (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420" w:dyaOrig="420">
          <v:shape id="_x0000_i1452" type="#_x0000_t75" style="width:21pt;height:21pt" o:ole="">
            <v:imagedata r:id="rId853" o:title=""/>
          </v:shape>
          <o:OLEObject Type="Embed" ProgID="Equation.3" ShapeID="_x0000_i1452" DrawAspect="Content" ObjectID="_1508317023" r:id="rId854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,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60" w:dyaOrig="420">
          <v:shape id="_x0000_i1453" type="#_x0000_t75" style="width:18pt;height:21pt" o:ole="">
            <v:imagedata r:id="rId855" o:title=""/>
          </v:shape>
          <o:OLEObject Type="Embed" ProgID="Equation.3" ShapeID="_x0000_i1453" DrawAspect="Content" ObjectID="_1508317024" r:id="rId856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,</w:t>
      </w: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40" w:dyaOrig="340">
          <v:shape id="_x0000_i1454" type="#_x0000_t75" style="width:17.25pt;height:17.25pt" o:ole="">
            <v:imagedata r:id="rId857" o:title=""/>
          </v:shape>
          <o:OLEObject Type="Embed" ProgID="Equation.3" ShapeID="_x0000_i1454" DrawAspect="Content" ObjectID="_1508317025" r:id="rId858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). Выпишем выражения для химического потенциала катиона в первой и во второй части системы: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640" w:dyaOrig="420">
          <v:shape id="_x0000_i1455" type="#_x0000_t75" style="width:182.25pt;height:21pt" o:ole="">
            <v:imagedata r:id="rId859" o:title=""/>
          </v:shape>
          <o:OLEObject Type="Embed" ProgID="Equation.3" ShapeID="_x0000_i1455" DrawAspect="Content" ObjectID="_1508317026" r:id="rId860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(10.9)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3660" w:dyaOrig="420">
          <v:shape id="_x0000_i1456" type="#_x0000_t75" style="width:183pt;height:21pt" o:ole="">
            <v:imagedata r:id="rId861" o:title=""/>
          </v:shape>
          <o:OLEObject Type="Embed" ProgID="Equation.3" ShapeID="_x0000_i1456" DrawAspect="Content" ObjectID="_1508317027" r:id="rId862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(10.10)</w:t>
      </w:r>
    </w:p>
    <w:p w:rsidR="0088314B" w:rsidRPr="00C4520E" w:rsidRDefault="0088314B" w:rsidP="00C4520E">
      <w:pPr>
        <w:pStyle w:val="21"/>
        <w:spacing w:line="240" w:lineRule="auto"/>
      </w:pPr>
      <w:r w:rsidRPr="00C4520E">
        <w:t>В равновесии выполняется равенство химических потенциалов: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0"/>
          <w:sz w:val="24"/>
          <w:szCs w:val="24"/>
        </w:rPr>
        <w:object w:dxaOrig="180" w:dyaOrig="340">
          <v:shape id="_x0000_i1457" type="#_x0000_t75" style="width:9pt;height:17.25pt" o:ole="">
            <v:imagedata r:id="rId469" o:title=""/>
          </v:shape>
          <o:OLEObject Type="Embed" ProgID="Equation.3" ShapeID="_x0000_i1457" DrawAspect="Content" ObjectID="_1508317028" r:id="rId863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1680" w:dyaOrig="420">
          <v:shape id="_x0000_i1458" type="#_x0000_t75" style="width:84pt;height:21pt" o:ole="">
            <v:imagedata r:id="rId864" o:title=""/>
          </v:shape>
          <o:OLEObject Type="Embed" ProgID="Equation.3" ShapeID="_x0000_i1458" DrawAspect="Content" ObjectID="_1508317029" r:id="rId865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откуда следует, что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4"/>
          <w:sz w:val="24"/>
          <w:szCs w:val="24"/>
        </w:rPr>
        <w:object w:dxaOrig="2220" w:dyaOrig="800">
          <v:shape id="_x0000_i1459" type="#_x0000_t75" style="width:111pt;height:39.75pt" o:ole="">
            <v:imagedata r:id="rId866" o:title=""/>
          </v:shape>
          <o:OLEObject Type="Embed" ProgID="Equation.3" ShapeID="_x0000_i1459" DrawAspect="Content" ObjectID="_1508317030" r:id="rId867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(10.11)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Аналогично, для аниона </w:t>
      </w:r>
      <w:r w:rsidRPr="00C4520E">
        <w:rPr>
          <w:rFonts w:ascii="Times New Roman" w:eastAsia="?? ??" w:hAnsi="Times New Roman" w:cs="Times New Roman"/>
          <w:position w:val="-4"/>
          <w:sz w:val="24"/>
          <w:szCs w:val="24"/>
        </w:rPr>
        <w:object w:dxaOrig="360" w:dyaOrig="360">
          <v:shape id="_x0000_i1460" type="#_x0000_t75" style="width:18pt;height:18pt" o:ole="">
            <v:imagedata r:id="rId868" o:title=""/>
          </v:shape>
          <o:OLEObject Type="Embed" ProgID="Equation.3" ShapeID="_x0000_i1460" DrawAspect="Content" ObjectID="_1508317031" r:id="rId869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>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4"/>
          <w:sz w:val="24"/>
          <w:szCs w:val="24"/>
        </w:rPr>
        <w:object w:dxaOrig="2160" w:dyaOrig="800">
          <v:shape id="_x0000_i1461" type="#_x0000_t75" style="width:108pt;height:39.75pt" o:ole="">
            <v:imagedata r:id="rId870" o:title=""/>
          </v:shape>
          <o:OLEObject Type="Embed" ProgID="Equation.3" ShapeID="_x0000_i1461" DrawAspect="Content" ObjectID="_1508317032" r:id="rId871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(10.12)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>Сравнивая уравнения (10.11) и (10.12), получаем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position w:val="-34"/>
          <w:sz w:val="24"/>
          <w:szCs w:val="24"/>
        </w:rPr>
        <w:object w:dxaOrig="1260" w:dyaOrig="800">
          <v:shape id="_x0000_i1462" type="#_x0000_t75" style="width:63pt;height:39.75pt" o:ole="">
            <v:imagedata r:id="rId872" o:title=""/>
          </v:shape>
          <o:OLEObject Type="Embed" ProgID="Equation.3" ShapeID="_x0000_i1462" DrawAspect="Content" ObjectID="_1508317033" r:id="rId873"/>
        </w:objec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Доннаново</w:t>
      </w:r>
      <w:proofErr w:type="spellEnd"/>
      <w:r w:rsidRPr="00C45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равновесие</w:t>
      </w:r>
      <w:r w:rsidRPr="00C4520E">
        <w:rPr>
          <w:rFonts w:ascii="Times New Roman" w:hAnsi="Times New Roman" w:cs="Times New Roman"/>
          <w:sz w:val="24"/>
          <w:szCs w:val="24"/>
        </w:rPr>
        <w:t>)</w:t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</w:r>
      <w:r w:rsidRPr="00C4520E">
        <w:rPr>
          <w:rFonts w:ascii="Times New Roman" w:hAnsi="Times New Roman" w:cs="Times New Roman"/>
          <w:sz w:val="24"/>
          <w:szCs w:val="24"/>
        </w:rPr>
        <w:tab/>
        <w:t xml:space="preserve">       (10.13)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bCs/>
          <w:sz w:val="24"/>
          <w:szCs w:val="24"/>
        </w:rPr>
        <w:t>11. Адсорбция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11.1. Поверхностная адсорбция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Физическая адсорбция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происходит за счет дисперсионных (ван-дер-ваальсовых) взаимодействий молекул, образования водородных связей и других сил электростатического характера. Характерная теплота адсорбции 2-5 кДж/моль.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Химическая адсорбция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– происходит за счет образования химических связей. Характерная теплота адсорбции 10 кДж/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моль</w:t>
      </w:r>
      <w:proofErr w:type="gramStart"/>
      <w:r w:rsidRPr="00C4520E">
        <w:rPr>
          <w:rFonts w:ascii="Times New Roman" w:eastAsia="?? ??" w:hAnsi="Times New Roman" w:cs="Times New Roman"/>
          <w:sz w:val="24"/>
          <w:szCs w:val="24"/>
        </w:rPr>
        <w:t>.М</w:t>
      </w:r>
      <w:proofErr w:type="gramEnd"/>
      <w:r w:rsidRPr="00C4520E">
        <w:rPr>
          <w:rFonts w:ascii="Times New Roman" w:eastAsia="?? ??" w:hAnsi="Times New Roman" w:cs="Times New Roman"/>
          <w:sz w:val="24"/>
          <w:szCs w:val="24"/>
        </w:rPr>
        <w:t>ожет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сопровождаться диссоциацией молекул </w:t>
      </w:r>
      <w:proofErr w:type="spellStart"/>
      <w:r w:rsidRPr="00C4520E">
        <w:rPr>
          <w:rFonts w:ascii="Times New Roman" w:eastAsia="?? ??" w:hAnsi="Times New Roman" w:cs="Times New Roman"/>
          <w:sz w:val="24"/>
          <w:szCs w:val="24"/>
        </w:rPr>
        <w:t>адсорбата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 xml:space="preserve"> и другими его химическими превращениями.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b/>
          <w:bCs/>
          <w:sz w:val="24"/>
          <w:szCs w:val="24"/>
        </w:rPr>
      </w:pPr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 xml:space="preserve">11.2. Изотерма адсорбции </w:t>
      </w:r>
      <w:proofErr w:type="spellStart"/>
      <w:r w:rsidRPr="00C4520E">
        <w:rPr>
          <w:rFonts w:ascii="Times New Roman" w:eastAsia="?? ??" w:hAnsi="Times New Roman" w:cs="Times New Roman"/>
          <w:b/>
          <w:bCs/>
          <w:sz w:val="24"/>
          <w:szCs w:val="24"/>
        </w:rPr>
        <w:t>Ленгмюра</w:t>
      </w:r>
      <w:proofErr w:type="spellEnd"/>
    </w:p>
    <w:p w:rsidR="0088314B" w:rsidRPr="00C4520E" w:rsidRDefault="0088314B" w:rsidP="00C4520E">
      <w:pPr>
        <w:pStyle w:val="a4"/>
        <w:ind w:firstLine="0"/>
        <w:rPr>
          <w:rFonts w:eastAsia="?? ??"/>
          <w:szCs w:val="24"/>
        </w:rPr>
      </w:pPr>
      <w:r w:rsidRPr="00C4520E">
        <w:rPr>
          <w:rFonts w:eastAsia="?? ??"/>
          <w:szCs w:val="24"/>
        </w:rPr>
        <w:t xml:space="preserve">Рассмотрим процесс адсорбции с учетом степени заполнения </w:t>
      </w:r>
      <w:proofErr w:type="spellStart"/>
      <w:r w:rsidRPr="00C4520E">
        <w:rPr>
          <w:rFonts w:eastAsia="?? ??"/>
          <w:szCs w:val="24"/>
        </w:rPr>
        <w:t>монослоя</w:t>
      </w:r>
      <w:proofErr w:type="spellEnd"/>
      <w:r w:rsidRPr="00C4520E">
        <w:rPr>
          <w:rFonts w:eastAsia="?? ??"/>
          <w:szCs w:val="24"/>
        </w:rPr>
        <w:t xml:space="preserve"> на поверхности: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12"/>
          <w:sz w:val="24"/>
          <w:szCs w:val="24"/>
        </w:rPr>
        <w:object w:dxaOrig="3560" w:dyaOrig="360">
          <v:shape id="_x0000_i1463" type="#_x0000_t75" style="width:177.75pt;height:18pt" o:ole="">
            <v:imagedata r:id="rId874" o:title=""/>
          </v:shape>
          <o:OLEObject Type="Embed" ProgID="Equation.3" ShapeID="_x0000_i1463" DrawAspect="Content" ObjectID="_1508317034" r:id="rId875"/>
        </w:objec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Если </w:t>
      </w:r>
      <w:proofErr w:type="gramStart"/>
      <w:r w:rsidRPr="00C4520E">
        <w:rPr>
          <w:rFonts w:ascii="Times New Roman" w:eastAsia="?? ??" w:hAnsi="Times New Roman" w:cs="Times New Roman"/>
          <w:i/>
          <w:iCs/>
          <w:sz w:val="24"/>
          <w:szCs w:val="24"/>
          <w:lang w:val="en-US"/>
        </w:rPr>
        <w:t>N</w:t>
      </w:r>
      <w:proofErr w:type="gramEnd"/>
      <w:r w:rsidRPr="00C4520E">
        <w:rPr>
          <w:rFonts w:ascii="Times New Roman" w:eastAsia="?? ??" w:hAnsi="Times New Roman" w:cs="Times New Roman"/>
          <w:i/>
          <w:iCs/>
          <w:sz w:val="24"/>
          <w:szCs w:val="24"/>
          <w:vertAlign w:val="subscript"/>
        </w:rPr>
        <w:t>п</w:t>
      </w:r>
      <w:r w:rsidRPr="00C4520E">
        <w:rPr>
          <w:rFonts w:ascii="Times New Roman" w:eastAsia="?? ??" w:hAnsi="Times New Roman" w:cs="Times New Roman"/>
          <w:i/>
          <w:iCs/>
          <w:sz w:val="24"/>
          <w:szCs w:val="24"/>
        </w:rPr>
        <w:t xml:space="preserve"> </w: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- полное число мест на поверхности, и </w:t>
      </w:r>
      <w:r w:rsidRPr="00C4520E">
        <w:rPr>
          <w:rFonts w:ascii="Times New Roman" w:eastAsia="?? ??" w:hAnsi="Times New Roman" w:cs="Times New Roman"/>
          <w:position w:val="-6"/>
          <w:sz w:val="24"/>
          <w:szCs w:val="24"/>
        </w:rPr>
        <w:object w:dxaOrig="200" w:dyaOrig="279">
          <v:shape id="_x0000_i1464" type="#_x0000_t75" style="width:9.75pt;height:14.25pt" o:ole="">
            <v:imagedata r:id="rId876" o:title=""/>
          </v:shape>
          <o:OLEObject Type="Embed" ProgID="Equation.3" ShapeID="_x0000_i1464" DrawAspect="Content" ObjectID="_1508317035" r:id="rId877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 xml:space="preserve"> - степень заполнения поверхности, то константа равновесия равна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5980" w:dyaOrig="700">
          <v:shape id="_x0000_i1465" type="#_x0000_t75" style="width:299.25pt;height:35.25pt" o:ole="">
            <v:imagedata r:id="rId878" o:title=""/>
          </v:shape>
          <o:OLEObject Type="Embed" ProgID="Equation.3" ShapeID="_x0000_i1465" DrawAspect="Content" ObjectID="_1508317036" r:id="rId879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(11.1)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440" w:dyaOrig="340">
          <v:shape id="_x0000_i1466" type="#_x0000_t75" style="width:21.75pt;height:17.25pt" o:ole="">
            <v:imagedata r:id="rId880" o:title=""/>
          </v:shape>
          <o:OLEObject Type="Embed" ProgID="Equation.3" ShapeID="_x0000_i1466" DrawAspect="Content" ObjectID="_1508317037" r:id="rId881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концентрация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адсорбата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(вещества </w:t>
      </w:r>
      <w:r w:rsidRPr="00C4520E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C4520E">
        <w:rPr>
          <w:rFonts w:ascii="Times New Roman" w:hAnsi="Times New Roman" w:cs="Times New Roman"/>
          <w:sz w:val="24"/>
          <w:szCs w:val="24"/>
        </w:rPr>
        <w:t xml:space="preserve">) в среде, </w:t>
      </w:r>
      <w:r w:rsidRPr="00C4520E">
        <w:rPr>
          <w:rFonts w:ascii="Times New Roman" w:hAnsi="Times New Roman" w:cs="Times New Roman"/>
          <w:position w:val="-10"/>
          <w:sz w:val="24"/>
          <w:szCs w:val="24"/>
        </w:rPr>
        <w:object w:dxaOrig="400" w:dyaOrig="340">
          <v:shape id="_x0000_i1467" type="#_x0000_t75" style="width:20.25pt;height:17.25pt" o:ole="">
            <v:imagedata r:id="rId882" o:title=""/>
          </v:shape>
          <o:OLEObject Type="Embed" ProgID="Equation.3" ShapeID="_x0000_i1467" DrawAspect="Content" ObjectID="_1508317038" r:id="rId883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коэффициент активности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адсорбата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в среде,  </w:t>
      </w:r>
      <w:r w:rsidRPr="00C4520E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468" type="#_x0000_t75" style="width:15pt;height:18pt" o:ole="">
            <v:imagedata r:id="rId884" o:title=""/>
          </v:shape>
          <o:OLEObject Type="Embed" ProgID="Equation.3" ShapeID="_x0000_i1468" DrawAspect="Content" ObjectID="_1508317039" r:id="rId885"/>
        </w:object>
      </w:r>
      <w:r w:rsidRPr="00C4520E">
        <w:rPr>
          <w:rFonts w:ascii="Times New Roman" w:hAnsi="Times New Roman" w:cs="Times New Roman"/>
          <w:sz w:val="24"/>
          <w:szCs w:val="24"/>
        </w:rPr>
        <w:t xml:space="preserve"> - коэффициент активности поверхностных молекул. Уравнение (11.1) можно преобразовать к виду</w:t>
      </w:r>
    </w:p>
    <w:p w:rsidR="0088314B" w:rsidRPr="00C4520E" w:rsidRDefault="0088314B" w:rsidP="00C4520E">
      <w:pPr>
        <w:spacing w:after="0" w:line="240" w:lineRule="auto"/>
        <w:jc w:val="both"/>
        <w:rPr>
          <w:rFonts w:ascii="Times New Roman" w:eastAsia="?? ??" w:hAnsi="Times New Roman" w:cs="Times New Roman"/>
          <w:sz w:val="24"/>
          <w:szCs w:val="24"/>
        </w:rPr>
      </w:pPr>
      <w:r w:rsidRPr="00C4520E">
        <w:rPr>
          <w:rFonts w:ascii="Times New Roman" w:eastAsia="?? ??" w:hAnsi="Times New Roman" w:cs="Times New Roman"/>
          <w:position w:val="-30"/>
          <w:sz w:val="24"/>
          <w:szCs w:val="24"/>
        </w:rPr>
        <w:object w:dxaOrig="2120" w:dyaOrig="700">
          <v:shape id="_x0000_i1469" type="#_x0000_t75" style="width:105.75pt;height:35.25pt" o:ole="">
            <v:imagedata r:id="rId886" o:title=""/>
          </v:shape>
          <o:OLEObject Type="Embed" ProgID="Equation.3" ShapeID="_x0000_i1469" DrawAspect="Content" ObjectID="_1508317040" r:id="rId887"/>
        </w:objec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>(</w:t>
      </w:r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 xml:space="preserve">изотерма </w:t>
      </w:r>
      <w:proofErr w:type="spellStart"/>
      <w:r w:rsidRPr="00C4520E">
        <w:rPr>
          <w:rFonts w:ascii="Times New Roman" w:eastAsia="?? ??" w:hAnsi="Times New Roman" w:cs="Times New Roman"/>
          <w:b/>
          <w:bCs/>
          <w:i/>
          <w:iCs/>
          <w:sz w:val="24"/>
          <w:szCs w:val="24"/>
        </w:rPr>
        <w:t>Ленгмюра</w:t>
      </w:r>
      <w:proofErr w:type="spellEnd"/>
      <w:r w:rsidRPr="00C4520E">
        <w:rPr>
          <w:rFonts w:ascii="Times New Roman" w:eastAsia="?? ??" w:hAnsi="Times New Roman" w:cs="Times New Roman"/>
          <w:sz w:val="24"/>
          <w:szCs w:val="24"/>
        </w:rPr>
        <w:t>)</w:t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</w:r>
      <w:r w:rsidRPr="00C4520E">
        <w:rPr>
          <w:rFonts w:ascii="Times New Roman" w:eastAsia="?? ??" w:hAnsi="Times New Roman" w:cs="Times New Roman"/>
          <w:sz w:val="24"/>
          <w:szCs w:val="24"/>
        </w:rPr>
        <w:tab/>
        <w:t xml:space="preserve">         (11.2)</w:t>
      </w:r>
    </w:p>
    <w:p w:rsidR="00C4520E" w:rsidRPr="00C4520E" w:rsidRDefault="00C4520E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</w:t>
      </w:r>
      <w:r w:rsidRPr="00C4520E">
        <w:rPr>
          <w:rFonts w:ascii="Times New Roman" w:hAnsi="Times New Roman" w:cs="Times New Roman"/>
          <w:b/>
          <w:sz w:val="24"/>
          <w:szCs w:val="24"/>
        </w:rPr>
        <w:t>. Прикладные задачи адсорбции.</w:t>
      </w:r>
    </w:p>
    <w:p w:rsidR="00C4520E" w:rsidRPr="00C4520E" w:rsidRDefault="00C4520E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При изложении современной ситуации, хорошо известной лишь специалистам, может создаться впечатление о ненадежности традиционной интерпретации адсорбционных данных, где все и вся может подвергаться сомнениям и критике: и классический метод БЭТ, и методы расчета объема и распределения микропор и т.д. Но эта ситуация хорошо описывается известным изречением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Уистона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Черчилля, который сказал в другое время и по другому поводу, что ”...нет ничего хуже демократии, но ничего лучшего человечество не придумало”. Заменив </w:t>
      </w:r>
      <w:r w:rsidRPr="00C4520E">
        <w:rPr>
          <w:rFonts w:ascii="Times New Roman" w:hAnsi="Times New Roman" w:cs="Times New Roman"/>
          <w:i/>
          <w:sz w:val="24"/>
          <w:szCs w:val="24"/>
        </w:rPr>
        <w:t>демократию</w:t>
      </w:r>
      <w:r w:rsidRPr="00C4520E">
        <w:rPr>
          <w:rFonts w:ascii="Times New Roman" w:hAnsi="Times New Roman" w:cs="Times New Roman"/>
          <w:sz w:val="24"/>
          <w:szCs w:val="24"/>
        </w:rPr>
        <w:t xml:space="preserve"> на </w:t>
      </w:r>
      <w:r w:rsidRPr="00C4520E">
        <w:rPr>
          <w:rFonts w:ascii="Times New Roman" w:hAnsi="Times New Roman" w:cs="Times New Roman"/>
          <w:i/>
          <w:sz w:val="24"/>
          <w:szCs w:val="24"/>
        </w:rPr>
        <w:t>адсорбцию</w:t>
      </w:r>
      <w:r w:rsidRPr="00C4520E">
        <w:rPr>
          <w:rFonts w:ascii="Times New Roman" w:hAnsi="Times New Roman" w:cs="Times New Roman"/>
          <w:sz w:val="24"/>
          <w:szCs w:val="24"/>
        </w:rPr>
        <w:t xml:space="preserve"> (физическую, которая более универсальна и демократична, чем разновидности специфической и химической адсорбции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, получим афоризм, довольно точно описывающий современную ситуации в методологии исследований текстурных характеристик. Действительно, все другие </w:t>
      </w:r>
      <w:r w:rsidRPr="00C4520E">
        <w:rPr>
          <w:rFonts w:ascii="Times New Roman" w:hAnsi="Times New Roman" w:cs="Times New Roman"/>
          <w:i/>
          <w:sz w:val="24"/>
          <w:szCs w:val="24"/>
        </w:rPr>
        <w:t>”неадсорбционные”</w:t>
      </w:r>
      <w:r w:rsidRPr="00C4520E">
        <w:rPr>
          <w:rFonts w:ascii="Times New Roman" w:hAnsi="Times New Roman" w:cs="Times New Roman"/>
          <w:sz w:val="24"/>
          <w:szCs w:val="24"/>
        </w:rPr>
        <w:t xml:space="preserve"> методы, время от времени появляющиеся и исчезающие, как правило, </w:t>
      </w:r>
      <w:r w:rsidRPr="00C4520E">
        <w:rPr>
          <w:rFonts w:ascii="Times New Roman" w:hAnsi="Times New Roman" w:cs="Times New Roman"/>
          <w:sz w:val="24"/>
          <w:szCs w:val="24"/>
        </w:rPr>
        <w:lastRenderedPageBreak/>
        <w:t xml:space="preserve">уступают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физадсорбции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и в универсальности, и в прямой связи с геометрическими характеристиками разных уровней и законами их формирования. </w:t>
      </w:r>
    </w:p>
    <w:p w:rsidR="00C4520E" w:rsidRPr="00C4520E" w:rsidRDefault="00C4520E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Конечно, современные исследования текстуры трудно вообразить без использования электронной микроскопии и многих других спектральных и прочих методов. Сейчас время </w:t>
      </w:r>
      <w:r w:rsidRPr="00C4520E">
        <w:rPr>
          <w:rFonts w:ascii="Times New Roman" w:hAnsi="Times New Roman" w:cs="Times New Roman"/>
          <w:i/>
          <w:sz w:val="24"/>
          <w:szCs w:val="24"/>
        </w:rPr>
        <w:t>комплексных</w:t>
      </w:r>
      <w:r>
        <w:rPr>
          <w:rFonts w:ascii="Times New Roman" w:hAnsi="Times New Roman" w:cs="Times New Roman"/>
          <w:sz w:val="24"/>
          <w:szCs w:val="24"/>
        </w:rPr>
        <w:t xml:space="preserve"> подходов, хотя пока недос</w:t>
      </w:r>
      <w:r w:rsidRPr="00C4520E">
        <w:rPr>
          <w:rFonts w:ascii="Times New Roman" w:hAnsi="Times New Roman" w:cs="Times New Roman"/>
          <w:sz w:val="24"/>
          <w:szCs w:val="24"/>
        </w:rPr>
        <w:t xml:space="preserve">таточно четко определены области оптимального использования разных методов. Здесь, говоря на языке математики, пока не совсем ясно, где эти области образуют </w:t>
      </w:r>
      <w:r w:rsidRPr="00C4520E">
        <w:rPr>
          <w:rFonts w:ascii="Times New Roman" w:hAnsi="Times New Roman" w:cs="Times New Roman"/>
          <w:i/>
          <w:sz w:val="24"/>
          <w:szCs w:val="24"/>
        </w:rPr>
        <w:t>пересекающиеся</w:t>
      </w:r>
      <w:r w:rsidRPr="00C4520E">
        <w:rPr>
          <w:rFonts w:ascii="Times New Roman" w:hAnsi="Times New Roman" w:cs="Times New Roman"/>
          <w:sz w:val="24"/>
          <w:szCs w:val="24"/>
        </w:rPr>
        <w:t>, а где-</w:t>
      </w:r>
      <w:r w:rsidRPr="00C4520E">
        <w:rPr>
          <w:rFonts w:ascii="Times New Roman" w:hAnsi="Times New Roman" w:cs="Times New Roman"/>
          <w:i/>
          <w:sz w:val="24"/>
          <w:szCs w:val="24"/>
        </w:rPr>
        <w:t>дополняющие</w:t>
      </w:r>
      <w:r>
        <w:rPr>
          <w:rFonts w:ascii="Times New Roman" w:hAnsi="Times New Roman" w:cs="Times New Roman"/>
          <w:sz w:val="24"/>
          <w:szCs w:val="24"/>
        </w:rPr>
        <w:t xml:space="preserve"> множества достовер</w:t>
      </w:r>
      <w:r w:rsidRPr="00C4520E">
        <w:rPr>
          <w:rFonts w:ascii="Times New Roman" w:hAnsi="Times New Roman" w:cs="Times New Roman"/>
          <w:sz w:val="24"/>
          <w:szCs w:val="24"/>
        </w:rPr>
        <w:t xml:space="preserve">ной информации. Но адсорбционные методы, которые в последнее время резко эволюционируют, в любом случае сохранят достойное место среди других методов исследования текстуры и ее изменений. А все сомнения в надежности традиционной интерпретации адсорбционных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данных-прямое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следствие развития теории адсорбции 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текстурологии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последних лет; просто в настоящее время старые методы интерпретации начинают казаться все более неудовлетворительными, а новые слишком молоды, чтобы на них уверенно опереться, но они очень быстро взрослеют.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А данная глава посвящена многочисленным возможностям использования адсорбции и адсорбентов для решения прикладных задач, непосредственно не связанных с измерениями текстурных характеристик, но прямо зависящих от этих характеристик. </w:t>
      </w:r>
      <w:r>
        <w:rPr>
          <w:rFonts w:ascii="Times New Roman" w:hAnsi="Times New Roman" w:cs="Times New Roman"/>
          <w:sz w:val="24"/>
          <w:szCs w:val="24"/>
        </w:rPr>
        <w:t>Итак, в каких еще задачах эффек</w:t>
      </w:r>
      <w:r w:rsidRPr="00C4520E">
        <w:rPr>
          <w:rFonts w:ascii="Times New Roman" w:hAnsi="Times New Roman" w:cs="Times New Roman"/>
          <w:sz w:val="24"/>
          <w:szCs w:val="24"/>
        </w:rPr>
        <w:t>тивно используются или могут использоваться адсорбция и адсорбенты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i/>
          <w:sz w:val="24"/>
          <w:szCs w:val="24"/>
        </w:rPr>
        <w:t>Использование адсорбции для задач очистки (</w:t>
      </w:r>
      <w:r w:rsidRPr="00C4520E">
        <w:rPr>
          <w:rFonts w:ascii="Times New Roman" w:hAnsi="Times New Roman" w:cs="Times New Roman"/>
          <w:b/>
          <w:i/>
          <w:sz w:val="24"/>
          <w:szCs w:val="24"/>
        </w:rPr>
        <w:t>удаления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 компонентов)</w:t>
      </w:r>
      <w:r w:rsidRPr="00C4520E">
        <w:rPr>
          <w:rFonts w:ascii="Times New Roman" w:hAnsi="Times New Roman" w:cs="Times New Roman"/>
          <w:sz w:val="24"/>
          <w:szCs w:val="24"/>
        </w:rPr>
        <w:t>.</w:t>
      </w:r>
      <w:r w:rsidRPr="00C4520E">
        <w:rPr>
          <w:rFonts w:ascii="Times New Roman" w:hAnsi="Times New Roman" w:cs="Times New Roman"/>
          <w:sz w:val="24"/>
          <w:szCs w:val="24"/>
        </w:rPr>
        <w:tab/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Наиболее прямая задача адсорбци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i/>
          <w:sz w:val="24"/>
          <w:szCs w:val="24"/>
        </w:rPr>
        <w:t>селективное поглощение</w:t>
      </w:r>
      <w:r w:rsidRPr="00C4520E">
        <w:rPr>
          <w:rFonts w:ascii="Times New Roman" w:hAnsi="Times New Roman" w:cs="Times New Roman"/>
          <w:sz w:val="24"/>
          <w:szCs w:val="24"/>
        </w:rPr>
        <w:t xml:space="preserve"> компонентов газовых и жидких сред. Эта задача, в свою очередь, может быть разделена на две подгруппы задач.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К </w:t>
      </w:r>
      <w:r w:rsidRPr="00C4520E">
        <w:rPr>
          <w:rFonts w:ascii="Times New Roman" w:hAnsi="Times New Roman" w:cs="Times New Roman"/>
          <w:b/>
          <w:sz w:val="24"/>
          <w:szCs w:val="24"/>
        </w:rPr>
        <w:t>I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подгруппе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относем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задачи типа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поглощение для очистки основного ( целевого) компонента от </w:t>
      </w:r>
      <w:r>
        <w:rPr>
          <w:rFonts w:ascii="Times New Roman" w:hAnsi="Times New Roman" w:cs="Times New Roman"/>
          <w:i/>
          <w:sz w:val="24"/>
          <w:szCs w:val="24"/>
        </w:rPr>
        <w:t>ненужных или вредных сопутствую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щих компонентов, </w:t>
      </w:r>
      <w:r w:rsidRPr="00C4520E">
        <w:rPr>
          <w:rFonts w:ascii="Times New Roman" w:hAnsi="Times New Roman" w:cs="Times New Roman"/>
          <w:sz w:val="24"/>
          <w:szCs w:val="24"/>
        </w:rPr>
        <w:t>т.е. удаления этих компонентов</w:t>
      </w:r>
      <w:r w:rsidRPr="00C4520E">
        <w:rPr>
          <w:rFonts w:ascii="Times New Roman" w:hAnsi="Times New Roman" w:cs="Times New Roman"/>
          <w:i/>
          <w:sz w:val="24"/>
          <w:szCs w:val="24"/>
        </w:rPr>
        <w:t>..</w:t>
      </w:r>
      <w:r w:rsidRPr="00C4520E">
        <w:rPr>
          <w:rFonts w:ascii="Times New Roman" w:hAnsi="Times New Roman" w:cs="Times New Roman"/>
          <w:sz w:val="24"/>
          <w:szCs w:val="24"/>
        </w:rPr>
        <w:t xml:space="preserve"> Это многочисленные задачи очистки, осушки, поглощения вредных примесей, дурных запахов и т.д.. К этой же группе относится дово</w:t>
      </w:r>
      <w:r>
        <w:rPr>
          <w:rFonts w:ascii="Times New Roman" w:hAnsi="Times New Roman" w:cs="Times New Roman"/>
          <w:sz w:val="24"/>
          <w:szCs w:val="24"/>
        </w:rPr>
        <w:t>льно новое перспективное направ</w:t>
      </w:r>
      <w:r w:rsidRPr="00C4520E">
        <w:rPr>
          <w:rFonts w:ascii="Times New Roman" w:hAnsi="Times New Roman" w:cs="Times New Roman"/>
          <w:sz w:val="24"/>
          <w:szCs w:val="24"/>
        </w:rPr>
        <w:t>ление медицинского использования адсорбции и адсорбентов для очистки крови (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гемосорбция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), лимфы (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лимфосорбция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), плазмы (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плазмосорбция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), сюда же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примыкают очистка питьевой воды, промышленных стоков и газовых выбросов, спирта, сахара, регулирования качества пива, адсорбенты в сигаретных фильтрах и т.д. и т.п.</w:t>
      </w:r>
    </w:p>
    <w:p w:rsidR="00C4520E" w:rsidRPr="00C4520E" w:rsidRDefault="00C4520E" w:rsidP="00C4520E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 этой группе задач главное - эффективность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удаления </w:t>
      </w:r>
      <w:r>
        <w:rPr>
          <w:rFonts w:ascii="Times New Roman" w:hAnsi="Times New Roman" w:cs="Times New Roman"/>
          <w:sz w:val="24"/>
          <w:szCs w:val="24"/>
        </w:rPr>
        <w:t>нежелатель</w:t>
      </w:r>
      <w:r w:rsidRPr="00C4520E">
        <w:rPr>
          <w:rFonts w:ascii="Times New Roman" w:hAnsi="Times New Roman" w:cs="Times New Roman"/>
          <w:sz w:val="24"/>
          <w:szCs w:val="24"/>
        </w:rPr>
        <w:t>ных компонентов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, степень очистки </w:t>
      </w:r>
      <w:r w:rsidRPr="00C4520E">
        <w:rPr>
          <w:rFonts w:ascii="Times New Roman" w:hAnsi="Times New Roman" w:cs="Times New Roman"/>
          <w:sz w:val="24"/>
          <w:szCs w:val="24"/>
        </w:rPr>
        <w:t xml:space="preserve">целевого компонента на стадии </w:t>
      </w:r>
      <w:r w:rsidRPr="00C4520E">
        <w:rPr>
          <w:rFonts w:ascii="Times New Roman" w:hAnsi="Times New Roman" w:cs="Times New Roman"/>
          <w:i/>
          <w:sz w:val="24"/>
          <w:szCs w:val="24"/>
        </w:rPr>
        <w:t>адсорбции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, расход адсорбента на очистку одного и того же количества целевого или удаляемого компонента. Очистка может проводиться с периодической </w:t>
      </w:r>
      <w:r w:rsidRPr="00C4520E">
        <w:rPr>
          <w:rFonts w:ascii="Times New Roman" w:hAnsi="Times New Roman" w:cs="Times New Roman"/>
          <w:i/>
          <w:sz w:val="24"/>
          <w:szCs w:val="24"/>
        </w:rPr>
        <w:t>регенерацией</w:t>
      </w:r>
      <w:r w:rsidRPr="00C4520E">
        <w:rPr>
          <w:rFonts w:ascii="Times New Roman" w:hAnsi="Times New Roman" w:cs="Times New Roman"/>
          <w:sz w:val="24"/>
          <w:szCs w:val="24"/>
        </w:rPr>
        <w:t xml:space="preserve"> адсорбента, т.е. восстановлением его свойств или </w:t>
      </w:r>
      <w:r w:rsidRPr="00C4520E">
        <w:rPr>
          <w:rFonts w:ascii="Times New Roman" w:hAnsi="Times New Roman" w:cs="Times New Roman"/>
          <w:i/>
          <w:sz w:val="24"/>
          <w:szCs w:val="24"/>
        </w:rPr>
        <w:t>без регенерации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 с периодической заменой адсорбента. Необходимость регенерации в каждом конкретном случае определяется экономикой и вопросами безопасности. При поглощении радиоактивных и других особо опасных веществ или токсичных компонентов при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гемосорбции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повторное использование адсорбента, как правило, недопустимо. Здесь применяется режим “одноразового” использования.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Такой же режим часто выбирается из экономических соображений, когда регенерация, обычно требующая значительных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, экономически нецелесообразна, когда дешевле заменить адсорбент, а использованный захоронить или сжечь, если это не связано с выделением вредных примесей.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Так поступают, например, с адсорбентами, после их использования для удаления разливов масла или нефти с поверхности водоемов, для очистки при малом или нерегулярном объеме выбросов и т.д. Одноразовое использование в большинстве случаев требует применения недорогих адсорбентов, синтезированных из дешевого сырья по несложной технологии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например, получаемых активированием глин или органических отходов). </w:t>
      </w:r>
    </w:p>
    <w:p w:rsid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Регенерация адсорбента становится рентабельной при больших объемах очищаемых компонентов, в условиях непрерывных или достаточно регулярных процессов. Выбор режима регенерации также определяется экономическими соображениями с учетом обеспечения желаемой степени очистки целевого компонента при его адсорбции. При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lastRenderedPageBreak/>
        <w:t>многоцикловой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работе предельная адсорбционная емкость адсорбента определяется разницей равновесных величин адсорбции на стадиях адсорбции и реге</w:t>
      </w:r>
      <w:r>
        <w:rPr>
          <w:rFonts w:ascii="Times New Roman" w:hAnsi="Times New Roman" w:cs="Times New Roman"/>
          <w:sz w:val="24"/>
          <w:szCs w:val="24"/>
        </w:rPr>
        <w:t>нерации.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i/>
          <w:sz w:val="24"/>
          <w:szCs w:val="24"/>
        </w:rPr>
        <w:t xml:space="preserve">Использование адсорбентов для </w:t>
      </w:r>
      <w:r w:rsidRPr="00C4520E">
        <w:rPr>
          <w:rFonts w:ascii="Times New Roman" w:hAnsi="Times New Roman" w:cs="Times New Roman"/>
          <w:b/>
          <w:i/>
          <w:sz w:val="24"/>
          <w:szCs w:val="24"/>
        </w:rPr>
        <w:t>выделения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 компонентов газовых и жидких сред.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К </w:t>
      </w:r>
      <w:r w:rsidRPr="00C4520E">
        <w:rPr>
          <w:rFonts w:ascii="Times New Roman" w:hAnsi="Times New Roman" w:cs="Times New Roman"/>
          <w:b/>
          <w:sz w:val="24"/>
          <w:szCs w:val="24"/>
        </w:rPr>
        <w:t>II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подгруппе отнесем задачи типа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поглощение с целью выделения ценного компонента </w:t>
      </w:r>
      <w:r w:rsidRPr="00C4520E">
        <w:rPr>
          <w:rFonts w:ascii="Times New Roman" w:hAnsi="Times New Roman" w:cs="Times New Roman"/>
          <w:sz w:val="24"/>
          <w:szCs w:val="24"/>
        </w:rPr>
        <w:t xml:space="preserve">в концентрированном или в предельно чистом виде. Это многочисленные задачи </w:t>
      </w:r>
      <w:r w:rsidRPr="00C4520E">
        <w:rPr>
          <w:rFonts w:ascii="Times New Roman" w:hAnsi="Times New Roman" w:cs="Times New Roman"/>
          <w:i/>
          <w:sz w:val="24"/>
          <w:szCs w:val="24"/>
        </w:rPr>
        <w:t>рекуперации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, т.е. возврата в производство летучих растворителей, выделяющихся при сушке окрашенных изделий, извлечение ценных компонентов из морской воды или продуктов гидродобычи с подземной экстракцией ценных компонентов. На этом основана, например, современная добыча золота. Рассыпное грубодисперсное золото преимущественно кончилось, сейчас чаще добывают высокодисперсное золото, экстрагируемое из породы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комплексообразующими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цианатами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. Далее эти комплексы извлекают из раствора с помощью активных углей 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десорбируют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в виде концентра</w:t>
      </w:r>
      <w:r>
        <w:rPr>
          <w:rFonts w:ascii="Times New Roman" w:hAnsi="Times New Roman" w:cs="Times New Roman"/>
          <w:sz w:val="24"/>
          <w:szCs w:val="24"/>
        </w:rPr>
        <w:t>та для последующей переработки</w:t>
      </w:r>
      <w:r w:rsidRPr="00C4520E">
        <w:rPr>
          <w:rFonts w:ascii="Times New Roman" w:hAnsi="Times New Roman" w:cs="Times New Roman"/>
          <w:sz w:val="24"/>
          <w:szCs w:val="24"/>
        </w:rPr>
        <w:t>. Подобный метод начинает применяться и для добычи некоторых полезных ископаемых, его преимуществ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в резком упрощении и удешевлении технологии, где вместо шахт с их сложным подземным оборудованием могут буриться более простые скважины с системами ввода и вывода экстрагирующего агента и выделения растворенных компонентов. В принципе в этих случаях возможно непосредственное введение адсорбента в экстрагирующий раствор, что приведет к резкому увеличению содержания извлекаемого компонента в единице объема раствора.</w:t>
      </w:r>
    </w:p>
    <w:p w:rsid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 этой подгруппе задач важна как </w:t>
      </w:r>
      <w:r w:rsidRPr="00C4520E">
        <w:rPr>
          <w:rFonts w:ascii="Times New Roman" w:hAnsi="Times New Roman" w:cs="Times New Roman"/>
          <w:i/>
          <w:sz w:val="24"/>
          <w:szCs w:val="24"/>
        </w:rPr>
        <w:t>степень извлечения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 на стадии адсорбции, так и условия и полнота </w:t>
      </w:r>
      <w:r w:rsidRPr="00C4520E">
        <w:rPr>
          <w:rFonts w:ascii="Times New Roman" w:hAnsi="Times New Roman" w:cs="Times New Roman"/>
          <w:i/>
          <w:sz w:val="24"/>
          <w:szCs w:val="24"/>
        </w:rPr>
        <w:t>десорбции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которая здесь проводится уже не только с целью регенерации адсорбента. Соответственно, такие процессы осуществляются, как правило, в цикловых режимах с периодическим проведением стадий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адсорбции и десорбции.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В случаях, когда десорбция неэкономична или малоэффективна, целевой компонент можно выделять путем экстракции, растворения или даже сжигания адсорбента (последне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при извлечении металлов с помощью малозольных активных углей)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C4520E">
        <w:rPr>
          <w:rFonts w:ascii="Times New Roman" w:hAnsi="Times New Roman" w:cs="Times New Roman"/>
          <w:sz w:val="24"/>
          <w:szCs w:val="24"/>
        </w:rPr>
        <w:t>Кроме того, десорбция иногда совмещается с модификацией поглощенного компонента. Например, поглощение SO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 xml:space="preserve"> на активных углях из горячих промышленных газовых выбросов часто сопровождается окислением до SO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520E">
        <w:rPr>
          <w:rFonts w:ascii="Times New Roman" w:hAnsi="Times New Roman" w:cs="Times New Roman"/>
          <w:sz w:val="24"/>
          <w:szCs w:val="24"/>
        </w:rPr>
        <w:t xml:space="preserve">. В этих случаях возможна, например, десорбция растворами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с выделением Na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>SO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520E">
        <w:rPr>
          <w:rFonts w:ascii="Times New Roman" w:hAnsi="Times New Roman" w:cs="Times New Roman"/>
          <w:sz w:val="24"/>
          <w:szCs w:val="24"/>
        </w:rPr>
        <w:t xml:space="preserve"> для получения гипса или непосредственно в виде SO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520E">
        <w:rPr>
          <w:rFonts w:ascii="Times New Roman" w:hAnsi="Times New Roman" w:cs="Times New Roman"/>
          <w:sz w:val="24"/>
          <w:szCs w:val="24"/>
        </w:rPr>
        <w:t xml:space="preserve"> для последующего получения H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>SO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5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На непрерывном протекании адсорбционно-десорбционных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процесс-сов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основана </w:t>
      </w:r>
      <w:r w:rsidRPr="00C4520E">
        <w:rPr>
          <w:rFonts w:ascii="Times New Roman" w:hAnsi="Times New Roman" w:cs="Times New Roman"/>
          <w:i/>
          <w:sz w:val="24"/>
          <w:szCs w:val="24"/>
        </w:rPr>
        <w:t>аналитическая адсорбционная хроматография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которую иногда удается использовать и для непрерывного разделения компонентов в вариантах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препаративной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или промышленной хроматографии.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i/>
          <w:sz w:val="24"/>
          <w:szCs w:val="24"/>
        </w:rPr>
        <w:t xml:space="preserve">Использование адсорбции для задач </w:t>
      </w:r>
      <w:r w:rsidRPr="00C4520E">
        <w:rPr>
          <w:rFonts w:ascii="Times New Roman" w:hAnsi="Times New Roman" w:cs="Times New Roman"/>
          <w:b/>
          <w:i/>
          <w:sz w:val="24"/>
          <w:szCs w:val="24"/>
        </w:rPr>
        <w:t>хранения</w:t>
      </w:r>
      <w:r w:rsidRPr="00C4520E">
        <w:rPr>
          <w:rFonts w:ascii="Times New Roman" w:hAnsi="Times New Roman" w:cs="Times New Roman"/>
          <w:i/>
          <w:sz w:val="24"/>
          <w:szCs w:val="24"/>
        </w:rPr>
        <w:t>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Способность адсорбентов поглощать различные вещества в довольно больших количествах может быть использована и для задач </w:t>
      </w:r>
      <w:r w:rsidRPr="00C4520E">
        <w:rPr>
          <w:rFonts w:ascii="Times New Roman" w:hAnsi="Times New Roman" w:cs="Times New Roman"/>
          <w:i/>
          <w:sz w:val="24"/>
          <w:szCs w:val="24"/>
        </w:rPr>
        <w:t>хранения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 различных компонентов </w:t>
      </w:r>
      <w:r w:rsidRPr="00C4520E">
        <w:rPr>
          <w:rFonts w:ascii="Times New Roman" w:hAnsi="Times New Roman" w:cs="Times New Roman"/>
          <w:i/>
          <w:sz w:val="24"/>
          <w:szCs w:val="24"/>
        </w:rPr>
        <w:t>в адсорбированном виде</w:t>
      </w:r>
      <w:r w:rsidRPr="00C4520E">
        <w:rPr>
          <w:rFonts w:ascii="Times New Roman" w:hAnsi="Times New Roman" w:cs="Times New Roman"/>
          <w:sz w:val="24"/>
          <w:szCs w:val="24"/>
        </w:rPr>
        <w:t>. Сначала отметим, что способность аккумулировать, а затем постепенно отдават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это вообще распространённое свойство адсорбции и адсорбентов. Например, хорошие французские духи отличаются от обычных “</w:t>
      </w:r>
      <w:r w:rsidRPr="00C4520E">
        <w:rPr>
          <w:rFonts w:ascii="Times New Roman" w:hAnsi="Times New Roman" w:cs="Times New Roman"/>
          <w:i/>
          <w:sz w:val="24"/>
          <w:szCs w:val="24"/>
        </w:rPr>
        <w:t>нефранцузских”</w:t>
      </w:r>
      <w:r w:rsidRPr="00C4520E">
        <w:rPr>
          <w:rFonts w:ascii="Times New Roman" w:hAnsi="Times New Roman" w:cs="Times New Roman"/>
          <w:sz w:val="24"/>
          <w:szCs w:val="24"/>
        </w:rPr>
        <w:t xml:space="preserve"> не только изысканным ароматом, но и способностью достаточно долго сохранять этот аромат. А этот эффект сохранения аромата прямо связан с их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адсорбци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онно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-десорбционными характеристиками,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способностью адсор</w:t>
      </w:r>
      <w:r w:rsidRPr="00C4520E">
        <w:rPr>
          <w:rFonts w:ascii="Times New Roman" w:hAnsi="Times New Roman" w:cs="Times New Roman"/>
          <w:sz w:val="24"/>
          <w:szCs w:val="24"/>
        </w:rPr>
        <w:t xml:space="preserve">бироваться, например, на коже и затем медленно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десорбироваться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в заданных количествах. Поэтому парфюмерам тоже полезно знать основные законы адсорбции. На этом же принципе могут быть основаны дозировщики микроконцентраций различных газов, наиболее эффективные при крутой изотерме десорбции в области капиллярно-конденсационного гистерезиса, способные “хранить и отдавать”</w:t>
      </w:r>
      <w:r>
        <w:rPr>
          <w:rFonts w:ascii="Times New Roman" w:hAnsi="Times New Roman" w:cs="Times New Roman"/>
          <w:sz w:val="24"/>
          <w:szCs w:val="24"/>
        </w:rPr>
        <w:t xml:space="preserve"> значительное коли</w:t>
      </w:r>
      <w:r w:rsidRPr="00C4520E">
        <w:rPr>
          <w:rFonts w:ascii="Times New Roman" w:hAnsi="Times New Roman" w:cs="Times New Roman"/>
          <w:sz w:val="24"/>
          <w:szCs w:val="24"/>
        </w:rPr>
        <w:t xml:space="preserve">чество компонента с практически постоянной концентрацией в газовой фазе. В качестве другого примера можно привести известный способ хранения ацетилена в </w:t>
      </w:r>
      <w:r w:rsidRPr="00C4520E">
        <w:rPr>
          <w:rFonts w:ascii="Times New Roman" w:hAnsi="Times New Roman" w:cs="Times New Roman"/>
          <w:i/>
          <w:sz w:val="24"/>
          <w:szCs w:val="24"/>
        </w:rPr>
        <w:t>абсорбированном</w:t>
      </w:r>
      <w:r w:rsidRPr="00C4520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4520E">
        <w:rPr>
          <w:rFonts w:ascii="Times New Roman" w:hAnsi="Times New Roman" w:cs="Times New Roman"/>
          <w:i/>
          <w:sz w:val="24"/>
          <w:szCs w:val="24"/>
        </w:rPr>
        <w:lastRenderedPageBreak/>
        <w:t>адсорбированном</w:t>
      </w:r>
      <w:r w:rsidRPr="00C4520E">
        <w:rPr>
          <w:rFonts w:ascii="Times New Roman" w:hAnsi="Times New Roman" w:cs="Times New Roman"/>
          <w:sz w:val="24"/>
          <w:szCs w:val="24"/>
        </w:rPr>
        <w:t xml:space="preserve"> виде для предотвращения его способности взрываться при хранении в чистом виде в баллонах.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Еще более актуальна задача создания </w:t>
      </w:r>
      <w:r w:rsidRPr="00C4520E">
        <w:rPr>
          <w:rFonts w:ascii="Times New Roman" w:hAnsi="Times New Roman" w:cs="Times New Roman"/>
          <w:i/>
          <w:sz w:val="24"/>
          <w:szCs w:val="24"/>
        </w:rPr>
        <w:t>адсорбентов-аккумуляторов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природного газа и СН</w:t>
      </w:r>
      <w:proofErr w:type="gramStart"/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, способных при давлении 2-4 МПа удерживать эти газы в количествах, эквивалентных их содержанию в баллонах при давлении 15-20 Мпа 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десорбировать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при атмосферном давлении. Это позволит заменить тяжелые стальные баллоны высокого давления на гораздо более легкие баллоны из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высокопочных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армированных полимеров или композитов и тем самым решить проблему перевода автотранспорта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экологически более чистое топливо-СН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520E">
        <w:rPr>
          <w:rFonts w:ascii="Times New Roman" w:hAnsi="Times New Roman" w:cs="Times New Roman"/>
          <w:sz w:val="24"/>
          <w:szCs w:val="24"/>
        </w:rPr>
        <w:t>. В этом направлении ведутся интенсивные исследования, задача принципиально разрешима, например, с помощью углеродных молекулярных сит с минимальным свободным объемом пор и промежутков, не участвующих в адсорбции. Такие же аккумуляторы разрабатываются и для хранения других газов, предназначенных как для технологического использование, так и в качестве источников энергии сжатого газа.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Способность </w:t>
      </w:r>
      <w:r w:rsidRPr="00C4520E">
        <w:rPr>
          <w:rFonts w:ascii="Times New Roman" w:hAnsi="Times New Roman" w:cs="Times New Roman"/>
          <w:i/>
          <w:sz w:val="24"/>
          <w:szCs w:val="24"/>
        </w:rPr>
        <w:t>адсорбировать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при увеличении концентрации поглощаемых компонентов и 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десорбировать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при снижении их концентрации может быть использована в </w:t>
      </w:r>
      <w:r w:rsidRPr="00C4520E">
        <w:rPr>
          <w:rFonts w:ascii="Times New Roman" w:hAnsi="Times New Roman" w:cs="Times New Roman"/>
          <w:i/>
          <w:sz w:val="24"/>
          <w:szCs w:val="24"/>
        </w:rPr>
        <w:t>адсорбционных стабилизаторах концентра-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ции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адсорбционных демпферах, </w:t>
      </w:r>
      <w:r w:rsidRPr="00C4520E">
        <w:rPr>
          <w:rFonts w:ascii="Times New Roman" w:hAnsi="Times New Roman" w:cs="Times New Roman"/>
          <w:sz w:val="24"/>
          <w:szCs w:val="24"/>
        </w:rPr>
        <w:t xml:space="preserve">(рис.....) которые могут устанавливаться, например,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каталитическим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дожигателем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, работающим в условиях больших колебаний входной концентрации окисляемых компонентов. При этом предельно высокие концентрации компонента могут приводить к чрезмерному адиабатическому разогреву катализатора, а слишком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низкие-чрезмерному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охлаждению. Разместим перед таким реактором слой адсорбента, обратимо поглощающий окисляемые компоненты. Пусть изотерма адсорбции этих компонентов на выбранном адсорбенте линейна, а средняя концентрация далека от насыщения. Через некоторое время в адсорбере установится равновесие между величиной адсорбции и средней концентрацией компонента в газовом потоке, в этом случае газ проходит через адсорбер без изменений. Всякое увеличение концентрации компонента на входе в адсорбер сопровождается его </w:t>
      </w:r>
      <w:r w:rsidRPr="00C4520E">
        <w:rPr>
          <w:rFonts w:ascii="Times New Roman" w:hAnsi="Times New Roman" w:cs="Times New Roman"/>
          <w:i/>
          <w:sz w:val="24"/>
          <w:szCs w:val="24"/>
        </w:rPr>
        <w:t>поглощением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а снижение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концентрации-</w:t>
      </w:r>
      <w:r w:rsidRPr="00C4520E">
        <w:rPr>
          <w:rFonts w:ascii="Times New Roman" w:hAnsi="Times New Roman" w:cs="Times New Roman"/>
          <w:i/>
          <w:sz w:val="24"/>
          <w:szCs w:val="24"/>
        </w:rPr>
        <w:t>десорбцией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ранее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погло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-щенного. В результате такой демпфер сглаживает колебания концентрации до допустимых значений и повышает надежность ра</w:t>
      </w:r>
      <w:r>
        <w:rPr>
          <w:rFonts w:ascii="Times New Roman" w:hAnsi="Times New Roman" w:cs="Times New Roman"/>
          <w:sz w:val="24"/>
          <w:szCs w:val="24"/>
        </w:rPr>
        <w:t xml:space="preserve">боты каталитического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дожигателя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i/>
          <w:sz w:val="24"/>
          <w:szCs w:val="24"/>
        </w:rPr>
        <w:t xml:space="preserve">Адсорбенты как </w:t>
      </w:r>
      <w:r w:rsidRPr="00C4520E">
        <w:rPr>
          <w:rFonts w:ascii="Times New Roman" w:hAnsi="Times New Roman" w:cs="Times New Roman"/>
          <w:b/>
          <w:i/>
          <w:sz w:val="24"/>
          <w:szCs w:val="24"/>
        </w:rPr>
        <w:t xml:space="preserve">носители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диспергаторы</w:t>
      </w:r>
      <w:proofErr w:type="spellEnd"/>
      <w:r w:rsidRPr="00C4520E">
        <w:rPr>
          <w:rFonts w:ascii="Times New Roman" w:hAnsi="Times New Roman" w:cs="Times New Roman"/>
          <w:i/>
          <w:sz w:val="24"/>
          <w:szCs w:val="24"/>
        </w:rPr>
        <w:t>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Адсорбенты широко используются в катализе в качестве </w:t>
      </w:r>
      <w:r w:rsidRPr="00C4520E">
        <w:rPr>
          <w:rFonts w:ascii="Times New Roman" w:hAnsi="Times New Roman" w:cs="Times New Roman"/>
          <w:i/>
          <w:sz w:val="24"/>
          <w:szCs w:val="24"/>
        </w:rPr>
        <w:t>носителей катализаторов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обеспечивающих </w:t>
      </w:r>
      <w:r w:rsidRPr="00C4520E">
        <w:rPr>
          <w:rFonts w:ascii="Times New Roman" w:hAnsi="Times New Roman" w:cs="Times New Roman"/>
          <w:i/>
          <w:sz w:val="24"/>
          <w:szCs w:val="24"/>
        </w:rPr>
        <w:t>формирование и стабилизацию</w:t>
      </w:r>
      <w:r w:rsidRPr="00C4520E">
        <w:rPr>
          <w:rFonts w:ascii="Times New Roman" w:hAnsi="Times New Roman" w:cs="Times New Roman"/>
          <w:sz w:val="24"/>
          <w:szCs w:val="24"/>
        </w:rPr>
        <w:t xml:space="preserve"> высокой дисперсности нанесенных активных компонентов катализатора. Такие системы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по сути дисперсными системами типа т/т, где носитель выполняет роль дисперсионной среды.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Наряду с обычными металлическими и другими твердофазными нанесенными катализаторами, последнее время все большее внимание привлекают различные нанесенных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гомогенно-гетерогенные </w:t>
      </w:r>
      <w:r w:rsidRPr="00C4520E">
        <w:rPr>
          <w:rFonts w:ascii="Times New Roman" w:hAnsi="Times New Roman" w:cs="Times New Roman"/>
          <w:sz w:val="24"/>
          <w:szCs w:val="24"/>
        </w:rPr>
        <w:t>катализаторы, совмещающие возможности тонкого направленного синтеза активных центров в гомогенном катализе с простотой отделения катализатора от продуктов реакции, достигаемой в гетерогенном катализе. Многообещающим представляется симбиоз ферментативного и гетерогенного катализа в виде различных форм иммобилизации. Такое объединение в принципе позволяет многократно использовать довольно сложные и дорогостоящие гомогенные катализаторы, открывает новые возможности регулирования их селективности и активности за счет оптимизации химического состава и текстуры носителя-адсорбента.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Аналогично, адсорбенты могут быть носителями-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диспергаторами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и многих некаталитических систем, где сохранение высокой дисперсности необходимо для обеспечения различных физических и химических свойств, начиная от магнитной памяти ферромагнетиков и кончая сверхпроводимостью керамики, свойства которой, как утверждают, также зависят от дисперсности.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Возможность иммобилизация биологических медицинских препаратов на носителях позволяет использовать особо сильно действующие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пре-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параты</w:t>
      </w:r>
      <w:proofErr w:type="spellEnd"/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, которые опасно </w:t>
      </w:r>
      <w:r w:rsidRPr="00C4520E">
        <w:rPr>
          <w:rFonts w:ascii="Times New Roman" w:hAnsi="Times New Roman" w:cs="Times New Roman"/>
          <w:i/>
          <w:sz w:val="24"/>
          <w:szCs w:val="24"/>
        </w:rPr>
        <w:lastRenderedPageBreak/>
        <w:t>бесконтрольно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приводить в контакт с человеческим организмом. Но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иммобилизованные </w:t>
      </w:r>
      <w:r w:rsidRPr="00C4520E">
        <w:rPr>
          <w:rFonts w:ascii="Times New Roman" w:hAnsi="Times New Roman" w:cs="Times New Roman"/>
          <w:sz w:val="24"/>
          <w:szCs w:val="24"/>
        </w:rPr>
        <w:t xml:space="preserve">формы таких препаратов вполне могут контактировать, например, с кровью во внешнем устройстве,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.е</w:t>
      </w:r>
      <w:proofErr w:type="spellEnd"/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, в режиме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гемосорбции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с соответствующим контролем и последующим удалением или приниматься внутрь на ограниченное время пребывания в организме.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В качестве еще одного примера можно отметить перспективность использования радиоактивных препаратов на прочно их удерживающих адсорбентах-носителях, повышающих безопасность, позволяющих дополнительно контролировать излучение и т.д.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i/>
          <w:sz w:val="24"/>
          <w:szCs w:val="24"/>
        </w:rPr>
        <w:t>Адсорбенты в энергетике.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В последнее десятилетие стали уделять внимание еще одной особенности адсорбции и адсорбентов-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экзотермичности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адсорбции и 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эндотермичности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десорбции. На основе этих эффектов разрабатываются многочисленные </w:t>
      </w:r>
      <w:r w:rsidRPr="00C4520E">
        <w:rPr>
          <w:rFonts w:ascii="Times New Roman" w:hAnsi="Times New Roman" w:cs="Times New Roman"/>
          <w:i/>
          <w:sz w:val="24"/>
          <w:szCs w:val="24"/>
        </w:rPr>
        <w:t>адсорбционные тепловые машины</w:t>
      </w:r>
      <w:r w:rsidRPr="00C4520E">
        <w:rPr>
          <w:rFonts w:ascii="Times New Roman" w:hAnsi="Times New Roman" w:cs="Times New Roman"/>
          <w:sz w:val="24"/>
          <w:szCs w:val="24"/>
        </w:rPr>
        <w:t>, необходимость в кот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рых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обусловлена непрерывно растущей стоимостью энергии,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ужесточающимися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экологическими требованиями, а также поиском новых портативных и экологически безопасных устройств для получения тепла или холода. В этом плане любой адсорбер можно рассматривать как тепловую машину, выделяющую тепло при адсорбции и поглощающую тепло при десорбции.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 качестве простейшего примера возможных адсорбционных аккумуляторов тепла или холода рассмотрим холодильник, встроенный в бак молоковоза, который заполнен водой в виде пленки на каком либо носителе для увеличения поверхности испарения. Это испарение обеспечивает охлаждение и происходит за счет адсорбции паров, напри-мер,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адсорбером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с цеолитом или другим микропористым адсорбентом, который расположен вне бака с молоком. Эндотермический эффект охлаждения может быть несколько усилен при испарении не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свободной поверхности жидкой пленки, а из пленки, адсорбированной на каком-либо крупнопористом носителе. Регенерация этих адсорбентов может </w:t>
      </w:r>
      <w:proofErr w:type="spellStart"/>
      <w:proofErr w:type="gramStart"/>
      <w:r w:rsidRPr="00C4520E">
        <w:rPr>
          <w:rFonts w:ascii="Times New Roman" w:hAnsi="Times New Roman" w:cs="Times New Roman"/>
          <w:sz w:val="24"/>
          <w:szCs w:val="24"/>
        </w:rPr>
        <w:t>прово-диться</w:t>
      </w:r>
      <w:proofErr w:type="spellEnd"/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в стационарных условиях с использованием дешевых источников энергии и выполнении соответствующих экологических требований. Другой приме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устройство для быстрого разогрева двигателя автомобиля в зимних условиях, представляющее, например, встроенный в двигатель адсорбер с цеолитом, заливаемый дозированным количеством воды. Температура при этом может превышать 100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С, тепловыделение-~15-20 ккал/моль воды (3.5-4.5 кДж/г воды). В настоящее время на этом принципе разрабатываются кондиционеры для автомобилей, жилых помещений и т.д.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>в последнем случае возможно использовать солнечную энергию днем для регенерации и получать тепло в ночное время или пасмурные дни).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Кроме того, высокодисперсные и пористые системы в последнее время начали рассматривать как перспективные материалы для хранения и преобразования </w:t>
      </w:r>
      <w:r w:rsidRPr="00C4520E">
        <w:rPr>
          <w:rFonts w:ascii="Times New Roman" w:hAnsi="Times New Roman" w:cs="Times New Roman"/>
          <w:i/>
          <w:sz w:val="24"/>
          <w:szCs w:val="24"/>
        </w:rPr>
        <w:t>электрической энерги</w:t>
      </w:r>
      <w:proofErr w:type="gramStart"/>
      <w:r w:rsidRPr="00C4520E">
        <w:rPr>
          <w:rFonts w:ascii="Times New Roman" w:hAnsi="Times New Roman" w:cs="Times New Roman"/>
          <w:i/>
          <w:sz w:val="24"/>
          <w:szCs w:val="24"/>
        </w:rPr>
        <w:t>и</w:t>
      </w:r>
      <w:r w:rsidRPr="00C4520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в различного рода электрохимических батареях, аккумуляторах, топливных ячейках и фильтрах. Известно, что емкость электрического конденсатора пропорциональна площади поверхности его пластин-электродов, диэлектрической проницаемости размещаемого между пластинами диэлектрика и обратно пропорциональна толщине слоя диэлектрика. Параметры такого конденсатора могут быть существенно улучшены при использовании композиций на основе пористых и дисперсных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мате-риалов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>. Так, например, площадь электрода толщиной h</w:t>
      </w:r>
      <w:r w:rsidRPr="00C4520E">
        <w:rPr>
          <w:rFonts w:ascii="Times New Roman" w:hAnsi="Times New Roman" w:cs="Times New Roman"/>
          <w:sz w:val="24"/>
          <w:szCs w:val="24"/>
        </w:rPr>
        <w:sym w:font="Symbol" w:char="F0BB"/>
      </w:r>
      <w:r w:rsidRPr="00C4520E">
        <w:rPr>
          <w:rFonts w:ascii="Times New Roman" w:hAnsi="Times New Roman" w:cs="Times New Roman"/>
          <w:sz w:val="24"/>
          <w:szCs w:val="24"/>
        </w:rPr>
        <w:t>0.1 мкм, изготовленного из пористого углеродного материала с удельной поверх-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ностью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A</w:t>
      </w:r>
      <w:r w:rsidRPr="00C4520E">
        <w:rPr>
          <w:rFonts w:ascii="Times New Roman" w:hAnsi="Times New Roman" w:cs="Times New Roman"/>
          <w:sz w:val="24"/>
          <w:szCs w:val="24"/>
        </w:rPr>
        <w:sym w:font="Symbol" w:char="F0BB"/>
      </w:r>
      <w:r w:rsidRPr="00C4520E">
        <w:rPr>
          <w:rFonts w:ascii="Times New Roman" w:hAnsi="Times New Roman" w:cs="Times New Roman"/>
          <w:sz w:val="24"/>
          <w:szCs w:val="24"/>
        </w:rPr>
        <w:t>500 м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4520E">
        <w:rPr>
          <w:rFonts w:ascii="Times New Roman" w:hAnsi="Times New Roman" w:cs="Times New Roman"/>
          <w:sz w:val="24"/>
          <w:szCs w:val="24"/>
        </w:rPr>
        <w:t xml:space="preserve">/г, превышает площадь обычного непористого электрода почти в 500 раз, что следует из простого соотношения 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</w:rPr>
        <w:t>f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proofErr w:type="spellEnd"/>
      <w:r w:rsidRPr="00C4520E">
        <w:rPr>
          <w:rFonts w:ascii="Times New Roman" w:hAnsi="Times New Roman" w:cs="Times New Roman"/>
          <w:b/>
          <w:sz w:val="24"/>
          <w:szCs w:val="24"/>
        </w:rPr>
        <w:t xml:space="preserve">=A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2"/>
      </w:r>
      <w:r w:rsidRPr="00C4520E">
        <w:rPr>
          <w:rFonts w:ascii="Times New Roman" w:hAnsi="Times New Roman" w:cs="Times New Roman"/>
          <w:b/>
          <w:sz w:val="24"/>
          <w:szCs w:val="24"/>
        </w:rPr>
        <w:t>(1-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5"/>
      </w:r>
      <w:r w:rsidRPr="00C4520E">
        <w:rPr>
          <w:rFonts w:ascii="Times New Roman" w:hAnsi="Times New Roman" w:cs="Times New Roman"/>
          <w:b/>
          <w:sz w:val="24"/>
          <w:szCs w:val="24"/>
        </w:rPr>
        <w:t>)h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gramStart"/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2"/>
      </w:r>
      <w:r w:rsidRPr="00C4520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плотность мате-риала электрода с пористостью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5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</w:rPr>
        <w:t>f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proofErr w:type="spellEnd"/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-</w:t>
      </w:r>
      <w:r w:rsidRPr="00C4520E">
        <w:rPr>
          <w:rFonts w:ascii="Times New Roman" w:hAnsi="Times New Roman" w:cs="Times New Roman"/>
          <w:sz w:val="24"/>
          <w:szCs w:val="24"/>
        </w:rPr>
        <w:t xml:space="preserve">отношение поверхностей пористого и непористого электрода.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Один из наиболее перспективных электрохимических аккумуляторов для малой электроники (часы, калькуляторы и др.) изготавливается из пористого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графитоподобного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углерода,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интеркалированного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фтором. На внешней поверхности такого электрода размещается металлический литий, образующий с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фторуглеродом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гальваническую пару. Взаимодействие лития и фтора приводит к </w:t>
      </w:r>
      <w:r>
        <w:rPr>
          <w:rFonts w:ascii="Times New Roman" w:hAnsi="Times New Roman" w:cs="Times New Roman"/>
          <w:sz w:val="24"/>
          <w:szCs w:val="24"/>
        </w:rPr>
        <w:t>выделению электрической энергии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lastRenderedPageBreak/>
        <w:t xml:space="preserve">Наконец, адсорбенты, насыщенные газом при высоком давлении, могут использоваться как </w:t>
      </w:r>
      <w:r w:rsidRPr="00C4520E">
        <w:rPr>
          <w:rFonts w:ascii="Times New Roman" w:hAnsi="Times New Roman" w:cs="Times New Roman"/>
          <w:i/>
          <w:sz w:val="24"/>
          <w:szCs w:val="24"/>
        </w:rPr>
        <w:t>аккумуляторы механической энергии.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Совокупность возможных направлений использования адсорбции и адсорбентов представлена на схеме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ДСОРБЕНТЫ                                      НОСИТЕЛИ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селективное поглощение:                    стабилизация дисперсности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выделение и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концентрирование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        тепловые аккумуляторы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хранение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520E">
        <w:rPr>
          <w:rFonts w:ascii="Times New Roman" w:hAnsi="Times New Roman" w:cs="Times New Roman"/>
          <w:sz w:val="24"/>
          <w:szCs w:val="24"/>
        </w:rPr>
        <w:t xml:space="preserve">аккумуляторы энергии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хроматография                     демпферы концентрации или энергии.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20E">
        <w:rPr>
          <w:rFonts w:ascii="Times New Roman" w:hAnsi="Times New Roman" w:cs="Times New Roman"/>
          <w:i/>
          <w:sz w:val="24"/>
          <w:szCs w:val="24"/>
        </w:rPr>
        <w:t xml:space="preserve">Основные понятия кинетики и динамики адсорбции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Кратко рассмотрим особенности адсорбции из потока в задачах очистки, выделения и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концентрирования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разных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компонетов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из газовых смесей. Закономерности таких процессов исследуются в отдельном разделе теории адсорбции, называемом </w:t>
      </w:r>
      <w:r w:rsidRPr="00C4520E">
        <w:rPr>
          <w:rFonts w:ascii="Times New Roman" w:hAnsi="Times New Roman" w:cs="Times New Roman"/>
          <w:i/>
          <w:sz w:val="24"/>
          <w:szCs w:val="24"/>
        </w:rPr>
        <w:t>теорией кинетики и динамики адсорбции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К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кинетике адсорбции </w:t>
      </w:r>
      <w:r w:rsidRPr="00C4520E">
        <w:rPr>
          <w:rFonts w:ascii="Times New Roman" w:hAnsi="Times New Roman" w:cs="Times New Roman"/>
          <w:sz w:val="24"/>
          <w:szCs w:val="24"/>
        </w:rPr>
        <w:t xml:space="preserve">(и десорбции) обычно относят адсорбционные процессы, происходящие на уровне зерна или тонкого слоя зерен, в котором отсутствует градиент концентраций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по толщине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слоя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и рассматриваются лишь градиенты по радиусу зерна адсорбента. В каталитических исследованиях это соответствует режиму </w:t>
      </w:r>
      <w:r w:rsidRPr="00C4520E">
        <w:rPr>
          <w:rFonts w:ascii="Times New Roman" w:hAnsi="Times New Roman" w:cs="Times New Roman"/>
          <w:i/>
          <w:sz w:val="24"/>
          <w:szCs w:val="24"/>
        </w:rPr>
        <w:t>идеального смешения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который реализуется в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безградиент-ных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реакторах. Собственно акт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физадсорбции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не требует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энер-гии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активации, проходит достаточно быстро и лимитируется процессами транспорта в объеме зерна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т.е. </w:t>
      </w:r>
      <w:r w:rsidRPr="00C4520E">
        <w:rPr>
          <w:rFonts w:ascii="Times New Roman" w:hAnsi="Times New Roman" w:cs="Times New Roman"/>
          <w:i/>
          <w:sz w:val="24"/>
          <w:szCs w:val="24"/>
        </w:rPr>
        <w:t>внутренней диффузией</w:t>
      </w:r>
      <w:r w:rsidRPr="00C4520E">
        <w:rPr>
          <w:rFonts w:ascii="Times New Roman" w:hAnsi="Times New Roman" w:cs="Times New Roman"/>
          <w:sz w:val="24"/>
          <w:szCs w:val="24"/>
        </w:rPr>
        <w:t xml:space="preserve"> ) или подводом к внешней поверхности зерна (т.е. </w:t>
      </w:r>
      <w:r w:rsidRPr="00C4520E">
        <w:rPr>
          <w:rFonts w:ascii="Times New Roman" w:hAnsi="Times New Roman" w:cs="Times New Roman"/>
          <w:i/>
          <w:sz w:val="24"/>
          <w:szCs w:val="24"/>
        </w:rPr>
        <w:t>внешней диффузией</w:t>
      </w:r>
      <w:r w:rsidRPr="00C4520E">
        <w:rPr>
          <w:rFonts w:ascii="Times New Roman" w:hAnsi="Times New Roman" w:cs="Times New Roman"/>
          <w:sz w:val="24"/>
          <w:szCs w:val="24"/>
        </w:rPr>
        <w:t xml:space="preserve">). Однако, ввиду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экзотермичности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адсорбции и зависимости равновесных величин адсорбции от температуры, кинетика адсорбции может лимитироваться </w:t>
      </w:r>
      <w:r w:rsidRPr="00C4520E">
        <w:rPr>
          <w:rFonts w:ascii="Times New Roman" w:hAnsi="Times New Roman" w:cs="Times New Roman"/>
          <w:i/>
          <w:sz w:val="24"/>
          <w:szCs w:val="24"/>
        </w:rPr>
        <w:t>отводом тепла</w:t>
      </w:r>
      <w:r w:rsidRPr="00C4520E">
        <w:rPr>
          <w:rFonts w:ascii="Times New Roman" w:hAnsi="Times New Roman" w:cs="Times New Roman"/>
          <w:sz w:val="24"/>
          <w:szCs w:val="24"/>
        </w:rPr>
        <w:t xml:space="preserve">. Стадия десорбции практически всегда связана с энергией активации, требуемой для отрыва молекулы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адсорбата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от адсорбента, поэтому эта стадия может лимитироваться как собственно актом десорбции (связанным с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теплоподводом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), так и внутри- или внешн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диффузионными процессами. В остальном кинетика адсорбции и десорбции описывается общими уравнениями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массообмена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и теплообмена, которые подробно описаны в литературе.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К </w:t>
      </w:r>
      <w:r w:rsidRPr="00C4520E">
        <w:rPr>
          <w:rFonts w:ascii="Times New Roman" w:hAnsi="Times New Roman" w:cs="Times New Roman"/>
          <w:i/>
          <w:sz w:val="24"/>
          <w:szCs w:val="24"/>
        </w:rPr>
        <w:t>динамике адсорбции и десорбции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 относят процессы, происходящие </w:t>
      </w:r>
      <w:r w:rsidRPr="00C4520E">
        <w:rPr>
          <w:rFonts w:ascii="Times New Roman" w:hAnsi="Times New Roman" w:cs="Times New Roman"/>
          <w:i/>
          <w:sz w:val="24"/>
          <w:szCs w:val="24"/>
        </w:rPr>
        <w:t>в слое зерен</w:t>
      </w:r>
      <w:r w:rsidRPr="00C4520E">
        <w:rPr>
          <w:rFonts w:ascii="Times New Roman" w:hAnsi="Times New Roman" w:cs="Times New Roman"/>
          <w:sz w:val="24"/>
          <w:szCs w:val="24"/>
        </w:rPr>
        <w:t xml:space="preserve"> с градиентом концентрации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по длине слоя. Это процессы, аналогичные происходящим при фронтальной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газоадсорбционной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хроматографии, которая отличается от обычной газоаналитической хроматографии непрерывной подачей исходной газовой смеси в слой адсорбента. Процессы динамики </w:t>
      </w:r>
      <w:r w:rsidRPr="00C4520E">
        <w:rPr>
          <w:rFonts w:ascii="Times New Roman" w:hAnsi="Times New Roman" w:cs="Times New Roman"/>
          <w:i/>
          <w:sz w:val="24"/>
          <w:szCs w:val="24"/>
        </w:rPr>
        <w:t>десорбции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 в токе газа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более подобны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процессам, происходящим при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проявительной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хроматографии. Основная задача динамики адсорбци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расчет аппаратов-адсорберов, предназначенных для удаления более адсорбируемых компонентов из газовых или жидких смесей (например, осушка влажного воздуха, его очистка, очистка промышленных стоков и др.) или, наоборот, выделения более адсорбируемых компонентов для последую-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их использования-</w:t>
      </w:r>
      <w:r w:rsidRPr="00C4520E">
        <w:rPr>
          <w:rFonts w:ascii="Times New Roman" w:hAnsi="Times New Roman" w:cs="Times New Roman"/>
          <w:i/>
          <w:sz w:val="24"/>
          <w:szCs w:val="24"/>
        </w:rPr>
        <w:t>рекуперации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. (Термин </w:t>
      </w:r>
      <w:r w:rsidRPr="00C4520E">
        <w:rPr>
          <w:rFonts w:ascii="Times New Roman" w:hAnsi="Times New Roman" w:cs="Times New Roman"/>
          <w:i/>
          <w:sz w:val="24"/>
          <w:szCs w:val="24"/>
        </w:rPr>
        <w:t>рекуперация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происходит от лат. 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recuperatio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-возвращение, получение обратно, в современной трактов-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-улавливание и использование отходов производства для повторного применения; в общем случае можно рекуперировать как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вещества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так и энергию). В режимах адсорбции с рекуперацией рабочими стадиями являются и стадия адсорбции и стадия десорбции. Если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десорбируемый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компонен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называемый иногда 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десорбатом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, не предполагается использовать, то стадию десорбции, проводимую в таких случаях лишь для восстановления свойств адсорбента, называют стадией </w:t>
      </w:r>
      <w:r w:rsidRPr="00C4520E">
        <w:rPr>
          <w:rFonts w:ascii="Times New Roman" w:hAnsi="Times New Roman" w:cs="Times New Roman"/>
          <w:i/>
          <w:sz w:val="24"/>
          <w:szCs w:val="24"/>
        </w:rPr>
        <w:t>регенерации адсорбента</w:t>
      </w:r>
      <w:r w:rsidRPr="00C4520E">
        <w:rPr>
          <w:rFonts w:ascii="Times New Roman" w:hAnsi="Times New Roman" w:cs="Times New Roman"/>
          <w:sz w:val="24"/>
          <w:szCs w:val="24"/>
        </w:rPr>
        <w:t>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Процессы адсорбции 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экзотермичны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, а обратные им процессы десорбции обычно требуют подвод тепла.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20E">
        <w:rPr>
          <w:rFonts w:ascii="Times New Roman" w:hAnsi="Times New Roman" w:cs="Times New Roman"/>
          <w:i/>
          <w:sz w:val="24"/>
          <w:szCs w:val="24"/>
        </w:rPr>
        <w:t>Динамика адсорбции в изотермических условиях.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lastRenderedPageBreak/>
        <w:t xml:space="preserve">Рассмотрим модельный случай изотермической адсорбции, не осложненной тепловыми эффектами (в гетерогенном катализе его аналог-режим </w:t>
      </w:r>
      <w:r w:rsidRPr="00C4520E">
        <w:rPr>
          <w:rFonts w:ascii="Times New Roman" w:hAnsi="Times New Roman" w:cs="Times New Roman"/>
          <w:i/>
          <w:sz w:val="24"/>
          <w:szCs w:val="24"/>
        </w:rPr>
        <w:t>идеального вытеснения</w:t>
      </w:r>
      <w:r w:rsidRPr="00C4520E">
        <w:rPr>
          <w:rFonts w:ascii="Times New Roman" w:hAnsi="Times New Roman" w:cs="Times New Roman"/>
          <w:sz w:val="24"/>
          <w:szCs w:val="24"/>
        </w:rPr>
        <w:t>). Пусть изотерма адсорбции поглощаемого компонента (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) имеет форму типа изотермы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Ленгмюра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, которая характерна для многих случаев адсорбции на тонкопористых адсорбентах. Через слой зерненого адсорбента длиной </w:t>
      </w:r>
      <w:r w:rsidRPr="00C4520E">
        <w:rPr>
          <w:rFonts w:ascii="Times New Roman" w:hAnsi="Times New Roman" w:cs="Times New Roman"/>
          <w:b/>
          <w:sz w:val="24"/>
          <w:szCs w:val="24"/>
        </w:rPr>
        <w:t>L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продувают смесь газа-носителя с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адсорбтивом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. Концентрацию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на входе в слой обозначим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Start"/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, удельную скорость газа, отнесенную к единице сечения адсорбера, обозначим </w:t>
      </w:r>
      <w:r w:rsidRPr="00C4520E">
        <w:rPr>
          <w:rFonts w:ascii="Times New Roman" w:hAnsi="Times New Roman" w:cs="Times New Roman"/>
          <w:b/>
          <w:sz w:val="24"/>
          <w:szCs w:val="24"/>
        </w:rPr>
        <w:t>w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пусть эти значения в ходе эксперимента поддерживаются постоянными. Дополнительно допустим, что концентрация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адсорбата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в адсорбенте до начала эксперимента равна нулю. Проследим за изменениями концентрации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4520E">
        <w:rPr>
          <w:rFonts w:ascii="Times New Roman" w:hAnsi="Times New Roman" w:cs="Times New Roman"/>
          <w:b/>
          <w:sz w:val="24"/>
          <w:szCs w:val="24"/>
        </w:rPr>
        <w:t>(L,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>)</w:t>
      </w:r>
      <w:r w:rsidRPr="00C4520E">
        <w:rPr>
          <w:rFonts w:ascii="Times New Roman" w:hAnsi="Times New Roman" w:cs="Times New Roman"/>
          <w:sz w:val="24"/>
          <w:szCs w:val="24"/>
        </w:rPr>
        <w:t xml:space="preserve"> и его содержанием в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адсор-бированном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виде </w:t>
      </w:r>
      <w:r w:rsidRPr="00C4520E">
        <w:rPr>
          <w:rFonts w:ascii="Times New Roman" w:hAnsi="Times New Roman" w:cs="Times New Roman"/>
          <w:b/>
          <w:sz w:val="24"/>
          <w:szCs w:val="24"/>
        </w:rPr>
        <w:t>а(L,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>)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по длине слоя 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Pr="00C4520E">
        <w:rPr>
          <w:rFonts w:ascii="Times New Roman" w:hAnsi="Times New Roman" w:cs="Times New Roman"/>
          <w:sz w:val="24"/>
          <w:szCs w:val="24"/>
        </w:rPr>
        <w:t xml:space="preserve">в разные моменты времени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Исследования таких процессов показывают, что в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начальный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пери-од времени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>при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>&lt;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 - некоторое характерное время, происходит насыщение лобового слоя длиной 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</w:rPr>
        <w:t>L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в нестационарном режиме. Далее при времени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sz w:val="24"/>
          <w:szCs w:val="24"/>
        </w:rPr>
        <w:t xml:space="preserve"> &gt;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 на длине слоя 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L &gt; 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</w:rPr>
        <w:t>L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устанавливается стационарный режим с показанным на рис...... изменением профиля концентраций, к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торый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называют </w:t>
      </w:r>
      <w:r w:rsidRPr="00C4520E">
        <w:rPr>
          <w:rFonts w:ascii="Times New Roman" w:hAnsi="Times New Roman" w:cs="Times New Roman"/>
          <w:i/>
          <w:sz w:val="24"/>
          <w:szCs w:val="24"/>
        </w:rPr>
        <w:t>фронтом сорбции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. В стационарном режиме фронт сорбции перемещается с постоянной скоростью </w:t>
      </w:r>
      <w:r w:rsidRPr="00C4520E">
        <w:rPr>
          <w:rFonts w:ascii="Times New Roman" w:hAnsi="Times New Roman" w:cs="Times New Roman"/>
          <w:b/>
          <w:sz w:val="24"/>
          <w:szCs w:val="24"/>
        </w:rPr>
        <w:t>U =C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t>w/a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- концентрация на входе, </w:t>
      </w:r>
      <w:r w:rsidRPr="00C4520E">
        <w:rPr>
          <w:rFonts w:ascii="Times New Roman" w:hAnsi="Times New Roman" w:cs="Times New Roman"/>
          <w:b/>
          <w:sz w:val="24"/>
          <w:szCs w:val="24"/>
        </w:rPr>
        <w:t>а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-равновесная этой концентрации величина адсорбции,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sz w:val="24"/>
          <w:szCs w:val="24"/>
        </w:rPr>
        <w:t xml:space="preserve">- насыпная плотность адсорбента. На этой стадии в слое сорбента можно выделить 3 характерных зоны ( см. рис......): зону </w:t>
      </w:r>
      <w:r w:rsidRPr="00C4520E">
        <w:rPr>
          <w:rFonts w:ascii="Times New Roman" w:hAnsi="Times New Roman" w:cs="Times New Roman"/>
          <w:i/>
          <w:sz w:val="24"/>
          <w:szCs w:val="24"/>
        </w:rPr>
        <w:t>работающего слоя</w:t>
      </w:r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sz w:val="24"/>
          <w:szCs w:val="24"/>
        </w:rPr>
        <w:t>L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>, в которой простирается фронт адсорбции, и кон-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центрация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снижается от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 до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sz w:val="24"/>
          <w:szCs w:val="24"/>
        </w:rPr>
        <w:t xml:space="preserve">~0, зону </w:t>
      </w:r>
      <w:r w:rsidRPr="00C4520E">
        <w:rPr>
          <w:rFonts w:ascii="Times New Roman" w:hAnsi="Times New Roman" w:cs="Times New Roman"/>
          <w:i/>
          <w:sz w:val="24"/>
          <w:szCs w:val="24"/>
        </w:rPr>
        <w:t>отработавшего слоя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в котором концентрация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равна С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 и зону, которая еще не участвует в процессе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зона 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неработвшего</w:t>
      </w:r>
      <w:proofErr w:type="spellEnd"/>
      <w:r w:rsidRPr="00C4520E">
        <w:rPr>
          <w:rFonts w:ascii="Times New Roman" w:hAnsi="Times New Roman" w:cs="Times New Roman"/>
          <w:i/>
          <w:sz w:val="24"/>
          <w:szCs w:val="24"/>
        </w:rPr>
        <w:t xml:space="preserve"> слоя</w:t>
      </w:r>
      <w:r w:rsidRPr="00C4520E">
        <w:rPr>
          <w:rFonts w:ascii="Times New Roman" w:hAnsi="Times New Roman" w:cs="Times New Roman"/>
          <w:sz w:val="24"/>
          <w:szCs w:val="24"/>
        </w:rPr>
        <w:t xml:space="preserve">). В момент, когда фронт адсорбции достигает конца слоя, концентрации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в газовом потоке на выходе из слоя начинает увеличиваться от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sym w:font="Symbol" w:char="F0BB"/>
      </w:r>
      <w:r w:rsidRPr="00C4520E">
        <w:rPr>
          <w:rFonts w:ascii="Times New Roman" w:hAnsi="Times New Roman" w:cs="Times New Roman"/>
          <w:sz w:val="24"/>
          <w:szCs w:val="24"/>
        </w:rPr>
        <w:t xml:space="preserve">O до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График изменений концентрации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на выходе из слоя в зависимости от времени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выходной кривой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или кривой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прос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-кока). Время до появления заданной концентрации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адсорбтива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за слоем называется </w:t>
      </w:r>
      <w:r w:rsidRPr="00C4520E">
        <w:rPr>
          <w:rFonts w:ascii="Times New Roman" w:hAnsi="Times New Roman" w:cs="Times New Roman"/>
          <w:i/>
          <w:sz w:val="24"/>
          <w:szCs w:val="24"/>
        </w:rPr>
        <w:t>временем до проскока</w:t>
      </w:r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временем защитного действия </w:t>
      </w:r>
      <w:r w:rsidRPr="00C4520E">
        <w:rPr>
          <w:rFonts w:ascii="Times New Roman" w:hAnsi="Times New Roman" w:cs="Times New Roman"/>
          <w:sz w:val="24"/>
          <w:szCs w:val="24"/>
        </w:rPr>
        <w:t xml:space="preserve">слоя данного адсорбента до заданного проскока. Реализуемая за время до проскока величина адсорбционной емкости называется </w:t>
      </w:r>
      <w:r w:rsidRPr="00C4520E">
        <w:rPr>
          <w:rFonts w:ascii="Times New Roman" w:hAnsi="Times New Roman" w:cs="Times New Roman"/>
          <w:i/>
          <w:sz w:val="24"/>
          <w:szCs w:val="24"/>
        </w:rPr>
        <w:t>динамической емкостью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которая всегда несколько ниже равновесной емкости в статических условиях из-за неполной отработки замыкающего слоя. Зависимость времени защитного действия от длины слоя адсорбента </w:t>
      </w:r>
      <w:r w:rsidRPr="00C4520E">
        <w:rPr>
          <w:rFonts w:ascii="Times New Roman" w:hAnsi="Times New Roman" w:cs="Times New Roman"/>
          <w:b/>
          <w:sz w:val="24"/>
          <w:szCs w:val="24"/>
        </w:rPr>
        <w:t>L</w:t>
      </w:r>
      <w:r w:rsidRPr="00C4520E">
        <w:rPr>
          <w:rFonts w:ascii="Times New Roman" w:hAnsi="Times New Roman" w:cs="Times New Roman"/>
          <w:sz w:val="24"/>
          <w:szCs w:val="24"/>
        </w:rPr>
        <w:t xml:space="preserve"> в хорошем приближении описывается обычно уравнением Шилова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4520E">
        <w:rPr>
          <w:rFonts w:ascii="Times New Roman" w:hAnsi="Times New Roman" w:cs="Times New Roman"/>
          <w:sz w:val="24"/>
          <w:szCs w:val="24"/>
        </w:rPr>
        <w:t xml:space="preserve"> 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= К L -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                           (1)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где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>=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</w:rPr>
        <w:t>/ 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t>w</w:t>
      </w:r>
      <w:r w:rsidRPr="00C4520E">
        <w:rPr>
          <w:rFonts w:ascii="Times New Roman" w:hAnsi="Times New Roman" w:cs="Times New Roman"/>
          <w:sz w:val="24"/>
          <w:szCs w:val="24"/>
        </w:rPr>
        <w:t xml:space="preserve">,= </w:t>
      </w:r>
      <w:r w:rsidRPr="00C4520E">
        <w:rPr>
          <w:rFonts w:ascii="Times New Roman" w:hAnsi="Times New Roman" w:cs="Times New Roman"/>
          <w:b/>
          <w:sz w:val="24"/>
          <w:szCs w:val="24"/>
        </w:rPr>
        <w:t>U</w:t>
      </w:r>
      <w:r w:rsidRPr="00C4520E">
        <w:rPr>
          <w:rFonts w:ascii="Times New Roman" w:hAnsi="Times New Roman" w:cs="Times New Roman"/>
          <w:b/>
          <w:sz w:val="24"/>
          <w:szCs w:val="24"/>
          <w:vertAlign w:val="superscript"/>
        </w:rPr>
        <w:t>-1</w:t>
      </w:r>
      <w:r w:rsidRPr="00C4520E">
        <w:rPr>
          <w:rFonts w:ascii="Times New Roman" w:hAnsi="Times New Roman" w:cs="Times New Roman"/>
          <w:sz w:val="24"/>
          <w:szCs w:val="24"/>
        </w:rPr>
        <w:t xml:space="preserve">, </w:t>
      </w:r>
      <w:r w:rsidRPr="00C4520E">
        <w:rPr>
          <w:rFonts w:ascii="Times New Roman" w:hAnsi="Times New Roman" w:cs="Times New Roman"/>
          <w:b/>
          <w:sz w:val="24"/>
          <w:szCs w:val="24"/>
        </w:rPr>
        <w:t>U</w:t>
      </w:r>
      <w:r w:rsidRPr="00C4520E">
        <w:rPr>
          <w:rFonts w:ascii="Times New Roman" w:hAnsi="Times New Roman" w:cs="Times New Roman"/>
          <w:sz w:val="24"/>
          <w:szCs w:val="24"/>
        </w:rPr>
        <w:t xml:space="preserve">- скорость перемещения фронта адсорбции в стационарной области. Параметр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называемый </w:t>
      </w:r>
      <w:r w:rsidRPr="00C4520E">
        <w:rPr>
          <w:rFonts w:ascii="Times New Roman" w:hAnsi="Times New Roman" w:cs="Times New Roman"/>
          <w:i/>
          <w:sz w:val="24"/>
          <w:szCs w:val="24"/>
        </w:rPr>
        <w:t>потерей времени защитного действия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, связан с начальным периодом формирования </w:t>
      </w:r>
      <w:proofErr w:type="spellStart"/>
      <w:proofErr w:type="gramStart"/>
      <w:r w:rsidRPr="00C4520E">
        <w:rPr>
          <w:rFonts w:ascii="Times New Roman" w:hAnsi="Times New Roman" w:cs="Times New Roman"/>
          <w:sz w:val="24"/>
          <w:szCs w:val="24"/>
        </w:rPr>
        <w:t>рабо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-тающего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фронта.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Следует отметить, что это уравнение Николай Александрович Шилов, выдающийся русский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физико-химик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, получил в 1916 г. во время I мировой войны при испытаниях первых противогазов в условиях фронтовой лаборатории Западного фронта русской армии. Эту лабораторию он, профессор МГУ, добровольно возглавил после первых газовых атак на фронте с применением боевых отравляющих веществ. Уравнение Шилова и общие представления о динамике адсорбции в условиях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проти-вогаза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были опубликованы в 1929 г. журнале Русского Физико-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Хими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общества, В этой п</w:t>
      </w:r>
      <w:r>
        <w:rPr>
          <w:rFonts w:ascii="Times New Roman" w:hAnsi="Times New Roman" w:cs="Times New Roman"/>
          <w:sz w:val="24"/>
          <w:szCs w:val="24"/>
        </w:rPr>
        <w:t xml:space="preserve">убликации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сути предопре</w:t>
      </w:r>
      <w:r w:rsidRPr="00C4520E">
        <w:rPr>
          <w:rFonts w:ascii="Times New Roman" w:hAnsi="Times New Roman" w:cs="Times New Roman"/>
          <w:sz w:val="24"/>
          <w:szCs w:val="24"/>
        </w:rPr>
        <w:t>делены основы современной динамики адсорбции.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 современной трактовке величина параметра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0 </w:t>
      </w:r>
      <w:r w:rsidRPr="00C4520E">
        <w:rPr>
          <w:rFonts w:ascii="Times New Roman" w:hAnsi="Times New Roman" w:cs="Times New Roman"/>
          <w:sz w:val="24"/>
          <w:szCs w:val="24"/>
        </w:rPr>
        <w:t xml:space="preserve">может быть представлена как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0 </w:t>
      </w:r>
      <w:r w:rsidRPr="00C4520E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[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C4520E">
        <w:rPr>
          <w:rFonts w:ascii="Times New Roman" w:hAnsi="Times New Roman" w:cs="Times New Roman"/>
          <w:b/>
          <w:sz w:val="24"/>
          <w:szCs w:val="24"/>
        </w:rPr>
        <w:t>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</w:rPr>
        <w:t>/ 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2"/>
      </w:r>
      <w:r w:rsidRPr="00C4520E">
        <w:rPr>
          <w:rFonts w:ascii="Times New Roman" w:hAnsi="Times New Roman" w:cs="Times New Roman"/>
          <w:b/>
          <w:sz w:val="24"/>
          <w:szCs w:val="24"/>
        </w:rPr>
        <w:t>] f(C/C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>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 результате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 </w:t>
      </w:r>
      <w:proofErr w:type="gramStart"/>
      <w:r w:rsidRPr="00C4520E">
        <w:rPr>
          <w:rFonts w:ascii="Times New Roman" w:hAnsi="Times New Roman" w:cs="Times New Roman"/>
          <w:sz w:val="24"/>
          <w:szCs w:val="24"/>
          <w:lang w:val="en-US"/>
        </w:rPr>
        <w:t>=[</w:t>
      </w:r>
      <w:proofErr w:type="gramEnd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/ 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0 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w]L  -</w:t>
      </w:r>
      <w:r w:rsidRPr="00C4520E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/ 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2"/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] f(C/C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C4520E">
        <w:rPr>
          <w:rFonts w:ascii="Times New Roman" w:hAnsi="Times New Roman" w:cs="Times New Roman"/>
          <w:sz w:val="24"/>
          <w:szCs w:val="24"/>
          <w:lang w:val="en-US"/>
        </w:rPr>
        <w:t>)           (2)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520E">
        <w:rPr>
          <w:rFonts w:ascii="Times New Roman" w:hAnsi="Times New Roman" w:cs="Times New Roman"/>
          <w:sz w:val="24"/>
          <w:szCs w:val="24"/>
        </w:rPr>
        <w:t>или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=[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</w:rPr>
        <w:t>/ 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0 </w:t>
      </w:r>
      <w:r w:rsidRPr="00C4520E">
        <w:rPr>
          <w:rFonts w:ascii="Times New Roman" w:hAnsi="Times New Roman" w:cs="Times New Roman"/>
          <w:b/>
          <w:sz w:val="24"/>
          <w:szCs w:val="24"/>
        </w:rPr>
        <w:t>w] [L-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</w:rPr>
        <w:t>L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ô</w:t>
      </w:r>
      <w:proofErr w:type="spellEnd"/>
      <w:r w:rsidRPr="00C4520E">
        <w:rPr>
          <w:rFonts w:ascii="Times New Roman" w:hAnsi="Times New Roman" w:cs="Times New Roman"/>
          <w:b/>
          <w:sz w:val="24"/>
          <w:szCs w:val="24"/>
        </w:rPr>
        <w:t>)                                  (3)</w:t>
      </w:r>
      <w:proofErr w:type="gramEnd"/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lastRenderedPageBreak/>
        <w:t>где L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sym w:font="Symbol" w:char="F0BB"/>
      </w:r>
      <w:r w:rsidRPr="00C4520E">
        <w:rPr>
          <w:rFonts w:ascii="Times New Roman" w:hAnsi="Times New Roman" w:cs="Times New Roman"/>
          <w:sz w:val="24"/>
          <w:szCs w:val="24"/>
        </w:rPr>
        <w:t>L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 =(w/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2"/>
      </w:r>
      <w:r w:rsidRPr="00C4520E">
        <w:rPr>
          <w:rFonts w:ascii="Times New Roman" w:hAnsi="Times New Roman" w:cs="Times New Roman"/>
          <w:sz w:val="24"/>
          <w:szCs w:val="24"/>
        </w:rPr>
        <w:t>)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f(C/C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)-длина зоны формирования cтационарного режима (называемой также по Шилову </w:t>
      </w:r>
      <w:r w:rsidRPr="00C4520E">
        <w:rPr>
          <w:rFonts w:ascii="Times New Roman" w:hAnsi="Times New Roman" w:cs="Times New Roman"/>
          <w:i/>
          <w:sz w:val="24"/>
          <w:szCs w:val="24"/>
        </w:rPr>
        <w:t>зоной параллельного переноса</w:t>
      </w:r>
      <w:r w:rsidRPr="00C4520E">
        <w:rPr>
          <w:rFonts w:ascii="Times New Roman" w:hAnsi="Times New Roman" w:cs="Times New Roman"/>
          <w:sz w:val="24"/>
          <w:szCs w:val="24"/>
        </w:rPr>
        <w:t xml:space="preserve"> точек концентрационного фронта), </w:t>
      </w:r>
      <w:r w:rsidRPr="00C4520E">
        <w:rPr>
          <w:rFonts w:ascii="Times New Roman" w:hAnsi="Times New Roman" w:cs="Times New Roman"/>
          <w:b/>
          <w:sz w:val="24"/>
          <w:szCs w:val="24"/>
        </w:rPr>
        <w:t>f(C/C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)- функция фиксированных значений проскоковых концентраций.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А теперь запишем уравнение материального баланса изотермической адсорбции в элементе слоя адсорбента длиной </w:t>
      </w:r>
      <w:r w:rsidRPr="00C4520E">
        <w:rPr>
          <w:rFonts w:ascii="Times New Roman" w:hAnsi="Times New Roman" w:cs="Times New Roman"/>
          <w:b/>
          <w:sz w:val="24"/>
          <w:szCs w:val="24"/>
        </w:rPr>
        <w:t>dL</w:t>
      </w:r>
      <w:r w:rsidRPr="00C4520E">
        <w:rPr>
          <w:rFonts w:ascii="Times New Roman" w:hAnsi="Times New Roman" w:cs="Times New Roman"/>
          <w:sz w:val="24"/>
          <w:szCs w:val="24"/>
        </w:rPr>
        <w:t xml:space="preserve"> в виде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(à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</w:rPr>
        <w:t>)/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Ñ/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(wÑ)/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L = D*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Ñ/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C4520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   (4)</w:t>
      </w:r>
    </w:p>
    <w:p w:rsidR="00C4520E" w:rsidRPr="00C4520E" w:rsidRDefault="006C0D5B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где составляющая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(а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</w:rPr>
        <w:t>)/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соответствует изменению содержания адсорбированного компонента в единице объема слоя за единицу времени,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С/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sz w:val="24"/>
          <w:szCs w:val="24"/>
        </w:rPr>
        <w:t xml:space="preserve">-изменение концентрации адсорбтива в пространстве между зернами в единице объема слоя за единицу времени,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(wС)/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L</w:t>
      </w:r>
      <w:r w:rsidRPr="00C4520E">
        <w:rPr>
          <w:rFonts w:ascii="Times New Roman" w:hAnsi="Times New Roman" w:cs="Times New Roman"/>
          <w:sz w:val="24"/>
          <w:szCs w:val="24"/>
        </w:rPr>
        <w:t xml:space="preserve"> -изменение содержания адсорбтива при прохождении фронта через единицу длины слоя. </w:t>
      </w:r>
      <w:r w:rsidR="00C4520E" w:rsidRPr="00C4520E">
        <w:rPr>
          <w:rFonts w:ascii="Times New Roman" w:hAnsi="Times New Roman" w:cs="Times New Roman"/>
          <w:sz w:val="24"/>
          <w:szCs w:val="24"/>
        </w:rPr>
        <w:t xml:space="preserve">Правая часть уравнения определяет изменения концентрации из-за продольной диффузии. </w:t>
      </w:r>
      <w:r w:rsidRPr="00C4520E">
        <w:rPr>
          <w:rFonts w:ascii="Times New Roman" w:hAnsi="Times New Roman" w:cs="Times New Roman"/>
          <w:sz w:val="24"/>
          <w:szCs w:val="24"/>
        </w:rPr>
        <w:t xml:space="preserve">Здесь </w:t>
      </w:r>
      <w:r w:rsidRPr="00C4520E">
        <w:rPr>
          <w:rFonts w:ascii="Times New Roman" w:hAnsi="Times New Roman" w:cs="Times New Roman"/>
          <w:b/>
          <w:sz w:val="24"/>
          <w:szCs w:val="24"/>
        </w:rPr>
        <w:t>D*</w:t>
      </w:r>
      <w:r w:rsidRPr="00C4520E">
        <w:rPr>
          <w:rFonts w:ascii="Times New Roman" w:hAnsi="Times New Roman" w:cs="Times New Roman"/>
          <w:sz w:val="24"/>
          <w:szCs w:val="24"/>
        </w:rPr>
        <w:t xml:space="preserve"> -коэффициент продольной диффузии, учитывающий нарушения структуры потока в слое, связанные с неравномерностью упаковки зерен, стеночными эффектами, застойными зонами и т.д.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Для описания суммарного процесс изотермической динамики адсорбции к уравнению баланса (4) необходимо добавить уравнение изотермы адсорбции (5)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4520E">
        <w:rPr>
          <w:rFonts w:ascii="Times New Roman" w:hAnsi="Times New Roman" w:cs="Times New Roman"/>
          <w:b/>
          <w:sz w:val="24"/>
          <w:szCs w:val="24"/>
        </w:rPr>
        <w:t>а=f(C)</w:t>
      </w:r>
      <w:r w:rsidRPr="00C4520E">
        <w:rPr>
          <w:rFonts w:ascii="Times New Roman" w:hAnsi="Times New Roman" w:cs="Times New Roman"/>
          <w:sz w:val="24"/>
          <w:szCs w:val="24"/>
        </w:rPr>
        <w:t xml:space="preserve">                                  (5)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и уравнение кинетики адсорбции в слое малой толщины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(а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</w:rPr>
        <w:t>)/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9"/>
      </w:r>
      <w:r w:rsidRPr="00C4520E">
        <w:rPr>
          <w:rFonts w:ascii="Times New Roman" w:hAnsi="Times New Roman" w:cs="Times New Roman"/>
          <w:b/>
          <w:sz w:val="24"/>
          <w:szCs w:val="24"/>
        </w:rPr>
        <w:t>(а,С)                        (6)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Система уравнений (4-6) не имеет общего аналитического решения и обычно рассматриваются решения лишь для идеализированных и частных случаев. Так, в условиях, когда эффект продольной диффузии пренебрежимо мал и допустимо полагать, что </w:t>
      </w:r>
      <w:r w:rsidRPr="00C4520E">
        <w:rPr>
          <w:rFonts w:ascii="Times New Roman" w:hAnsi="Times New Roman" w:cs="Times New Roman"/>
          <w:b/>
          <w:sz w:val="24"/>
          <w:szCs w:val="24"/>
        </w:rPr>
        <w:t>D*</w:t>
      </w:r>
      <w:r w:rsidRPr="00C4520E">
        <w:rPr>
          <w:rFonts w:ascii="Times New Roman" w:hAnsi="Times New Roman" w:cs="Times New Roman"/>
          <w:sz w:val="24"/>
          <w:szCs w:val="24"/>
        </w:rPr>
        <w:t>~0, последний член зануляется. Далее, в газоадсорбционной хроматографии обычно допускается, что при малых скоростях газового потока в каждой точке адсорбционного фронта устанавливается равновесие, что позволяет дополнительно исключить уравнение (6)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 этом случае оставшаяся система уравнений имеет два решения: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U = w/[1+ </w:t>
      </w:r>
      <w:r w:rsidRPr="00C4520E">
        <w:rPr>
          <w:rFonts w:ascii="Times New Roman" w:hAnsi="Times New Roman" w:cs="Times New Roman"/>
          <w:b/>
          <w:sz w:val="24"/>
          <w:szCs w:val="24"/>
        </w:rPr>
        <w:t>а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]</w:t>
      </w:r>
      <w:r w:rsidRPr="00C4520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(7)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520E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 = w/[1+ f'(C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)]</w:t>
      </w:r>
      <w:r w:rsidRPr="00C4520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(8)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Решение (7) называется уравнением Вильсона и соответствует гипотетическому случаю движения ”обрывного” фронта, при котором концентрация адсорбтива изменяется скачкообразно от С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 до 0. </w:t>
      </w:r>
      <w:r w:rsidR="006C0D5B" w:rsidRPr="00C4520E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6C0D5B" w:rsidRPr="00C4520E">
        <w:rPr>
          <w:rFonts w:ascii="Times New Roman" w:hAnsi="Times New Roman" w:cs="Times New Roman"/>
          <w:b/>
          <w:sz w:val="24"/>
          <w:szCs w:val="24"/>
        </w:rPr>
        <w:t>а</w:t>
      </w:r>
      <w:r w:rsidR="006C0D5B"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="006C0D5B" w:rsidRPr="00C4520E">
        <w:rPr>
          <w:rFonts w:ascii="Times New Roman" w:hAnsi="Times New Roman" w:cs="Times New Roman"/>
          <w:sz w:val="24"/>
          <w:szCs w:val="24"/>
        </w:rPr>
        <w:t xml:space="preserve">- величина равновесной адсорбции в единице объема слоя при концентрации </w:t>
      </w:r>
      <w:r w:rsidR="006C0D5B"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="006C0D5B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="006C0D5B" w:rsidRPr="00C4520E">
        <w:rPr>
          <w:rFonts w:ascii="Times New Roman" w:hAnsi="Times New Roman" w:cs="Times New Roman"/>
          <w:sz w:val="24"/>
          <w:szCs w:val="24"/>
        </w:rPr>
        <w:t xml:space="preserve">. </w:t>
      </w:r>
      <w:r w:rsidRPr="00C4520E">
        <w:rPr>
          <w:rFonts w:ascii="Times New Roman" w:hAnsi="Times New Roman" w:cs="Times New Roman"/>
          <w:sz w:val="24"/>
          <w:szCs w:val="24"/>
        </w:rPr>
        <w:t xml:space="preserve">Более реальное решение (8) называется законом Зельдовича-Викке. В этом уравнении 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f'(C ) =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а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</w:rPr>
        <w:t>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C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F4"/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Ci</w:t>
      </w:r>
      <w:r w:rsidRPr="00C4520E">
        <w:rPr>
          <w:rFonts w:ascii="Times New Roman" w:hAnsi="Times New Roman" w:cs="Times New Roman"/>
          <w:b/>
          <w:sz w:val="24"/>
          <w:szCs w:val="24"/>
        </w:rPr>
        <w:t>-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производная изотермы адсорбции при концентрации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i</w:t>
      </w:r>
      <w:r w:rsidRPr="00C45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Рассмотрим особенности решения (8) для разных видов изотерм адсорбции.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15.8. </w:t>
      </w:r>
      <w:r w:rsidRPr="00C4520E">
        <w:rPr>
          <w:rFonts w:ascii="Times New Roman" w:hAnsi="Times New Roman" w:cs="Times New Roman"/>
          <w:i/>
          <w:sz w:val="24"/>
          <w:szCs w:val="24"/>
        </w:rPr>
        <w:t>Влияние  формы изотерм адсорбции на динамику сорбции</w:t>
      </w:r>
      <w:r w:rsidRPr="00C4520E">
        <w:rPr>
          <w:rFonts w:ascii="Times New Roman" w:hAnsi="Times New Roman" w:cs="Times New Roman"/>
          <w:sz w:val="24"/>
          <w:szCs w:val="24"/>
        </w:rPr>
        <w:t>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i/>
          <w:sz w:val="24"/>
          <w:szCs w:val="24"/>
        </w:rPr>
        <w:t xml:space="preserve">Выпуклая изотерма адсорбции </w:t>
      </w:r>
      <w:r w:rsidRPr="00C4520E">
        <w:rPr>
          <w:rFonts w:ascii="Times New Roman" w:hAnsi="Times New Roman" w:cs="Times New Roman"/>
          <w:sz w:val="24"/>
          <w:szCs w:val="24"/>
        </w:rPr>
        <w:t xml:space="preserve">( наиболее распространенный и практически значимый случай). Рассмотрим движение двух точек адсорбционного фронта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и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причем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b/>
          <w:sz w:val="24"/>
          <w:szCs w:val="24"/>
        </w:rPr>
        <w:t>&gt;С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4520E">
        <w:rPr>
          <w:rFonts w:ascii="Times New Roman" w:hAnsi="Times New Roman" w:cs="Times New Roman"/>
          <w:sz w:val="24"/>
          <w:szCs w:val="24"/>
        </w:rPr>
        <w:t xml:space="preserve">. Производная изотермы адсорбции </w:t>
      </w:r>
      <w:r w:rsidRPr="00C4520E">
        <w:rPr>
          <w:rFonts w:ascii="Times New Roman" w:hAnsi="Times New Roman" w:cs="Times New Roman"/>
          <w:b/>
          <w:sz w:val="24"/>
          <w:szCs w:val="24"/>
        </w:rPr>
        <w:t>f'(C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4520E">
        <w:rPr>
          <w:rFonts w:ascii="Times New Roman" w:hAnsi="Times New Roman" w:cs="Times New Roman"/>
          <w:b/>
          <w:sz w:val="24"/>
          <w:szCs w:val="24"/>
        </w:rPr>
        <w:t>) &gt; f'(C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поэтому точка с концентрацией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 xml:space="preserve"> должна двигаться быстрее точки с концентрацией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4520E">
        <w:rPr>
          <w:rFonts w:ascii="Times New Roman" w:hAnsi="Times New Roman" w:cs="Times New Roman"/>
          <w:sz w:val="24"/>
          <w:szCs w:val="24"/>
        </w:rPr>
        <w:t xml:space="preserve">. Но насыщению слоя при концентрации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должно предшествовать насыщение при концентрации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4520E">
        <w:rPr>
          <w:rFonts w:ascii="Times New Roman" w:hAnsi="Times New Roman" w:cs="Times New Roman"/>
          <w:sz w:val="24"/>
          <w:szCs w:val="24"/>
        </w:rPr>
        <w:t xml:space="preserve">. В результате фронт по мере перемещения по слою должен становиться все круче, в пределе превращаясь в </w:t>
      </w:r>
      <w:r w:rsidRPr="00C4520E">
        <w:rPr>
          <w:rFonts w:ascii="Times New Roman" w:hAnsi="Times New Roman" w:cs="Times New Roman"/>
          <w:i/>
          <w:sz w:val="24"/>
          <w:szCs w:val="24"/>
        </w:rPr>
        <w:t>обрывной фронт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все точки которого двигаются с постоянной скоростью, определяемой уравнением Вильсона. Но эти решения относятся к модельной ситуации, возникающей в реакторе идеального вытеснения без учета факторов размытия фронта. На практике конечная скорость адсорбции, как и неоднородности слоя неизбежно приводят к </w:t>
      </w:r>
      <w:r w:rsidRPr="00C4520E">
        <w:rPr>
          <w:rFonts w:ascii="Times New Roman" w:hAnsi="Times New Roman" w:cs="Times New Roman"/>
          <w:i/>
          <w:sz w:val="24"/>
          <w:szCs w:val="24"/>
        </w:rPr>
        <w:t>размытию</w:t>
      </w:r>
      <w:r w:rsidRPr="00C4520E">
        <w:rPr>
          <w:rFonts w:ascii="Times New Roman" w:hAnsi="Times New Roman" w:cs="Times New Roman"/>
          <w:sz w:val="24"/>
          <w:szCs w:val="24"/>
        </w:rPr>
        <w:t xml:space="preserve"> адсорбционного фронта. При этом кинетика адсорбции обычно выражается уравнениями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4520E">
        <w:rPr>
          <w:rFonts w:ascii="Times New Roman" w:hAnsi="Times New Roman" w:cs="Times New Roman"/>
          <w:b/>
          <w:sz w:val="24"/>
          <w:szCs w:val="24"/>
        </w:rPr>
        <w:t>da/d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2"/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ã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(Ñ - Ñ* )</w:t>
      </w:r>
      <w:r w:rsidRPr="00C4520E">
        <w:rPr>
          <w:rFonts w:ascii="Times New Roman" w:hAnsi="Times New Roman" w:cs="Times New Roman"/>
          <w:sz w:val="24"/>
          <w:szCs w:val="24"/>
        </w:rPr>
        <w:t xml:space="preserve">                          (9)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или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da/d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2"/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in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(а* - а )</w:t>
      </w:r>
      <w:r w:rsidRPr="00C4520E">
        <w:rPr>
          <w:rFonts w:ascii="Times New Roman" w:hAnsi="Times New Roman" w:cs="Times New Roman"/>
          <w:sz w:val="24"/>
          <w:szCs w:val="24"/>
        </w:rPr>
        <w:t xml:space="preserve">                         (10)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где уравнение (9) соответствует условиям внешней диффузии, а уравнение (10)- внутренней диффузии; здесь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2"/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>и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2"/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in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коэффициенты внешнего и внутреннего массообмена,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sz w:val="24"/>
          <w:szCs w:val="24"/>
        </w:rPr>
        <w:t xml:space="preserve">- концентрация в потоке вне зерна, </w:t>
      </w:r>
      <w:r w:rsidRPr="00C4520E">
        <w:rPr>
          <w:rFonts w:ascii="Times New Roman" w:hAnsi="Times New Roman" w:cs="Times New Roman"/>
          <w:b/>
          <w:sz w:val="24"/>
          <w:szCs w:val="24"/>
        </w:rPr>
        <w:t>С*</w:t>
      </w:r>
      <w:r w:rsidRPr="00C4520E">
        <w:rPr>
          <w:rFonts w:ascii="Times New Roman" w:hAnsi="Times New Roman" w:cs="Times New Roman"/>
          <w:sz w:val="24"/>
          <w:szCs w:val="24"/>
        </w:rPr>
        <w:t xml:space="preserve"> концентрация у внешней поверхности, равновесная величине адсорбции в объеме зерна. </w:t>
      </w:r>
      <w:r w:rsidRPr="00C4520E">
        <w:rPr>
          <w:rFonts w:ascii="Times New Roman" w:hAnsi="Times New Roman" w:cs="Times New Roman"/>
          <w:b/>
          <w:sz w:val="24"/>
          <w:szCs w:val="24"/>
        </w:rPr>
        <w:t>а*</w:t>
      </w:r>
      <w:r w:rsidRPr="00C4520E">
        <w:rPr>
          <w:rFonts w:ascii="Times New Roman" w:hAnsi="Times New Roman" w:cs="Times New Roman"/>
          <w:sz w:val="24"/>
          <w:szCs w:val="24"/>
        </w:rPr>
        <w:t xml:space="preserve"> -величина адсорбции, равновесная концентрации в потоке </w:t>
      </w:r>
      <w:r w:rsidRPr="00C4520E">
        <w:rPr>
          <w:rFonts w:ascii="Times New Roman" w:hAnsi="Times New Roman" w:cs="Times New Roman"/>
          <w:b/>
          <w:sz w:val="24"/>
          <w:szCs w:val="24"/>
        </w:rPr>
        <w:t>С</w:t>
      </w:r>
      <w:r w:rsidRPr="00C4520E">
        <w:rPr>
          <w:rFonts w:ascii="Times New Roman" w:hAnsi="Times New Roman" w:cs="Times New Roman"/>
          <w:sz w:val="24"/>
          <w:szCs w:val="24"/>
        </w:rPr>
        <w:t xml:space="preserve">, </w:t>
      </w:r>
      <w:r w:rsidRPr="00C4520E">
        <w:rPr>
          <w:rFonts w:ascii="Times New Roman" w:hAnsi="Times New Roman" w:cs="Times New Roman"/>
          <w:b/>
          <w:sz w:val="24"/>
          <w:szCs w:val="24"/>
        </w:rPr>
        <w:t>а</w:t>
      </w:r>
      <w:r w:rsidRPr="00C4520E">
        <w:rPr>
          <w:rFonts w:ascii="Times New Roman" w:hAnsi="Times New Roman" w:cs="Times New Roman"/>
          <w:sz w:val="24"/>
          <w:szCs w:val="24"/>
        </w:rPr>
        <w:t xml:space="preserve">- текущее значение величины адсорбции. </w:t>
      </w:r>
    </w:p>
    <w:p w:rsidR="00C4520E" w:rsidRPr="00C4520E" w:rsidRDefault="00C4520E" w:rsidP="00C4520E">
      <w:pPr>
        <w:tabs>
          <w:tab w:val="left" w:pos="8647"/>
          <w:tab w:val="center" w:pos="87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Cуммарный эффект размытия при выпуклой изотерме адсорбции обычно выражают уравнением Тодеса-Биксона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               1/</w:t>
      </w:r>
      <w:r w:rsidRPr="00C4520E">
        <w:rPr>
          <w:rFonts w:ascii="Times New Roman" w:hAnsi="Times New Roman" w:cs="Times New Roman"/>
          <w:b/>
          <w:sz w:val="24"/>
          <w:szCs w:val="24"/>
        </w:rPr>
        <w:t>b =1/b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г</w:t>
      </w:r>
      <w:r w:rsidRPr="00C4520E">
        <w:rPr>
          <w:rFonts w:ascii="Times New Roman" w:hAnsi="Times New Roman" w:cs="Times New Roman"/>
          <w:b/>
          <w:sz w:val="24"/>
          <w:szCs w:val="24"/>
        </w:rPr>
        <w:t>+1/b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in </w:t>
      </w:r>
      <w:r w:rsidRPr="00C4520E">
        <w:rPr>
          <w:rFonts w:ascii="Times New Roman" w:hAnsi="Times New Roman" w:cs="Times New Roman"/>
          <w:b/>
          <w:sz w:val="24"/>
          <w:szCs w:val="24"/>
        </w:rPr>
        <w:t>+D*/w</w:t>
      </w:r>
      <w:r w:rsidRPr="00C4520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  <w:r w:rsidRPr="00C4520E">
        <w:rPr>
          <w:rFonts w:ascii="Times New Roman" w:hAnsi="Times New Roman" w:cs="Times New Roman"/>
          <w:sz w:val="24"/>
          <w:szCs w:val="24"/>
        </w:rPr>
        <w:t xml:space="preserve">                    (11)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2"/>
      </w:r>
      <w:r w:rsidRPr="00C4520E">
        <w:rPr>
          <w:rFonts w:ascii="Times New Roman" w:hAnsi="Times New Roman" w:cs="Times New Roman"/>
          <w:sz w:val="24"/>
          <w:szCs w:val="24"/>
        </w:rPr>
        <w:t xml:space="preserve">- суммарный коэффициент массообмена, включающий вклад внешней, внутренней и продольной диффузии. Согласно этому уравнению, суммарное диффузионное сопротивление равно сумме сопротивлений как в законе Кирхгоффа для электрических цепей.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 результате положение концентрационных точек адсорбционного фронта при выпуклой изотерме адсорбции определяется двумя противоположно действующими факторами: фактором </w:t>
      </w:r>
      <w:r w:rsidRPr="00C4520E">
        <w:rPr>
          <w:rFonts w:ascii="Times New Roman" w:hAnsi="Times New Roman" w:cs="Times New Roman"/>
          <w:i/>
          <w:sz w:val="24"/>
          <w:szCs w:val="24"/>
        </w:rPr>
        <w:t>размытия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, стремящимся ускорить перемещение точек с низкой концентрацией, и фактором </w:t>
      </w:r>
      <w:r w:rsidRPr="00C4520E">
        <w:rPr>
          <w:rFonts w:ascii="Times New Roman" w:hAnsi="Times New Roman" w:cs="Times New Roman"/>
          <w:i/>
          <w:sz w:val="24"/>
          <w:szCs w:val="24"/>
        </w:rPr>
        <w:t>сжатия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вытекающим из значений производной изотермы адсорбции, который стремится </w:t>
      </w:r>
      <w:r w:rsidRPr="00C4520E">
        <w:rPr>
          <w:rFonts w:ascii="Times New Roman" w:hAnsi="Times New Roman" w:cs="Times New Roman"/>
          <w:i/>
          <w:sz w:val="24"/>
          <w:szCs w:val="24"/>
        </w:rPr>
        <w:t>сдержать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перемещение точек с низкой концентрацией. В результате на некотором расстоянии от входа в слой - на длине </w:t>
      </w:r>
      <w:r w:rsidRPr="00C4520E">
        <w:rPr>
          <w:rFonts w:ascii="Times New Roman" w:hAnsi="Times New Roman" w:cs="Times New Roman"/>
          <w:b/>
          <w:sz w:val="24"/>
          <w:szCs w:val="24"/>
        </w:rPr>
        <w:t>L&gt;L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r w:rsidRPr="00C4520E">
        <w:rPr>
          <w:rFonts w:ascii="Times New Roman" w:hAnsi="Times New Roman" w:cs="Times New Roman"/>
          <w:sz w:val="24"/>
          <w:szCs w:val="24"/>
        </w:rPr>
        <w:t xml:space="preserve"> эти факторы взаимокомпенсируются и устанавливается стационарный режим параллельного переноса фронта. Длина слоя </w:t>
      </w:r>
      <w:r w:rsidRPr="00C4520E">
        <w:rPr>
          <w:rFonts w:ascii="Times New Roman" w:hAnsi="Times New Roman" w:cs="Times New Roman"/>
          <w:b/>
          <w:sz w:val="24"/>
          <w:szCs w:val="24"/>
        </w:rPr>
        <w:t>L &lt; L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r w:rsidRPr="00C4520E">
        <w:rPr>
          <w:rFonts w:ascii="Times New Roman" w:hAnsi="Times New Roman" w:cs="Times New Roman"/>
          <w:sz w:val="24"/>
          <w:szCs w:val="24"/>
        </w:rPr>
        <w:t xml:space="preserve"> соответствует нестационарному режиму или </w:t>
      </w:r>
      <w:r w:rsidRPr="00C4520E">
        <w:rPr>
          <w:rFonts w:ascii="Times New Roman" w:hAnsi="Times New Roman" w:cs="Times New Roman"/>
          <w:i/>
          <w:sz w:val="24"/>
          <w:szCs w:val="24"/>
        </w:rPr>
        <w:t xml:space="preserve">зоне формирования </w:t>
      </w:r>
      <w:r w:rsidRPr="00C4520E">
        <w:rPr>
          <w:rFonts w:ascii="Times New Roman" w:hAnsi="Times New Roman" w:cs="Times New Roman"/>
          <w:sz w:val="24"/>
          <w:szCs w:val="24"/>
        </w:rPr>
        <w:t xml:space="preserve">работающего слоя </w:t>
      </w:r>
      <w:r w:rsidRPr="00C4520E">
        <w:rPr>
          <w:rFonts w:ascii="Times New Roman" w:hAnsi="Times New Roman" w:cs="Times New Roman"/>
          <w:b/>
          <w:sz w:val="24"/>
          <w:szCs w:val="24"/>
        </w:rPr>
        <w:t>L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причем обычно </w:t>
      </w:r>
      <w:r w:rsidRPr="00C4520E">
        <w:rPr>
          <w:rFonts w:ascii="Times New Roman" w:hAnsi="Times New Roman" w:cs="Times New Roman"/>
          <w:b/>
          <w:sz w:val="24"/>
          <w:szCs w:val="24"/>
        </w:rPr>
        <w:t>L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~ L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r w:rsidRPr="00C4520E">
        <w:rPr>
          <w:rFonts w:ascii="Times New Roman" w:hAnsi="Times New Roman" w:cs="Times New Roman"/>
          <w:sz w:val="24"/>
          <w:szCs w:val="24"/>
        </w:rPr>
        <w:t>. Эта гипотеза впервые была предложена Я.</w:t>
      </w:r>
      <w:r w:rsidR="006C0D5B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>Зельдовичем и далее развита О.</w:t>
      </w:r>
      <w:r w:rsidR="00F2719E">
        <w:rPr>
          <w:rFonts w:ascii="Times New Roman" w:hAnsi="Times New Roman" w:cs="Times New Roman"/>
          <w:sz w:val="24"/>
          <w:szCs w:val="24"/>
        </w:rPr>
        <w:t xml:space="preserve"> Тодесом</w:t>
      </w:r>
      <w:r w:rsidRPr="00C4520E">
        <w:rPr>
          <w:rFonts w:ascii="Times New Roman" w:hAnsi="Times New Roman" w:cs="Times New Roman"/>
          <w:sz w:val="24"/>
          <w:szCs w:val="24"/>
        </w:rPr>
        <w:t>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Скорость перемещения стационарного фронта </w:t>
      </w:r>
      <w:r w:rsidRPr="00C4520E">
        <w:rPr>
          <w:rFonts w:ascii="Times New Roman" w:hAnsi="Times New Roman" w:cs="Times New Roman"/>
          <w:b/>
          <w:sz w:val="24"/>
          <w:szCs w:val="24"/>
        </w:rPr>
        <w:t>U</w:t>
      </w:r>
      <w:r w:rsidRPr="00C4520E">
        <w:rPr>
          <w:rFonts w:ascii="Times New Roman" w:hAnsi="Times New Roman" w:cs="Times New Roman"/>
          <w:sz w:val="24"/>
          <w:szCs w:val="24"/>
        </w:rPr>
        <w:t xml:space="preserve"> определяется уравнением Вильсона (7), которое с учетом условия </w:t>
      </w:r>
      <w:r w:rsidRPr="00C4520E">
        <w:rPr>
          <w:rFonts w:ascii="Times New Roman" w:hAnsi="Times New Roman" w:cs="Times New Roman"/>
          <w:b/>
          <w:sz w:val="24"/>
          <w:szCs w:val="24"/>
        </w:rPr>
        <w:t>а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&gt;&gt;C 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 записывается в виде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sz w:val="24"/>
          <w:szCs w:val="24"/>
        </w:rPr>
        <w:t>U = w/[1+ à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</w:rPr>
        <w:t>/C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]= wC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/[C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+ à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</w:rPr>
        <w:t>]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B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wC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/ à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4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4520E">
        <w:rPr>
          <w:rFonts w:ascii="Times New Roman" w:hAnsi="Times New Roman" w:cs="Times New Roman"/>
          <w:sz w:val="24"/>
          <w:szCs w:val="24"/>
        </w:rPr>
        <w:t>(12)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Это позволяет обосновать уравнение Шилова (1). 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Особенности перемещения адсорбционного фронта при другой форме изотерм адсорбции удобно рассмотреть на примере перемещения </w:t>
      </w:r>
      <w:r w:rsidRPr="00C4520E">
        <w:rPr>
          <w:rFonts w:ascii="Times New Roman" w:hAnsi="Times New Roman" w:cs="Times New Roman"/>
          <w:i/>
          <w:sz w:val="24"/>
          <w:szCs w:val="24"/>
        </w:rPr>
        <w:t>порции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 адсорбтива, введенного в слой адсорбента в газохроматографическом режиме ( рис.......). Пусть через слой адсорбента перемещается такая порция, проекция которой в исходном положении имеет, например, треугольную форму. Ограничимся изотермическим режимом.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i/>
          <w:sz w:val="24"/>
          <w:szCs w:val="24"/>
        </w:rPr>
        <w:t>При выпуклой изотерме адсорбции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 лобовая часть фронта находится, как показано выше, под действием сжимающих и размывающих факторов, в результате на длине слоя </w:t>
      </w:r>
      <w:r w:rsidRPr="00C4520E">
        <w:rPr>
          <w:rFonts w:ascii="Times New Roman" w:hAnsi="Times New Roman" w:cs="Times New Roman"/>
          <w:b/>
          <w:sz w:val="24"/>
          <w:szCs w:val="24"/>
        </w:rPr>
        <w:t>L&gt;L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ф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формируется режим перемещения с постоянной скоростью. Но на </w:t>
      </w:r>
      <w:r w:rsidRPr="00C4520E">
        <w:rPr>
          <w:rFonts w:ascii="Times New Roman" w:hAnsi="Times New Roman" w:cs="Times New Roman"/>
          <w:i/>
          <w:sz w:val="24"/>
          <w:szCs w:val="24"/>
        </w:rPr>
        <w:t>замыкающей</w:t>
      </w:r>
      <w:r w:rsidRPr="00C4520E">
        <w:rPr>
          <w:rFonts w:ascii="Times New Roman" w:hAnsi="Times New Roman" w:cs="Times New Roman"/>
          <w:sz w:val="24"/>
          <w:szCs w:val="24"/>
        </w:rPr>
        <w:t xml:space="preserve"> части фронта фактор формы изотермы усиливает размытие: как следует из уравнения (8), точки фронта с низкой концентрацией должны </w:t>
      </w:r>
      <w:r w:rsidRPr="00C4520E">
        <w:rPr>
          <w:rFonts w:ascii="Times New Roman" w:hAnsi="Times New Roman" w:cs="Times New Roman"/>
          <w:i/>
          <w:sz w:val="24"/>
          <w:szCs w:val="24"/>
        </w:rPr>
        <w:t>отставать</w:t>
      </w:r>
      <w:r w:rsidRPr="00C4520E">
        <w:rPr>
          <w:rFonts w:ascii="Times New Roman" w:hAnsi="Times New Roman" w:cs="Times New Roman"/>
          <w:sz w:val="24"/>
          <w:szCs w:val="24"/>
        </w:rPr>
        <w:t xml:space="preserve"> от точек с более высокой кон центрацией. Факторы продольного размытия, обусловленные, например, конечной скоростью десорбции, действуют в ту же сторону и дополнительно усиливают размытие. В результате по мере перемещения фронта его замыкающая часть прогрессивно размывается приблизительно пропорционально времени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sz w:val="24"/>
          <w:szCs w:val="24"/>
        </w:rPr>
        <w:t xml:space="preserve">, образуя “хвост” возрастающей длины. Из-за этого эффекта системы с выпуклой изотермой адсорбции нежелательно использовать в аналитической хроматографии.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Интенсивное размытие замыкающей части фронта при выпуклой изотерме осложняет осуществление цикловых адсорбционно-десорбционных процессов очистки и разделения с проведением десорбции в изотермическом режиме. </w:t>
      </w:r>
      <w:r w:rsidR="006C0D5B" w:rsidRPr="00C4520E">
        <w:rPr>
          <w:rFonts w:ascii="Times New Roman" w:hAnsi="Times New Roman" w:cs="Times New Roman"/>
          <w:sz w:val="24"/>
          <w:szCs w:val="24"/>
        </w:rPr>
        <w:t xml:space="preserve">Частично этот нежелательный эффект может быть устранен в режиме </w:t>
      </w:r>
      <w:r w:rsidR="006C0D5B" w:rsidRPr="00C4520E">
        <w:rPr>
          <w:rFonts w:ascii="Times New Roman" w:hAnsi="Times New Roman" w:cs="Times New Roman"/>
          <w:i/>
          <w:sz w:val="24"/>
          <w:szCs w:val="24"/>
        </w:rPr>
        <w:t>вытеснительной</w:t>
      </w:r>
      <w:r w:rsidR="006C0D5B" w:rsidRPr="00C4520E">
        <w:rPr>
          <w:rFonts w:ascii="Times New Roman" w:hAnsi="Times New Roman" w:cs="Times New Roman"/>
          <w:sz w:val="24"/>
          <w:szCs w:val="24"/>
        </w:rPr>
        <w:t xml:space="preserve"> десорбции с помощью дополнительного более адсорбируемого компонента 2, который перемещается по слою со скоростью </w:t>
      </w:r>
      <w:r w:rsidR="006C0D5B" w:rsidRPr="00C4520E">
        <w:rPr>
          <w:rFonts w:ascii="Times New Roman" w:hAnsi="Times New Roman" w:cs="Times New Roman"/>
          <w:b/>
          <w:sz w:val="24"/>
          <w:szCs w:val="24"/>
        </w:rPr>
        <w:t>U</w:t>
      </w:r>
      <w:r w:rsidR="006C0D5B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6C0D5B" w:rsidRPr="00C4520E">
        <w:rPr>
          <w:rFonts w:ascii="Times New Roman" w:hAnsi="Times New Roman" w:cs="Times New Roman"/>
          <w:b/>
          <w:sz w:val="24"/>
          <w:szCs w:val="24"/>
        </w:rPr>
        <w:t xml:space="preserve"> &gt;U</w:t>
      </w:r>
      <w:r w:rsidR="006C0D5B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6C0D5B" w:rsidRPr="00C4520E">
        <w:rPr>
          <w:rFonts w:ascii="Times New Roman" w:hAnsi="Times New Roman" w:cs="Times New Roman"/>
          <w:sz w:val="24"/>
          <w:szCs w:val="24"/>
        </w:rPr>
        <w:t xml:space="preserve"> , вытесняя целевой компонент, двигающийся со скоростью </w:t>
      </w:r>
      <w:r w:rsidR="006C0D5B" w:rsidRPr="00C4520E">
        <w:rPr>
          <w:rFonts w:ascii="Times New Roman" w:hAnsi="Times New Roman" w:cs="Times New Roman"/>
          <w:b/>
          <w:sz w:val="24"/>
          <w:szCs w:val="24"/>
        </w:rPr>
        <w:t>U</w:t>
      </w:r>
      <w:r w:rsidR="006C0D5B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6C0D5B" w:rsidRPr="00C4520E">
        <w:rPr>
          <w:rFonts w:ascii="Times New Roman" w:hAnsi="Times New Roman" w:cs="Times New Roman"/>
          <w:sz w:val="24"/>
          <w:szCs w:val="24"/>
        </w:rPr>
        <w:t xml:space="preserve">. В этом случае зона десорбции целевого компонента принудительно ограничивается участком слоя между фронтами компонентов 1 2. </w:t>
      </w:r>
      <w:r w:rsidRPr="00C4520E">
        <w:rPr>
          <w:rFonts w:ascii="Times New Roman" w:hAnsi="Times New Roman" w:cs="Times New Roman"/>
          <w:sz w:val="24"/>
          <w:szCs w:val="24"/>
        </w:rPr>
        <w:t xml:space="preserve">Другой способ борьбы с эффектом размытия десорбционной части фронта при такой форме изотермы-проведение десорбции в режиме </w:t>
      </w:r>
      <w:r w:rsidRPr="00C4520E">
        <w:rPr>
          <w:rFonts w:ascii="Times New Roman" w:hAnsi="Times New Roman" w:cs="Times New Roman"/>
          <w:i/>
          <w:sz w:val="24"/>
          <w:szCs w:val="24"/>
        </w:rPr>
        <w:lastRenderedPageBreak/>
        <w:t>противотока</w:t>
      </w:r>
      <w:r w:rsidRPr="00C4520E">
        <w:rPr>
          <w:rFonts w:ascii="Times New Roman" w:hAnsi="Times New Roman" w:cs="Times New Roman"/>
          <w:sz w:val="24"/>
          <w:szCs w:val="24"/>
        </w:rPr>
        <w:t xml:space="preserve">, т.е. с противоположным направлением потоков при адсорбции и десорбции. Противоток в данном случае также ограничивает зону распространения десорбируемого компонента.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При линейной изотерме адсорбции (изотерме Генри) эффекты, способствующие </w:t>
      </w:r>
      <w:r w:rsidRPr="00C4520E">
        <w:rPr>
          <w:rFonts w:ascii="Times New Roman" w:hAnsi="Times New Roman" w:cs="Times New Roman"/>
          <w:i/>
          <w:sz w:val="24"/>
          <w:szCs w:val="24"/>
        </w:rPr>
        <w:t>сжатию</w:t>
      </w:r>
      <w:r w:rsidRPr="00C4520E">
        <w:rPr>
          <w:rFonts w:ascii="Times New Roman" w:hAnsi="Times New Roman" w:cs="Times New Roman"/>
          <w:sz w:val="24"/>
          <w:szCs w:val="24"/>
        </w:rPr>
        <w:t xml:space="preserve"> адсорбционного фронта, отсутствуют. </w:t>
      </w:r>
      <w:r w:rsidR="006C0D5B" w:rsidRPr="00C4520E">
        <w:rPr>
          <w:rFonts w:ascii="Times New Roman" w:hAnsi="Times New Roman" w:cs="Times New Roman"/>
          <w:sz w:val="24"/>
          <w:szCs w:val="24"/>
        </w:rPr>
        <w:t xml:space="preserve">Действие эффектов диффузионного размывания приводит к симметричному расширению лобовой и замыкающей части адсорбционного фронта, приблизительно пропорционально </w:t>
      </w:r>
      <w:r w:rsidR="006C0D5B"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="006C0D5B" w:rsidRPr="00C4520E">
        <w:rPr>
          <w:rFonts w:ascii="Times New Roman" w:hAnsi="Times New Roman" w:cs="Times New Roman"/>
          <w:b/>
          <w:sz w:val="24"/>
          <w:szCs w:val="24"/>
          <w:vertAlign w:val="superscript"/>
        </w:rPr>
        <w:t>0.5</w:t>
      </w:r>
      <w:r w:rsidR="006C0D5B" w:rsidRPr="00C4520E">
        <w:rPr>
          <w:rFonts w:ascii="Times New Roman" w:hAnsi="Times New Roman" w:cs="Times New Roman"/>
          <w:sz w:val="24"/>
          <w:szCs w:val="24"/>
        </w:rPr>
        <w:t xml:space="preserve">. </w:t>
      </w:r>
      <w:r w:rsidRPr="00C4520E">
        <w:rPr>
          <w:rFonts w:ascii="Times New Roman" w:hAnsi="Times New Roman" w:cs="Times New Roman"/>
          <w:sz w:val="24"/>
          <w:szCs w:val="24"/>
        </w:rPr>
        <w:t xml:space="preserve">Поведение адсорбционного фронта при </w:t>
      </w:r>
      <w:r w:rsidRPr="00C4520E">
        <w:rPr>
          <w:rFonts w:ascii="Times New Roman" w:hAnsi="Times New Roman" w:cs="Times New Roman"/>
          <w:i/>
          <w:sz w:val="24"/>
          <w:szCs w:val="24"/>
        </w:rPr>
        <w:t>вогнутой изотерме адсорбции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 зеркально обратно поведению фронта при выпуклой изотерме в этом случае происходит нарастающее размытие лобовой части фронта и крутой замыкающий фронт, перемещающийся с постоянной скоростью, определяемой уравнением Вильсона (7).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Идеальным условиям цикловой работы слоя адсорбента, на котором попеременно проводятся стадии адсорбции и десорбции, была бы выпуклая форма изотермы при адсорбции и вогнутая-при десорбции. На практике к такой ситуации можно приблизиться лишь при использовании систем с линейной изотермой адсорбции или проведением десорбции на системах с выпуклой изотермой в условиях постепенного повышения температуры, компенсирующего рост значений производной </w:t>
      </w:r>
      <w:r w:rsidRPr="00C4520E">
        <w:rPr>
          <w:rFonts w:ascii="Times New Roman" w:hAnsi="Times New Roman" w:cs="Times New Roman"/>
          <w:b/>
          <w:sz w:val="24"/>
          <w:szCs w:val="24"/>
        </w:rPr>
        <w:t>f'(C).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15.9. </w:t>
      </w:r>
      <w:r w:rsidRPr="00C4520E">
        <w:rPr>
          <w:rFonts w:ascii="Times New Roman" w:hAnsi="Times New Roman" w:cs="Times New Roman"/>
          <w:i/>
          <w:sz w:val="24"/>
          <w:szCs w:val="24"/>
        </w:rPr>
        <w:t>Динамика неизотермической адсорбции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Реальный процесс адсорбции происходит в условиях выделения теплоты адсорбции. </w:t>
      </w:r>
      <w:r w:rsidR="006C0D5B" w:rsidRPr="00C4520E">
        <w:rPr>
          <w:rFonts w:ascii="Times New Roman" w:hAnsi="Times New Roman" w:cs="Times New Roman"/>
          <w:sz w:val="24"/>
          <w:szCs w:val="24"/>
        </w:rPr>
        <w:t>Для учета тепловых эффектов к уравнению материального баланса (4) необходимо добавить уравнения теплового баланса в виде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sz w:val="24"/>
          <w:szCs w:val="24"/>
        </w:rPr>
        <w:t xml:space="preserve">     h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 w:rsidRPr="00C4520E">
        <w:rPr>
          <w:rFonts w:ascii="Times New Roman" w:hAnsi="Times New Roman" w:cs="Times New Roman"/>
          <w:b/>
          <w:sz w:val="24"/>
          <w:szCs w:val="24"/>
        </w:rPr>
        <w:t>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+ h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T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r w:rsidRPr="00C4520E">
        <w:rPr>
          <w:rFonts w:ascii="Times New Roman" w:hAnsi="Times New Roman" w:cs="Times New Roman"/>
          <w:b/>
          <w:sz w:val="24"/>
          <w:szCs w:val="24"/>
        </w:rPr>
        <w:t>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+ wh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T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L = 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Q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r w:rsidRPr="00C4520E">
        <w:rPr>
          <w:rFonts w:ascii="Times New Roman" w:hAnsi="Times New Roman" w:cs="Times New Roman"/>
          <w:b/>
          <w:sz w:val="24"/>
          <w:szCs w:val="24"/>
        </w:rPr>
        <w:t>(а)/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   (13)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hAnsi="Times New Roman" w:cs="Times New Roman"/>
          <w:b/>
          <w:sz w:val="24"/>
          <w:szCs w:val="24"/>
        </w:rPr>
        <w:t>h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а  </w:t>
      </w:r>
      <w:r w:rsidRPr="00C4520E">
        <w:rPr>
          <w:rFonts w:ascii="Times New Roman" w:hAnsi="Times New Roman" w:cs="Times New Roman"/>
          <w:sz w:val="24"/>
          <w:szCs w:val="24"/>
        </w:rPr>
        <w:t>и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r w:rsidRPr="00C4520E">
        <w:rPr>
          <w:rFonts w:ascii="Times New Roman" w:hAnsi="Times New Roman" w:cs="Times New Roman"/>
          <w:sz w:val="24"/>
          <w:szCs w:val="24"/>
        </w:rPr>
        <w:t xml:space="preserve">-теплоемкость адсорбента и газа, </w:t>
      </w:r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 w:rsidRPr="00C4520E">
        <w:rPr>
          <w:rFonts w:ascii="Times New Roman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g </w:t>
      </w:r>
      <w:r w:rsidRPr="00C4520E">
        <w:rPr>
          <w:rFonts w:ascii="Times New Roman" w:hAnsi="Times New Roman" w:cs="Times New Roman"/>
          <w:sz w:val="24"/>
          <w:szCs w:val="24"/>
        </w:rPr>
        <w:t xml:space="preserve">-температура адсорбента и газа, </w:t>
      </w:r>
      <w:r w:rsidRPr="00C4520E">
        <w:rPr>
          <w:rFonts w:ascii="Times New Roman" w:hAnsi="Times New Roman" w:cs="Times New Roman"/>
          <w:b/>
          <w:sz w:val="24"/>
          <w:szCs w:val="24"/>
        </w:rPr>
        <w:t>Q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(а)- </w:t>
      </w:r>
      <w:r w:rsidRPr="00C4520E">
        <w:rPr>
          <w:rFonts w:ascii="Times New Roman" w:hAnsi="Times New Roman" w:cs="Times New Roman"/>
          <w:sz w:val="24"/>
          <w:szCs w:val="24"/>
        </w:rPr>
        <w:t>тепловой эффекет адсорбции; и уравнение теплообмена между адсорбентом и газом, которое в простейшем случае имеет вид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b/>
          <w:sz w:val="24"/>
          <w:szCs w:val="24"/>
        </w:rPr>
        <w:t xml:space="preserve">                  h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 w:rsidRPr="00C4520E">
        <w:rPr>
          <w:rFonts w:ascii="Times New Roman" w:hAnsi="Times New Roman" w:cs="Times New Roman"/>
          <w:b/>
          <w:sz w:val="24"/>
          <w:szCs w:val="24"/>
        </w:rPr>
        <w:t>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>= К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g </w:t>
      </w:r>
      <w:r w:rsidRPr="00C4520E">
        <w:rPr>
          <w:rFonts w:ascii="Times New Roman" w:hAnsi="Times New Roman" w:cs="Times New Roman"/>
          <w:b/>
          <w:sz w:val="24"/>
          <w:szCs w:val="24"/>
        </w:rPr>
        <w:t>(Т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а-</w:t>
      </w:r>
      <w:r w:rsidRPr="00C4520E">
        <w:rPr>
          <w:rFonts w:ascii="Times New Roman" w:hAnsi="Times New Roman" w:cs="Times New Roman"/>
          <w:b/>
          <w:sz w:val="24"/>
          <w:szCs w:val="24"/>
        </w:rPr>
        <w:t>-Т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)+ 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t>Q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r w:rsidRPr="00C4520E">
        <w:rPr>
          <w:rFonts w:ascii="Times New Roman" w:hAnsi="Times New Roman" w:cs="Times New Roman"/>
          <w:b/>
          <w:sz w:val="24"/>
          <w:szCs w:val="24"/>
        </w:rPr>
        <w:t>(а)/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B6"/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74"/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             (</w:t>
      </w:r>
      <w:r w:rsidRPr="00C4520E">
        <w:rPr>
          <w:rFonts w:ascii="Times New Roman" w:hAnsi="Times New Roman" w:cs="Times New Roman"/>
          <w:sz w:val="24"/>
          <w:szCs w:val="24"/>
        </w:rPr>
        <w:t>14</w:t>
      </w:r>
      <w:r w:rsidRPr="00C4520E">
        <w:rPr>
          <w:rFonts w:ascii="Times New Roman" w:hAnsi="Times New Roman" w:cs="Times New Roman"/>
          <w:b/>
          <w:sz w:val="24"/>
          <w:szCs w:val="24"/>
        </w:rPr>
        <w:t>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hAnsi="Times New Roman" w:cs="Times New Roman"/>
          <w:b/>
          <w:sz w:val="24"/>
          <w:szCs w:val="24"/>
        </w:rPr>
        <w:t>К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r w:rsidRPr="00C4520E">
        <w:rPr>
          <w:rFonts w:ascii="Times New Roman" w:hAnsi="Times New Roman" w:cs="Times New Roman"/>
          <w:sz w:val="24"/>
          <w:szCs w:val="24"/>
        </w:rPr>
        <w:t xml:space="preserve"> - коэффициент теплообмена. Ограничимся простейшими ситуациями, когда </w:t>
      </w:r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а-</w:t>
      </w:r>
      <w:r w:rsidRPr="00C4520E">
        <w:rPr>
          <w:rFonts w:ascii="Times New Roman" w:hAnsi="Times New Roman" w:cs="Times New Roman"/>
          <w:sz w:val="24"/>
          <w:szCs w:val="24"/>
        </w:rPr>
        <w:sym w:font="Symbol" w:char="F0BB"/>
      </w:r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r w:rsidRPr="00C4520E">
        <w:rPr>
          <w:rFonts w:ascii="Times New Roman" w:hAnsi="Times New Roman" w:cs="Times New Roman"/>
          <w:b/>
          <w:sz w:val="24"/>
          <w:szCs w:val="24"/>
        </w:rPr>
        <w:t>, т.е.</w:t>
      </w:r>
      <w:r w:rsidRPr="00C4520E">
        <w:rPr>
          <w:rFonts w:ascii="Times New Roman" w:hAnsi="Times New Roman" w:cs="Times New Roman"/>
          <w:sz w:val="24"/>
          <w:szCs w:val="24"/>
        </w:rPr>
        <w:t xml:space="preserve"> тепловое равновесие между адсорбентом и газом устанавливается достаточно быстро, но по слою адсорбента распространяется фронт адсорбции и порождаемая им тепловая волна  (тепловой фронт). Последний движется со скоростью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4520E">
        <w:rPr>
          <w:rFonts w:ascii="Times New Roman" w:hAnsi="Times New Roman" w:cs="Times New Roman"/>
          <w:b/>
          <w:sz w:val="24"/>
          <w:szCs w:val="24"/>
        </w:rPr>
        <w:t xml:space="preserve">                      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r w:rsidRPr="00C4520E">
        <w:rPr>
          <w:rFonts w:ascii="Times New Roman" w:hAnsi="Times New Roman" w:cs="Times New Roman"/>
          <w:b/>
          <w:sz w:val="24"/>
          <w:szCs w:val="24"/>
        </w:rPr>
        <w:t>=wh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r w:rsidRPr="00C4520E">
        <w:rPr>
          <w:rFonts w:ascii="Times New Roman" w:hAnsi="Times New Roman" w:cs="Times New Roman"/>
          <w:b/>
          <w:sz w:val="24"/>
          <w:szCs w:val="24"/>
        </w:rPr>
        <w:t>/H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                                        (15)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Н=h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g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5"/>
      </w:r>
      <w:r w:rsidRPr="00C4520E">
        <w:rPr>
          <w:rFonts w:ascii="Times New Roman" w:hAnsi="Times New Roman" w:cs="Times New Roman"/>
          <w:b/>
          <w:sz w:val="24"/>
          <w:szCs w:val="24"/>
        </w:rPr>
        <w:t>+h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a</w:t>
      </w:r>
      <w:r w:rsidRPr="00C4520E">
        <w:rPr>
          <w:rFonts w:ascii="Times New Roman" w:hAnsi="Times New Roman" w:cs="Times New Roman"/>
          <w:b/>
          <w:sz w:val="24"/>
          <w:szCs w:val="24"/>
        </w:rPr>
        <w:t>(1-</w:t>
      </w:r>
      <w:r w:rsidRPr="00C4520E">
        <w:rPr>
          <w:rFonts w:ascii="Times New Roman" w:hAnsi="Times New Roman" w:cs="Times New Roman"/>
          <w:b/>
          <w:sz w:val="24"/>
          <w:szCs w:val="24"/>
        </w:rPr>
        <w:sym w:font="Symbol" w:char="F065"/>
      </w:r>
      <w:r w:rsidRPr="00C4520E">
        <w:rPr>
          <w:rFonts w:ascii="Times New Roman" w:hAnsi="Times New Roman" w:cs="Times New Roman"/>
          <w:b/>
          <w:sz w:val="24"/>
          <w:szCs w:val="24"/>
        </w:rPr>
        <w:t>)</w:t>
      </w:r>
      <w:r w:rsidRPr="00C4520E">
        <w:rPr>
          <w:rFonts w:ascii="Times New Roman" w:hAnsi="Times New Roman" w:cs="Times New Roman"/>
          <w:sz w:val="24"/>
          <w:szCs w:val="24"/>
        </w:rPr>
        <w:t xml:space="preserve">-суммарная объемная теплоемкость газа и адсорбента, </w:t>
      </w:r>
      <w:r w:rsidRPr="00C4520E">
        <w:rPr>
          <w:rFonts w:ascii="Times New Roman" w:hAnsi="Times New Roman" w:cs="Times New Roman"/>
          <w:sz w:val="24"/>
          <w:szCs w:val="24"/>
        </w:rPr>
        <w:sym w:font="Symbol" w:char="F065"/>
      </w:r>
      <w:r w:rsidRPr="00C4520E">
        <w:rPr>
          <w:rFonts w:ascii="Times New Roman" w:hAnsi="Times New Roman" w:cs="Times New Roman"/>
          <w:sz w:val="24"/>
          <w:szCs w:val="24"/>
        </w:rPr>
        <w:t>-пористость слоя адсорбента. Здесь можно выделить два крайних режима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а) скорость тепловой волны </w:t>
      </w:r>
      <w:r w:rsidRPr="00C4520E">
        <w:rPr>
          <w:rFonts w:ascii="Times New Roman" w:hAnsi="Times New Roman" w:cs="Times New Roman"/>
          <w:b/>
          <w:sz w:val="24"/>
          <w:szCs w:val="24"/>
        </w:rPr>
        <w:t>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r w:rsidRPr="00C4520E">
        <w:rPr>
          <w:rFonts w:ascii="Times New Roman" w:hAnsi="Times New Roman" w:cs="Times New Roman"/>
          <w:sz w:val="24"/>
          <w:szCs w:val="24"/>
        </w:rPr>
        <w:t>&gt;&gt;</w:t>
      </w:r>
      <w:r w:rsidRPr="00C4520E">
        <w:rPr>
          <w:rFonts w:ascii="Times New Roman" w:hAnsi="Times New Roman" w:cs="Times New Roman"/>
          <w:b/>
          <w:sz w:val="24"/>
          <w:szCs w:val="24"/>
        </w:rPr>
        <w:t>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C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520E">
        <w:rPr>
          <w:rFonts w:ascii="Times New Roman" w:hAnsi="Times New Roman" w:cs="Times New Roman"/>
          <w:sz w:val="24"/>
          <w:szCs w:val="24"/>
        </w:rPr>
        <w:t>где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С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-</w:t>
      </w:r>
      <w:r w:rsidRPr="00C4520E">
        <w:rPr>
          <w:rFonts w:ascii="Times New Roman" w:hAnsi="Times New Roman" w:cs="Times New Roman"/>
          <w:sz w:val="24"/>
          <w:szCs w:val="24"/>
        </w:rPr>
        <w:t xml:space="preserve">-скорость движения адсорбционного фронта. В этом случае все тепло отводится проходящим потоком газа и адсорбция проходит в практически изотермических условиях на “холодном” адсорбенте. Тепловой эффект в этом предельном случае не влияет на динамику адсорбции, схема распределения </w:t>
      </w:r>
      <w:r w:rsidR="006C0D5B">
        <w:rPr>
          <w:rFonts w:ascii="Times New Roman" w:hAnsi="Times New Roman" w:cs="Times New Roman"/>
          <w:sz w:val="24"/>
          <w:szCs w:val="24"/>
        </w:rPr>
        <w:t>температу</w:t>
      </w:r>
      <w:r w:rsidR="006C0D5B" w:rsidRPr="00C4520E">
        <w:rPr>
          <w:rFonts w:ascii="Times New Roman" w:hAnsi="Times New Roman" w:cs="Times New Roman"/>
          <w:sz w:val="24"/>
          <w:szCs w:val="24"/>
        </w:rPr>
        <w:t>ры</w:t>
      </w:r>
      <w:r w:rsidRPr="00C4520E">
        <w:rPr>
          <w:rFonts w:ascii="Times New Roman" w:hAnsi="Times New Roman" w:cs="Times New Roman"/>
          <w:sz w:val="24"/>
          <w:szCs w:val="24"/>
        </w:rPr>
        <w:t xml:space="preserve"> и концентрации по длине слоя показана на рис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Максимальная температура </w:t>
      </w:r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мах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в ядре тепловой волны определяется уравнением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0D5B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proofErr w:type="gramStart"/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мах</w:t>
      </w:r>
      <w:proofErr w:type="spellEnd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=[Qa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/H][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c</w:t>
      </w:r>
      <w:proofErr w:type="spellEnd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/(U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T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c</w:t>
      </w:r>
      <w:proofErr w:type="spellEnd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C4520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(16)</w:t>
      </w:r>
      <w:proofErr w:type="gramEnd"/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в) скорость тепловой волны </w:t>
      </w:r>
      <w:r w:rsidRPr="00C4520E">
        <w:rPr>
          <w:rFonts w:ascii="Times New Roman" w:hAnsi="Times New Roman" w:cs="Times New Roman"/>
          <w:b/>
          <w:sz w:val="24"/>
          <w:szCs w:val="24"/>
        </w:rPr>
        <w:t>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r w:rsidRPr="00C4520E">
        <w:rPr>
          <w:rFonts w:ascii="Times New Roman" w:hAnsi="Times New Roman" w:cs="Times New Roman"/>
          <w:sz w:val="24"/>
          <w:szCs w:val="24"/>
        </w:rPr>
        <w:t>&lt;</w:t>
      </w:r>
      <w:r w:rsidRPr="00C4520E">
        <w:rPr>
          <w:rFonts w:ascii="Times New Roman" w:hAnsi="Times New Roman" w:cs="Times New Roman"/>
          <w:b/>
          <w:sz w:val="24"/>
          <w:szCs w:val="24"/>
        </w:rPr>
        <w:t>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C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,D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В этом случае тепло не успевает отводиться и адсорбция происходит на разогретом адсорбенте, что снижает адсорбционную емкость в зоне адсорбции. Но дальнейшее охлаждение зоны отработавшего адсорбента приводит к дополнительной адсорбции. В конечном итоге в этом случае по слою адсорбента распространяются </w:t>
      </w:r>
      <w:r w:rsidRPr="00C4520E">
        <w:rPr>
          <w:rFonts w:ascii="Times New Roman" w:hAnsi="Times New Roman" w:cs="Times New Roman"/>
          <w:i/>
          <w:sz w:val="24"/>
          <w:szCs w:val="24"/>
        </w:rPr>
        <w:t>два</w:t>
      </w:r>
      <w:r w:rsidRPr="00C4520E">
        <w:rPr>
          <w:rFonts w:ascii="Times New Roman" w:hAnsi="Times New Roman" w:cs="Times New Roman"/>
          <w:sz w:val="24"/>
          <w:szCs w:val="24"/>
        </w:rPr>
        <w:t xml:space="preserve"> адсорбционных фронта, скорость которых приближенно задается уравнениями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4520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C1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=</w:t>
      </w:r>
      <w:proofErr w:type="gramStart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w[</w:t>
      </w:r>
      <w:proofErr w:type="gramEnd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/(a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+C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= 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wh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g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max</w:t>
      </w:r>
      <w:proofErr w:type="spellEnd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/(HT 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max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+a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1 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Pr="00C4520E">
        <w:rPr>
          <w:rFonts w:ascii="Times New Roman" w:hAnsi="Times New Roman" w:cs="Times New Roman"/>
          <w:sz w:val="24"/>
          <w:szCs w:val="24"/>
          <w:lang w:val="en-US"/>
        </w:rPr>
        <w:t xml:space="preserve">        (17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C2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=</w:t>
      </w:r>
      <w:proofErr w:type="gramStart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w{</w:t>
      </w:r>
      <w:proofErr w:type="gramEnd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(C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-C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)/[C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+a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0 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)-(C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+a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)]} = 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wh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g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max</w:t>
      </w:r>
      <w:proofErr w:type="spellEnd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/[Q(a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0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-a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)+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>HT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max</w:t>
      </w:r>
      <w:proofErr w:type="spellEnd"/>
      <w:r w:rsidRPr="00C45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] </w:t>
      </w:r>
      <w:r w:rsidRPr="00C4520E">
        <w:rPr>
          <w:rFonts w:ascii="Times New Roman" w:hAnsi="Times New Roman" w:cs="Times New Roman"/>
          <w:sz w:val="24"/>
          <w:szCs w:val="24"/>
          <w:lang w:val="en-US"/>
        </w:rPr>
        <w:t xml:space="preserve">    (18)</w:t>
      </w:r>
    </w:p>
    <w:p w:rsidR="00F2719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где </w:t>
      </w:r>
      <w:r w:rsidRPr="00C4520E">
        <w:rPr>
          <w:rFonts w:ascii="Times New Roman" w:hAnsi="Times New Roman" w:cs="Times New Roman"/>
          <w:b/>
          <w:sz w:val="24"/>
          <w:szCs w:val="24"/>
        </w:rPr>
        <w:t>C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Pr="00C4520E">
        <w:rPr>
          <w:rFonts w:ascii="Times New Roman" w:hAnsi="Times New Roman" w:cs="Times New Roman"/>
          <w:sz w:val="24"/>
          <w:szCs w:val="24"/>
        </w:rPr>
        <w:t>и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1 </w:t>
      </w:r>
      <w:r w:rsidRPr="00C4520E">
        <w:rPr>
          <w:rFonts w:ascii="Times New Roman" w:hAnsi="Times New Roman" w:cs="Times New Roman"/>
          <w:sz w:val="24"/>
          <w:szCs w:val="24"/>
        </w:rPr>
        <w:t>-значения равновесной концентрации и адсорбции при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C4520E">
        <w:rPr>
          <w:rFonts w:ascii="Times New Roman" w:hAnsi="Times New Roman" w:cs="Times New Roman"/>
          <w:b/>
          <w:sz w:val="24"/>
          <w:szCs w:val="24"/>
        </w:rPr>
        <w:t>=</w:t>
      </w:r>
      <w:proofErr w:type="spellStart"/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мах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, </w:t>
      </w:r>
      <w:r w:rsidRPr="00C4520E">
        <w:rPr>
          <w:rFonts w:ascii="Times New Roman" w:hAnsi="Times New Roman" w:cs="Times New Roman"/>
          <w:b/>
          <w:sz w:val="24"/>
          <w:szCs w:val="24"/>
        </w:rPr>
        <w:t>U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C2</w:t>
      </w:r>
      <w:r w:rsidRPr="00C4520E">
        <w:rPr>
          <w:rFonts w:ascii="Times New Roman" w:hAnsi="Times New Roman" w:cs="Times New Roman"/>
          <w:b/>
          <w:sz w:val="24"/>
          <w:szCs w:val="24"/>
        </w:rPr>
        <w:t>=</w:t>
      </w:r>
      <w:r w:rsidRPr="00C4520E">
        <w:rPr>
          <w:rFonts w:ascii="Times New Roman" w:hAnsi="Times New Roman" w:cs="Times New Roman"/>
          <w:sz w:val="24"/>
          <w:szCs w:val="24"/>
        </w:rPr>
        <w:t>скорость перемещения второй адсорбционной волны.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4520E">
        <w:rPr>
          <w:rFonts w:ascii="Times New Roman" w:hAnsi="Times New Roman" w:cs="Times New Roman"/>
          <w:i/>
          <w:sz w:val="24"/>
          <w:szCs w:val="24"/>
        </w:rPr>
        <w:t>C</w:t>
      </w:r>
      <w:proofErr w:type="gramEnd"/>
      <w:r w:rsidRPr="00C4520E">
        <w:rPr>
          <w:rFonts w:ascii="Times New Roman" w:hAnsi="Times New Roman" w:cs="Times New Roman"/>
          <w:i/>
          <w:sz w:val="24"/>
          <w:szCs w:val="24"/>
        </w:rPr>
        <w:t>хемы</w:t>
      </w:r>
      <w:proofErr w:type="spellEnd"/>
      <w:r w:rsidRPr="00C4520E">
        <w:rPr>
          <w:rFonts w:ascii="Times New Roman" w:hAnsi="Times New Roman" w:cs="Times New Roman"/>
          <w:i/>
          <w:sz w:val="24"/>
          <w:szCs w:val="24"/>
        </w:rPr>
        <w:t xml:space="preserve"> адсорбционно-десорбционных циклов с термической регенерацией</w:t>
      </w:r>
      <w:r w:rsidRPr="00C45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lastRenderedPageBreak/>
        <w:t xml:space="preserve">Кратко остановимся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принципиальных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схемы осуществления адсорбционных процессов очистки, разделения и сепарации газов. В настоящее время наиболее широко используются и разрабатываются два метода, называемые в зарубежной литературе методами 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TSA </w:t>
      </w:r>
      <w:r w:rsidRPr="00C4520E">
        <w:rPr>
          <w:rFonts w:ascii="Times New Roman" w:hAnsi="Times New Roman" w:cs="Times New Roman"/>
          <w:sz w:val="24"/>
          <w:szCs w:val="24"/>
        </w:rPr>
        <w:t xml:space="preserve">и </w:t>
      </w:r>
      <w:r w:rsidRPr="00C4520E">
        <w:rPr>
          <w:rFonts w:ascii="Times New Roman" w:hAnsi="Times New Roman" w:cs="Times New Roman"/>
          <w:b/>
          <w:sz w:val="24"/>
          <w:szCs w:val="24"/>
        </w:rPr>
        <w:t>PSA</w:t>
      </w:r>
      <w:r w:rsidRPr="00C45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Метод </w:t>
      </w:r>
      <w:r w:rsidRPr="00C4520E">
        <w:rPr>
          <w:rFonts w:ascii="Times New Roman" w:hAnsi="Times New Roman" w:cs="Times New Roman"/>
          <w:b/>
          <w:sz w:val="24"/>
          <w:szCs w:val="24"/>
        </w:rPr>
        <w:t xml:space="preserve">TSA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C4520E">
        <w:rPr>
          <w:rFonts w:ascii="Times New Roman" w:hAnsi="Times New Roman" w:cs="Times New Roman"/>
          <w:i/>
          <w:sz w:val="24"/>
          <w:szCs w:val="24"/>
        </w:rPr>
        <w:t>temperature</w:t>
      </w:r>
      <w:proofErr w:type="spellEnd"/>
      <w:r w:rsidRPr="00C452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swing</w:t>
      </w:r>
      <w:proofErr w:type="spellEnd"/>
      <w:r w:rsidRPr="00C4520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4520E">
        <w:rPr>
          <w:rFonts w:ascii="Times New Roman" w:hAnsi="Times New Roman" w:cs="Times New Roman"/>
          <w:i/>
          <w:sz w:val="24"/>
          <w:szCs w:val="24"/>
        </w:rPr>
        <w:t>adsorption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)</w:t>
      </w:r>
      <w:r w:rsidR="006C0D5B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>- традиционный метод проведения адсорбционных процессов в циклах адсорбции</w:t>
      </w:r>
      <w:r w:rsidR="006C0D5B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- десорбции при разных температурах, так что </w:t>
      </w:r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 w:rsidRPr="00C4520E">
        <w:rPr>
          <w:rFonts w:ascii="Times New Roman" w:hAnsi="Times New Roman" w:cs="Times New Roman"/>
          <w:b/>
          <w:sz w:val="24"/>
          <w:szCs w:val="24"/>
        </w:rPr>
        <w:t>&lt;Т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 w:rsidRPr="00C4520E">
        <w:rPr>
          <w:rFonts w:ascii="Times New Roman" w:hAnsi="Times New Roman" w:cs="Times New Roman"/>
          <w:sz w:val="24"/>
          <w:szCs w:val="24"/>
        </w:rPr>
        <w:t xml:space="preserve"> ( температуры адсорбции и десорбции, </w:t>
      </w:r>
      <w:r w:rsidR="00F2719E" w:rsidRPr="00C4520E">
        <w:rPr>
          <w:rFonts w:ascii="Times New Roman" w:hAnsi="Times New Roman" w:cs="Times New Roman"/>
          <w:sz w:val="24"/>
          <w:szCs w:val="24"/>
        </w:rPr>
        <w:t>соответственно</w:t>
      </w:r>
      <w:r w:rsidR="00F2719E">
        <w:rPr>
          <w:rFonts w:ascii="Times New Roman" w:hAnsi="Times New Roman" w:cs="Times New Roman"/>
          <w:sz w:val="24"/>
          <w:szCs w:val="24"/>
        </w:rPr>
        <w:t xml:space="preserve">). </w:t>
      </w:r>
      <w:r w:rsidRPr="00C4520E">
        <w:rPr>
          <w:rFonts w:ascii="Times New Roman" w:hAnsi="Times New Roman" w:cs="Times New Roman"/>
          <w:sz w:val="24"/>
          <w:szCs w:val="24"/>
        </w:rPr>
        <w:t>Полный технологический ци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кл вкл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ючает стадии </w:t>
      </w:r>
      <w:r w:rsidRPr="00C4520E">
        <w:rPr>
          <w:rFonts w:ascii="Times New Roman" w:hAnsi="Times New Roman" w:cs="Times New Roman"/>
          <w:i/>
          <w:sz w:val="24"/>
          <w:szCs w:val="24"/>
        </w:rPr>
        <w:t>адсорбции, нагрева</w:t>
      </w:r>
      <w:r w:rsidRPr="00C4520E">
        <w:rPr>
          <w:rFonts w:ascii="Times New Roman" w:hAnsi="Times New Roman" w:cs="Times New Roman"/>
          <w:sz w:val="24"/>
          <w:szCs w:val="24"/>
        </w:rPr>
        <w:t xml:space="preserve"> слоя </w:t>
      </w:r>
      <w:r w:rsidRPr="00C4520E">
        <w:rPr>
          <w:rFonts w:ascii="Times New Roman" w:hAnsi="Times New Roman" w:cs="Times New Roman"/>
          <w:i/>
          <w:sz w:val="24"/>
          <w:szCs w:val="24"/>
        </w:rPr>
        <w:t>адсорбента</w:t>
      </w:r>
      <w:r w:rsidRPr="00C4520E">
        <w:rPr>
          <w:rFonts w:ascii="Times New Roman" w:hAnsi="Times New Roman" w:cs="Times New Roman"/>
          <w:sz w:val="24"/>
          <w:szCs w:val="24"/>
        </w:rPr>
        <w:t xml:space="preserve">, стадию </w:t>
      </w:r>
      <w:r w:rsidRPr="00C4520E">
        <w:rPr>
          <w:rFonts w:ascii="Times New Roman" w:hAnsi="Times New Roman" w:cs="Times New Roman"/>
          <w:i/>
          <w:sz w:val="24"/>
          <w:szCs w:val="24"/>
        </w:rPr>
        <w:t>десорбции</w:t>
      </w:r>
      <w:r w:rsidRPr="00C4520E">
        <w:rPr>
          <w:rFonts w:ascii="Times New Roman" w:hAnsi="Times New Roman" w:cs="Times New Roman"/>
          <w:sz w:val="24"/>
          <w:szCs w:val="24"/>
        </w:rPr>
        <w:t xml:space="preserve"> и стадию </w:t>
      </w:r>
      <w:r w:rsidRPr="00C4520E">
        <w:rPr>
          <w:rFonts w:ascii="Times New Roman" w:hAnsi="Times New Roman" w:cs="Times New Roman"/>
          <w:i/>
          <w:sz w:val="24"/>
          <w:szCs w:val="24"/>
        </w:rPr>
        <w:t>охлаждения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перед проведением следующего цикла. Необходимость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пери-одического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нагревания и охлаждения слоя адсорбента осложняет использование этого метода и является его главным недостатком. Стадия нагревания обычно весьма энергоемка, т.к. здесь приходится прогревать не только адсорбент, но и весь адсорбер, а далее это тепло необходимо отводить, тепловой </w:t>
      </w:r>
      <w:r w:rsidR="006C0D5B" w:rsidRPr="00C4520E">
        <w:rPr>
          <w:rFonts w:ascii="Times New Roman" w:hAnsi="Times New Roman" w:cs="Times New Roman"/>
          <w:sz w:val="24"/>
          <w:szCs w:val="24"/>
        </w:rPr>
        <w:t xml:space="preserve">КПД </w:t>
      </w:r>
      <w:r w:rsidRPr="00C4520E">
        <w:rPr>
          <w:rFonts w:ascii="Times New Roman" w:hAnsi="Times New Roman" w:cs="Times New Roman"/>
          <w:sz w:val="24"/>
          <w:szCs w:val="24"/>
        </w:rPr>
        <w:t xml:space="preserve">такой схемы довольно низок. Температура нагрева при регенерации </w:t>
      </w:r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 w:rsidRPr="00C4520E">
        <w:rPr>
          <w:rFonts w:ascii="Times New Roman" w:hAnsi="Times New Roman" w:cs="Times New Roman"/>
          <w:sz w:val="24"/>
          <w:szCs w:val="24"/>
        </w:rPr>
        <w:t xml:space="preserve"> определяется адсорбентом 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адсорбатом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регене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-рация цеолитов, используемых для глубокой осушки воздуха, проводится в токе сухого воздуха при 300-400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>С, при тех же температурах обычно регенерируют осушители на основе AL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>0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4520E">
        <w:rPr>
          <w:rFonts w:ascii="Times New Roman" w:hAnsi="Times New Roman" w:cs="Times New Roman"/>
          <w:sz w:val="24"/>
          <w:szCs w:val="24"/>
        </w:rPr>
        <w:t xml:space="preserve">, регенерацию тонкопористых силикагелей проводят при </w:t>
      </w:r>
      <w:r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Pr="00C4520E">
        <w:rPr>
          <w:rFonts w:ascii="Times New Roman" w:hAnsi="Times New Roman" w:cs="Times New Roman"/>
          <w:sz w:val="24"/>
          <w:szCs w:val="24"/>
        </w:rPr>
        <w:t xml:space="preserve"> ~ 200-300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>С, крупнопористы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при 150-200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>С. Активные угли обычно регенерируют острым паром при 200-400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С с последующей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отдувкой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влаги при 150-200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>С и т.д. Процессы адсорбционной очистки могут проводиться в одн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двух-или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многоадсор-берном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вариантах.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Одноадсорберный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вариант обеспечивает периодическую очистку с проведением длительной (десятки часов) стадии адсорбции и более кратковременным проведением всех остальных стадий. Полную непрерывность процессов очистки из-за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многостадийности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часто реализуют в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многоадсорберном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варианте, включающем 4-6 и более адсорберов, в которых последовательно осуществляются все стадии.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i/>
          <w:sz w:val="24"/>
          <w:szCs w:val="24"/>
        </w:rPr>
        <w:t>Метод PSA.</w:t>
      </w:r>
    </w:p>
    <w:p w:rsidR="00C4520E" w:rsidRPr="00C4520E" w:rsidRDefault="00F2719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PSA (</w:t>
      </w:r>
      <w:proofErr w:type="spellStart"/>
      <w:r w:rsidR="00C4520E" w:rsidRPr="00C4520E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="00C4520E"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0E" w:rsidRPr="00C4520E">
        <w:rPr>
          <w:rFonts w:ascii="Times New Roman" w:hAnsi="Times New Roman" w:cs="Times New Roman"/>
          <w:sz w:val="24"/>
          <w:szCs w:val="24"/>
        </w:rPr>
        <w:t>swing</w:t>
      </w:r>
      <w:proofErr w:type="spellEnd"/>
      <w:r w:rsidR="00C4520E"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520E" w:rsidRPr="00C4520E">
        <w:rPr>
          <w:rFonts w:ascii="Times New Roman" w:hAnsi="Times New Roman" w:cs="Times New Roman"/>
          <w:sz w:val="24"/>
          <w:szCs w:val="24"/>
        </w:rPr>
        <w:t>adsorption</w:t>
      </w:r>
      <w:proofErr w:type="spellEnd"/>
      <w:r w:rsidR="00C4520E" w:rsidRPr="00C4520E">
        <w:rPr>
          <w:rFonts w:ascii="Times New Roman" w:hAnsi="Times New Roman" w:cs="Times New Roman"/>
          <w:sz w:val="24"/>
          <w:szCs w:val="24"/>
        </w:rPr>
        <w:t xml:space="preserve">, или </w:t>
      </w:r>
      <w:r w:rsidR="003B4442" w:rsidRPr="00C4520E">
        <w:rPr>
          <w:rFonts w:ascii="Times New Roman" w:hAnsi="Times New Roman" w:cs="Times New Roman"/>
          <w:sz w:val="24"/>
          <w:szCs w:val="24"/>
        </w:rPr>
        <w:t>по-русски</w:t>
      </w:r>
      <w:bookmarkStart w:id="1" w:name="_GoBack"/>
      <w:bookmarkEnd w:id="1"/>
      <w:r w:rsidR="003B4442">
        <w:rPr>
          <w:rFonts w:ascii="Times New Roman" w:hAnsi="Times New Roman" w:cs="Times New Roman"/>
          <w:sz w:val="24"/>
          <w:szCs w:val="24"/>
        </w:rPr>
        <w:t xml:space="preserve"> </w:t>
      </w:r>
      <w:r w:rsidR="00C4520E" w:rsidRPr="00C4520E">
        <w:rPr>
          <w:rFonts w:ascii="Times New Roman" w:hAnsi="Times New Roman" w:cs="Times New Roman"/>
          <w:sz w:val="24"/>
          <w:szCs w:val="24"/>
        </w:rPr>
        <w:t>- КБ</w:t>
      </w:r>
      <w:proofErr w:type="gramStart"/>
      <w:r w:rsidR="00C4520E" w:rsidRPr="00C4520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4520E" w:rsidRPr="00C4520E">
        <w:rPr>
          <w:rFonts w:ascii="Times New Roman" w:hAnsi="Times New Roman" w:cs="Times New Roman"/>
          <w:sz w:val="24"/>
          <w:szCs w:val="24"/>
        </w:rPr>
        <w:t xml:space="preserve"> короткоцикловая </w:t>
      </w:r>
      <w:proofErr w:type="spellStart"/>
      <w:r w:rsidR="00C4520E" w:rsidRPr="00C4520E">
        <w:rPr>
          <w:rFonts w:ascii="Times New Roman" w:hAnsi="Times New Roman" w:cs="Times New Roman"/>
          <w:sz w:val="24"/>
          <w:szCs w:val="24"/>
        </w:rPr>
        <w:t>безнагревная</w:t>
      </w:r>
      <w:proofErr w:type="spellEnd"/>
      <w:r w:rsidR="00C4520E" w:rsidRPr="00C4520E">
        <w:rPr>
          <w:rFonts w:ascii="Times New Roman" w:hAnsi="Times New Roman" w:cs="Times New Roman"/>
          <w:sz w:val="24"/>
          <w:szCs w:val="24"/>
        </w:rPr>
        <w:t xml:space="preserve"> адсорбция)-новый прогрессивный метод, предложенный и запатентованный в 60-ых годах </w:t>
      </w:r>
      <w:proofErr w:type="spellStart"/>
      <w:r w:rsidR="00C4520E" w:rsidRPr="00C4520E">
        <w:rPr>
          <w:rFonts w:ascii="Times New Roman" w:hAnsi="Times New Roman" w:cs="Times New Roman"/>
          <w:sz w:val="24"/>
          <w:szCs w:val="24"/>
        </w:rPr>
        <w:t>Скарстромом</w:t>
      </w:r>
      <w:proofErr w:type="spellEnd"/>
      <w:r w:rsidR="00C4520E" w:rsidRPr="00C4520E">
        <w:rPr>
          <w:rFonts w:ascii="Times New Roman" w:hAnsi="Times New Roman" w:cs="Times New Roman"/>
          <w:sz w:val="24"/>
          <w:szCs w:val="24"/>
        </w:rPr>
        <w:t>. Главная отличительная особенность этого метода в том, что циклы адсорбции и десорбции проводятся при одной и той же температуре (</w:t>
      </w:r>
      <w:r w:rsidR="00C4520E" w:rsidRPr="00C4520E">
        <w:rPr>
          <w:rFonts w:ascii="Times New Roman" w:hAnsi="Times New Roman" w:cs="Times New Roman"/>
          <w:b/>
          <w:sz w:val="24"/>
          <w:szCs w:val="24"/>
        </w:rPr>
        <w:t>Т</w:t>
      </w:r>
      <w:r w:rsidR="00C4520E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 w:rsidR="00C4520E" w:rsidRPr="00C4520E">
        <w:rPr>
          <w:rFonts w:ascii="Times New Roman" w:hAnsi="Times New Roman" w:cs="Times New Roman"/>
          <w:b/>
          <w:sz w:val="24"/>
          <w:szCs w:val="24"/>
        </w:rPr>
        <w:t>=Т</w:t>
      </w:r>
      <w:r w:rsidR="00C4520E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 w:rsidR="00C4520E" w:rsidRPr="00C4520E">
        <w:rPr>
          <w:rFonts w:ascii="Times New Roman" w:hAnsi="Times New Roman" w:cs="Times New Roman"/>
          <w:sz w:val="24"/>
          <w:szCs w:val="24"/>
        </w:rPr>
        <w:t>), но парциальное давление адсорбирующихся компонентов при адсорбции (</w:t>
      </w:r>
      <w:r w:rsidR="00C4520E" w:rsidRPr="00C4520E">
        <w:rPr>
          <w:rFonts w:ascii="Times New Roman" w:hAnsi="Times New Roman" w:cs="Times New Roman"/>
          <w:b/>
          <w:sz w:val="24"/>
          <w:szCs w:val="24"/>
        </w:rPr>
        <w:t>Р</w:t>
      </w:r>
      <w:r w:rsidR="00C4520E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 w:rsidR="00C4520E" w:rsidRPr="00C4520E">
        <w:rPr>
          <w:rFonts w:ascii="Times New Roman" w:hAnsi="Times New Roman" w:cs="Times New Roman"/>
          <w:sz w:val="24"/>
          <w:szCs w:val="24"/>
        </w:rPr>
        <w:t xml:space="preserve"> ) больше, чем при десорбции ( </w:t>
      </w:r>
      <w:r w:rsidR="00C4520E" w:rsidRPr="00C4520E">
        <w:rPr>
          <w:rFonts w:ascii="Times New Roman" w:hAnsi="Times New Roman" w:cs="Times New Roman"/>
          <w:b/>
          <w:sz w:val="24"/>
          <w:szCs w:val="24"/>
        </w:rPr>
        <w:t>Р</w:t>
      </w:r>
      <w:r w:rsidR="00C4520E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 w:rsidR="00C4520E" w:rsidRPr="00C4520E">
        <w:rPr>
          <w:rFonts w:ascii="Times New Roman" w:hAnsi="Times New Roman" w:cs="Times New Roman"/>
          <w:sz w:val="24"/>
          <w:szCs w:val="24"/>
        </w:rPr>
        <w:t xml:space="preserve"> ), т.е. </w:t>
      </w:r>
      <w:r w:rsidR="00C4520E" w:rsidRPr="00C4520E">
        <w:rPr>
          <w:rFonts w:ascii="Times New Roman" w:hAnsi="Times New Roman" w:cs="Times New Roman"/>
          <w:b/>
          <w:sz w:val="24"/>
          <w:szCs w:val="24"/>
        </w:rPr>
        <w:t>Р</w:t>
      </w:r>
      <w:r w:rsidR="00C4520E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 w:rsidR="00C4520E" w:rsidRPr="00C4520E">
        <w:rPr>
          <w:rFonts w:ascii="Times New Roman" w:hAnsi="Times New Roman" w:cs="Times New Roman"/>
          <w:b/>
          <w:sz w:val="24"/>
          <w:szCs w:val="24"/>
        </w:rPr>
        <w:t>&gt;Р</w:t>
      </w:r>
      <w:r w:rsidR="00C4520E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 w:rsidR="00C4520E" w:rsidRPr="00C452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20E" w:rsidRPr="00C4520E">
        <w:rPr>
          <w:rFonts w:ascii="Times New Roman" w:hAnsi="Times New Roman" w:cs="Times New Roman"/>
          <w:sz w:val="24"/>
          <w:szCs w:val="24"/>
        </w:rPr>
        <w:t>Рассмотрим суть метода PSA на примере процесса разделения воздуха при 20</w:t>
      </w:r>
      <w:r w:rsidR="00C4520E" w:rsidRPr="00C452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4520E" w:rsidRPr="00C4520E">
        <w:rPr>
          <w:rFonts w:ascii="Times New Roman" w:hAnsi="Times New Roman" w:cs="Times New Roman"/>
          <w:sz w:val="24"/>
          <w:szCs w:val="24"/>
        </w:rPr>
        <w:t xml:space="preserve">С (рис..... ). Воздух при повышенном давлении (3-8 </w:t>
      </w:r>
      <w:proofErr w:type="spellStart"/>
      <w:proofErr w:type="gramStart"/>
      <w:r w:rsidR="00C4520E" w:rsidRPr="00C4520E">
        <w:rPr>
          <w:rFonts w:ascii="Times New Roman" w:hAnsi="Times New Roman" w:cs="Times New Roman"/>
          <w:sz w:val="24"/>
          <w:szCs w:val="24"/>
        </w:rPr>
        <w:t>атм</w:t>
      </w:r>
      <w:proofErr w:type="spellEnd"/>
      <w:proofErr w:type="gramEnd"/>
      <w:r w:rsidR="00C4520E" w:rsidRPr="00C4520E">
        <w:rPr>
          <w:rFonts w:ascii="Times New Roman" w:hAnsi="Times New Roman" w:cs="Times New Roman"/>
          <w:sz w:val="24"/>
          <w:szCs w:val="24"/>
        </w:rPr>
        <w:t xml:space="preserve">) подается на </w:t>
      </w:r>
      <w:proofErr w:type="spellStart"/>
      <w:r w:rsidR="00C4520E" w:rsidRPr="00C4520E">
        <w:rPr>
          <w:rFonts w:ascii="Times New Roman" w:hAnsi="Times New Roman" w:cs="Times New Roman"/>
          <w:sz w:val="24"/>
          <w:szCs w:val="24"/>
        </w:rPr>
        <w:t>асорбер</w:t>
      </w:r>
      <w:proofErr w:type="spellEnd"/>
      <w:r w:rsidR="00C4520E" w:rsidRPr="00C4520E">
        <w:rPr>
          <w:rFonts w:ascii="Times New Roman" w:hAnsi="Times New Roman" w:cs="Times New Roman"/>
          <w:sz w:val="24"/>
          <w:szCs w:val="24"/>
        </w:rPr>
        <w:t xml:space="preserve"> 1, </w:t>
      </w:r>
      <w:proofErr w:type="gramStart"/>
      <w:r w:rsidR="00C4520E" w:rsidRPr="00C4520E">
        <w:rPr>
          <w:rFonts w:ascii="Times New Roman" w:hAnsi="Times New Roman" w:cs="Times New Roman"/>
          <w:sz w:val="24"/>
          <w:szCs w:val="24"/>
        </w:rPr>
        <w:t>работающий</w:t>
      </w:r>
      <w:proofErr w:type="gramEnd"/>
      <w:r w:rsidR="00C4520E" w:rsidRPr="00C4520E">
        <w:rPr>
          <w:rFonts w:ascii="Times New Roman" w:hAnsi="Times New Roman" w:cs="Times New Roman"/>
          <w:sz w:val="24"/>
          <w:szCs w:val="24"/>
        </w:rPr>
        <w:t xml:space="preserve"> в режиме адсорбции. Пусть адсорбер заполнен цеолитом. В этом случае происходит преимущественная адсорбция азота, в результате выходящий из слоя поток обогащается кислородом-до 50-70% и более. Часть обогащенного кислородом воздуха пропускается через дроссель 3, где давление снижается до~1 </w:t>
      </w:r>
      <w:proofErr w:type="spellStart"/>
      <w:proofErr w:type="gramStart"/>
      <w:r w:rsidR="00C4520E" w:rsidRPr="00C4520E">
        <w:rPr>
          <w:rFonts w:ascii="Times New Roman" w:hAnsi="Times New Roman" w:cs="Times New Roman"/>
          <w:sz w:val="24"/>
          <w:szCs w:val="24"/>
        </w:rPr>
        <w:t>атм</w:t>
      </w:r>
      <w:proofErr w:type="spellEnd"/>
      <w:proofErr w:type="gramEnd"/>
      <w:r w:rsidR="00C4520E" w:rsidRPr="00C4520E">
        <w:rPr>
          <w:rFonts w:ascii="Times New Roman" w:hAnsi="Times New Roman" w:cs="Times New Roman"/>
          <w:sz w:val="24"/>
          <w:szCs w:val="24"/>
        </w:rPr>
        <w:t xml:space="preserve"> и используется для регенерации адсорбера 2. Регенерация проводится при давлении </w:t>
      </w:r>
      <w:r w:rsidR="00C4520E" w:rsidRPr="00C4520E">
        <w:rPr>
          <w:rFonts w:ascii="Times New Roman" w:hAnsi="Times New Roman" w:cs="Times New Roman"/>
          <w:b/>
          <w:sz w:val="24"/>
          <w:szCs w:val="24"/>
        </w:rPr>
        <w:t>Р</w:t>
      </w:r>
      <w:r w:rsidR="00C4520E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 w:rsidR="00C4520E" w:rsidRPr="00C4520E">
        <w:rPr>
          <w:rFonts w:ascii="Times New Roman" w:hAnsi="Times New Roman" w:cs="Times New Roman"/>
          <w:b/>
          <w:sz w:val="24"/>
          <w:szCs w:val="24"/>
        </w:rPr>
        <w:t>&lt;Р</w:t>
      </w:r>
      <w:r w:rsidR="00C4520E"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 w:rsidR="00C4520E" w:rsidRPr="00C4520E">
        <w:rPr>
          <w:rFonts w:ascii="Times New Roman" w:hAnsi="Times New Roman" w:cs="Times New Roman"/>
          <w:sz w:val="24"/>
          <w:szCs w:val="24"/>
        </w:rPr>
        <w:t xml:space="preserve"> противотоком без дополнительного подвода тепла Выделяющийся </w:t>
      </w:r>
      <w:proofErr w:type="spellStart"/>
      <w:r w:rsidR="00C4520E" w:rsidRPr="00C4520E">
        <w:rPr>
          <w:rFonts w:ascii="Times New Roman" w:hAnsi="Times New Roman" w:cs="Times New Roman"/>
          <w:sz w:val="24"/>
          <w:szCs w:val="24"/>
        </w:rPr>
        <w:t>десорбат</w:t>
      </w:r>
      <w:proofErr w:type="spellEnd"/>
      <w:r w:rsidR="00C4520E" w:rsidRPr="00C4520E">
        <w:rPr>
          <w:rFonts w:ascii="Times New Roman" w:hAnsi="Times New Roman" w:cs="Times New Roman"/>
          <w:sz w:val="24"/>
          <w:szCs w:val="24"/>
        </w:rPr>
        <w:t xml:space="preserve">, обогащенный азотом, в такой схеме обычно не используется. Переключение адсорберов с помощью крана 4 переводит адсорбер 1 в режим десорбции и адсорбер 2 в режим адсорбции.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Адсорбционная емкость цеолитов по азоту при 20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4520E">
        <w:rPr>
          <w:rFonts w:ascii="Times New Roman" w:hAnsi="Times New Roman" w:cs="Times New Roman"/>
          <w:sz w:val="24"/>
          <w:szCs w:val="24"/>
        </w:rPr>
        <w:t xml:space="preserve">С мала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>несколько нсм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4520E">
        <w:rPr>
          <w:rFonts w:ascii="Times New Roman" w:hAnsi="Times New Roman" w:cs="Times New Roman"/>
          <w:sz w:val="24"/>
          <w:szCs w:val="24"/>
        </w:rPr>
        <w:t xml:space="preserve">/г), поэтому переключение адсорберов производится через интервалы времени порядка минуты. Для получения из воздуха азота в режиме PSA в качестве адсорбентов применяют углеродные молекулярные сита, в которых </w:t>
      </w:r>
      <w:r w:rsidR="003B4442" w:rsidRPr="00C4520E">
        <w:rPr>
          <w:rFonts w:ascii="Times New Roman" w:hAnsi="Times New Roman" w:cs="Times New Roman"/>
          <w:sz w:val="24"/>
          <w:szCs w:val="24"/>
        </w:rPr>
        <w:t>происход</w:t>
      </w:r>
      <w:r w:rsidR="003B4442">
        <w:rPr>
          <w:rFonts w:ascii="Times New Roman" w:hAnsi="Times New Roman" w:cs="Times New Roman"/>
          <w:sz w:val="24"/>
          <w:szCs w:val="24"/>
        </w:rPr>
        <w:t>я</w:t>
      </w:r>
      <w:r w:rsidR="003B4442" w:rsidRPr="00C4520E">
        <w:rPr>
          <w:rFonts w:ascii="Times New Roman" w:hAnsi="Times New Roman" w:cs="Times New Roman"/>
          <w:sz w:val="24"/>
          <w:szCs w:val="24"/>
        </w:rPr>
        <w:t>т</w:t>
      </w:r>
      <w:r w:rsidRPr="00C4520E">
        <w:rPr>
          <w:rFonts w:ascii="Times New Roman" w:hAnsi="Times New Roman" w:cs="Times New Roman"/>
          <w:sz w:val="24"/>
          <w:szCs w:val="24"/>
        </w:rPr>
        <w:t xml:space="preserve"> подобные процессы, но уже с преимущественной адсорбцией О</w:t>
      </w:r>
      <w:proofErr w:type="gramStart"/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>. В этом случае разделение обусловлено различием скоростей адсорбции O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 xml:space="preserve"> и N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 xml:space="preserve">Такая схема устраняет главный недостаток метода TSA- необходимость периодического нагрева и охлаждения, резко сокращает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, т.к. разница давлений </w:t>
      </w:r>
      <w:r w:rsidRPr="00C4520E">
        <w:rPr>
          <w:rFonts w:ascii="Times New Roman" w:hAnsi="Times New Roman" w:cs="Times New Roman"/>
          <w:b/>
          <w:sz w:val="24"/>
          <w:szCs w:val="24"/>
        </w:rPr>
        <w:t>Р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А</w:t>
      </w:r>
      <w:r w:rsidRPr="00C4520E">
        <w:rPr>
          <w:rFonts w:ascii="Times New Roman" w:hAnsi="Times New Roman" w:cs="Times New Roman"/>
          <w:sz w:val="24"/>
          <w:szCs w:val="24"/>
        </w:rPr>
        <w:t xml:space="preserve"> и </w:t>
      </w:r>
      <w:r w:rsidRPr="00C4520E">
        <w:rPr>
          <w:rFonts w:ascii="Times New Roman" w:hAnsi="Times New Roman" w:cs="Times New Roman"/>
          <w:b/>
          <w:sz w:val="24"/>
          <w:szCs w:val="24"/>
        </w:rPr>
        <w:t>Р</w:t>
      </w:r>
      <w:r w:rsidRPr="00C4520E">
        <w:rPr>
          <w:rFonts w:ascii="Times New Roman" w:hAnsi="Times New Roman" w:cs="Times New Roman"/>
          <w:b/>
          <w:sz w:val="24"/>
          <w:szCs w:val="24"/>
          <w:vertAlign w:val="subscript"/>
        </w:rPr>
        <w:t>Д</w:t>
      </w:r>
      <w:r w:rsidRPr="00C4520E">
        <w:rPr>
          <w:rFonts w:ascii="Times New Roman" w:hAnsi="Times New Roman" w:cs="Times New Roman"/>
          <w:sz w:val="24"/>
          <w:szCs w:val="24"/>
        </w:rPr>
        <w:t xml:space="preserve"> может быть обеспечена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пользованием технологических газов повышенного давления с их </w:t>
      </w:r>
      <w:proofErr w:type="spellStart"/>
      <w:r w:rsidRPr="00C4520E">
        <w:rPr>
          <w:rFonts w:ascii="Times New Roman" w:hAnsi="Times New Roman" w:cs="Times New Roman"/>
          <w:sz w:val="24"/>
          <w:szCs w:val="24"/>
        </w:rPr>
        <w:t>дросселированием</w:t>
      </w:r>
      <w:proofErr w:type="spellEnd"/>
      <w:r w:rsidRPr="00C4520E">
        <w:rPr>
          <w:rFonts w:ascii="Times New Roman" w:hAnsi="Times New Roman" w:cs="Times New Roman"/>
          <w:sz w:val="24"/>
          <w:szCs w:val="24"/>
        </w:rPr>
        <w:t xml:space="preserve"> для проведения десорбции. Устранение этих дополнительных </w:t>
      </w:r>
      <w:r w:rsidRPr="00C4520E">
        <w:rPr>
          <w:rFonts w:ascii="Times New Roman" w:hAnsi="Times New Roman" w:cs="Times New Roman"/>
          <w:sz w:val="24"/>
          <w:szCs w:val="24"/>
        </w:rPr>
        <w:lastRenderedPageBreak/>
        <w:t>стадий позволяет осуществлять циклы очень малой продолжительности</w:t>
      </w:r>
      <w:r w:rsidR="006C0D5B">
        <w:rPr>
          <w:rFonts w:ascii="Times New Roman" w:hAnsi="Times New Roman" w:cs="Times New Roman"/>
          <w:sz w:val="24"/>
          <w:szCs w:val="24"/>
        </w:rPr>
        <w:t xml:space="preserve"> </w:t>
      </w:r>
      <w:r w:rsidRPr="00C4520E">
        <w:rPr>
          <w:rFonts w:ascii="Times New Roman" w:hAnsi="Times New Roman" w:cs="Times New Roman"/>
          <w:sz w:val="24"/>
          <w:szCs w:val="24"/>
        </w:rPr>
        <w:t xml:space="preserve">- порядка 1 минуты, что сокращает расход адсорбента и позволяет использовать адсорбенты с небольшой динамической адсорбционной емкостью. </w:t>
      </w:r>
    </w:p>
    <w:p w:rsidR="00C4520E" w:rsidRPr="00C4520E" w:rsidRDefault="00C4520E" w:rsidP="00C4520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0E">
        <w:rPr>
          <w:rFonts w:ascii="Times New Roman" w:hAnsi="Times New Roman" w:cs="Times New Roman"/>
          <w:sz w:val="24"/>
          <w:szCs w:val="24"/>
        </w:rPr>
        <w:t>Процессы PSA эффективны для осушки воздуха и разделения СН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520E">
        <w:rPr>
          <w:rFonts w:ascii="Times New Roman" w:hAnsi="Times New Roman" w:cs="Times New Roman"/>
          <w:sz w:val="24"/>
          <w:szCs w:val="24"/>
        </w:rPr>
        <w:t>/Н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>, СН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520E">
        <w:rPr>
          <w:rFonts w:ascii="Times New Roman" w:hAnsi="Times New Roman" w:cs="Times New Roman"/>
          <w:sz w:val="24"/>
          <w:szCs w:val="24"/>
        </w:rPr>
        <w:t>/N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>, СО/H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 xml:space="preserve"> и других постоянных газов, включая углеводороды с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>&lt;C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520E">
        <w:rPr>
          <w:rFonts w:ascii="Times New Roman" w:hAnsi="Times New Roman" w:cs="Times New Roman"/>
          <w:sz w:val="24"/>
          <w:szCs w:val="24"/>
        </w:rPr>
        <w:t xml:space="preserve">, для разделения более тяжелых углеводородов и других газов, трудно удаляемых без повышения температуры, </w:t>
      </w:r>
      <w:r w:rsidR="006C0D5B" w:rsidRPr="00C4520E">
        <w:rPr>
          <w:rFonts w:ascii="Times New Roman" w:hAnsi="Times New Roman" w:cs="Times New Roman"/>
          <w:sz w:val="24"/>
          <w:szCs w:val="24"/>
        </w:rPr>
        <w:t>возможны</w:t>
      </w:r>
      <w:r w:rsidRPr="00C4520E">
        <w:rPr>
          <w:rFonts w:ascii="Times New Roman" w:hAnsi="Times New Roman" w:cs="Times New Roman"/>
          <w:sz w:val="24"/>
          <w:szCs w:val="24"/>
        </w:rPr>
        <w:t xml:space="preserve"> аналогичные сх</w:t>
      </w:r>
      <w:r w:rsidR="006C0D5B">
        <w:rPr>
          <w:rFonts w:ascii="Times New Roman" w:hAnsi="Times New Roman" w:cs="Times New Roman"/>
          <w:sz w:val="24"/>
          <w:szCs w:val="24"/>
        </w:rPr>
        <w:t>е</w:t>
      </w:r>
      <w:r w:rsidRPr="00C4520E">
        <w:rPr>
          <w:rFonts w:ascii="Times New Roman" w:hAnsi="Times New Roman" w:cs="Times New Roman"/>
          <w:sz w:val="24"/>
          <w:szCs w:val="24"/>
        </w:rPr>
        <w:t>мы разделения, но уже при более высоких температурах адсорбции и десорбции. Мощность современных единичных установок PSA измеряется в млн. м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4520E">
        <w:rPr>
          <w:rFonts w:ascii="Times New Roman" w:hAnsi="Times New Roman" w:cs="Times New Roman"/>
          <w:sz w:val="24"/>
          <w:szCs w:val="24"/>
        </w:rPr>
        <w:t xml:space="preserve"> газа/сутки, предельная степень очистки, например, Н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>, достигает 99,999 %, такая степень чистоты, необходимая для его использования в пузырьковых камерах Вильсона, обеспечивается дву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 xml:space="preserve"> ступенчатой системой адсорбционного разделения. Но даже при доле примесей в исходном Н до 40% за один проход их содержание удается снизить до остаточной концентрации менее 1 мл/м</w:t>
      </w:r>
      <w:r w:rsidRPr="00C452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45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2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4520E">
        <w:rPr>
          <w:rFonts w:ascii="Times New Roman" w:hAnsi="Times New Roman" w:cs="Times New Roman"/>
          <w:sz w:val="24"/>
          <w:szCs w:val="24"/>
        </w:rPr>
        <w:t>т.е. 10 % или 99.99% Н</w:t>
      </w:r>
      <w:r w:rsidRPr="00C452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4520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108C4" w:rsidRPr="003311B2" w:rsidRDefault="003311B2" w:rsidP="00C452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1B2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3311B2" w:rsidRPr="00056D3F" w:rsidRDefault="003311B2" w:rsidP="00331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D3F">
        <w:rPr>
          <w:rFonts w:ascii="Times New Roman" w:hAnsi="Times New Roman"/>
          <w:sz w:val="24"/>
          <w:szCs w:val="24"/>
        </w:rPr>
        <w:t>а) базовый учебник (выделить жирным шрифтом)</w:t>
      </w:r>
    </w:p>
    <w:p w:rsidR="003311B2" w:rsidRPr="00552D9E" w:rsidRDefault="003311B2" w:rsidP="003311B2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56D3F">
        <w:rPr>
          <w:rFonts w:ascii="Times New Roman" w:hAnsi="Times New Roman"/>
          <w:b/>
          <w:sz w:val="24"/>
          <w:szCs w:val="24"/>
        </w:rPr>
        <w:t> </w:t>
      </w:r>
      <w:proofErr w:type="spellStart"/>
      <w:r w:rsidR="00D70E4A">
        <w:fldChar w:fldCharType="begin"/>
      </w:r>
      <w:r w:rsidR="00D70E4A">
        <w:instrText xml:space="preserve"> HYPERLINK "http://lib.ugrasu.ru/ecat.aspx?LNG=&amp;Z21ID=&amp;I21DBN=FOND&amp;P21DBN=FOND&amp;S21STN=1&amp;S21REF=1,3,10&amp;S21FMT=fu</w:instrText>
      </w:r>
      <w:r w:rsidR="00D70E4A">
        <w:instrText xml:space="preserve">llwebr&amp;C21COM=S&amp;S21CNR=10&amp;S21P01=0&amp;S21P02=1&amp;S21P03=A=&amp;S21STR=%D0%9A%D1%83%D0%B4%D1%80%D1%8F%D1%88%D0%B5%D0%B2%D0%B0,%20%D0%9D%D0%B0%D0%B4%D0%B5%D0%B6%D0%B4%D0%B0%20%D0%A1%D1%82%D0%B5%D0%BF%D0%B0%D0%BD%D0%BE%D0%B2%D0%BD%D0%B0" </w:instrText>
      </w:r>
      <w:r w:rsidR="00D70E4A">
        <w:fldChar w:fldCharType="separate"/>
      </w:r>
      <w:r w:rsidR="00552D9E" w:rsidRPr="00552D9E">
        <w:rPr>
          <w:rFonts w:ascii="Arial" w:hAnsi="Arial" w:cs="Arial"/>
          <w:b/>
          <w:bCs/>
          <w:sz w:val="20"/>
          <w:szCs w:val="20"/>
          <w:u w:val="single"/>
        </w:rPr>
        <w:t>Кудряшева</w:t>
      </w:r>
      <w:proofErr w:type="spellEnd"/>
      <w:r w:rsidR="00552D9E" w:rsidRPr="00552D9E">
        <w:rPr>
          <w:rFonts w:ascii="Arial" w:hAnsi="Arial" w:cs="Arial"/>
          <w:b/>
          <w:bCs/>
          <w:sz w:val="20"/>
          <w:szCs w:val="20"/>
          <w:u w:val="single"/>
        </w:rPr>
        <w:t>, Надежда Степановна</w:t>
      </w:r>
      <w:r w:rsidR="00D70E4A">
        <w:rPr>
          <w:rFonts w:ascii="Arial" w:hAnsi="Arial" w:cs="Arial"/>
          <w:b/>
          <w:bCs/>
          <w:sz w:val="20"/>
          <w:szCs w:val="20"/>
          <w:u w:val="single"/>
        </w:rPr>
        <w:fldChar w:fldCharType="end"/>
      </w:r>
      <w:r w:rsidR="00552D9E" w:rsidRPr="00552D9E">
        <w:rPr>
          <w:rFonts w:ascii="Arial" w:hAnsi="Arial" w:cs="Arial"/>
          <w:b/>
          <w:sz w:val="20"/>
          <w:szCs w:val="20"/>
        </w:rPr>
        <w:t xml:space="preserve">. </w:t>
      </w:r>
      <w:r w:rsidR="00552D9E" w:rsidRPr="00552D9E">
        <w:rPr>
          <w:rFonts w:ascii="Arial" w:hAnsi="Arial" w:cs="Arial"/>
          <w:b/>
          <w:bCs/>
          <w:sz w:val="20"/>
          <w:szCs w:val="20"/>
        </w:rPr>
        <w:t>Физическ</w:t>
      </w:r>
      <w:r w:rsidR="00552D9E" w:rsidRPr="00552D9E">
        <w:rPr>
          <w:rFonts w:ascii="Arial" w:hAnsi="Arial" w:cs="Arial"/>
          <w:b/>
          <w:sz w:val="20"/>
          <w:szCs w:val="20"/>
        </w:rPr>
        <w:t xml:space="preserve">ая </w:t>
      </w:r>
      <w:r w:rsidR="00552D9E" w:rsidRPr="00552D9E">
        <w:rPr>
          <w:rFonts w:ascii="Arial" w:hAnsi="Arial" w:cs="Arial"/>
          <w:b/>
          <w:bCs/>
          <w:sz w:val="20"/>
          <w:szCs w:val="20"/>
        </w:rPr>
        <w:t>хими</w:t>
      </w:r>
      <w:r w:rsidR="00552D9E" w:rsidRPr="00552D9E">
        <w:rPr>
          <w:rFonts w:ascii="Arial" w:hAnsi="Arial" w:cs="Arial"/>
          <w:b/>
          <w:sz w:val="20"/>
          <w:szCs w:val="20"/>
        </w:rPr>
        <w:t>я [Текст]</w:t>
      </w:r>
      <w:proofErr w:type="gramStart"/>
      <w:r w:rsidR="00552D9E" w:rsidRPr="00552D9E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="00552D9E" w:rsidRPr="00552D9E">
        <w:rPr>
          <w:rFonts w:ascii="Arial" w:hAnsi="Arial" w:cs="Arial"/>
          <w:b/>
          <w:sz w:val="20"/>
          <w:szCs w:val="20"/>
        </w:rPr>
        <w:t xml:space="preserve"> учебник для бакалавров, студентов высших учебных заведений / Н. С. </w:t>
      </w:r>
      <w:proofErr w:type="spellStart"/>
      <w:r w:rsidR="00552D9E" w:rsidRPr="00552D9E">
        <w:rPr>
          <w:rFonts w:ascii="Arial" w:hAnsi="Arial" w:cs="Arial"/>
          <w:b/>
          <w:sz w:val="20"/>
          <w:szCs w:val="20"/>
        </w:rPr>
        <w:t>Кудряшева</w:t>
      </w:r>
      <w:proofErr w:type="spellEnd"/>
      <w:r w:rsidR="00552D9E" w:rsidRPr="00552D9E">
        <w:rPr>
          <w:rFonts w:ascii="Arial" w:hAnsi="Arial" w:cs="Arial"/>
          <w:b/>
          <w:sz w:val="20"/>
          <w:szCs w:val="20"/>
        </w:rPr>
        <w:t xml:space="preserve">, Л. Г. Бондарева ; </w:t>
      </w:r>
      <w:proofErr w:type="spellStart"/>
      <w:r w:rsidR="00552D9E" w:rsidRPr="00552D9E">
        <w:rPr>
          <w:rFonts w:ascii="Arial" w:hAnsi="Arial" w:cs="Arial"/>
          <w:b/>
          <w:sz w:val="20"/>
          <w:szCs w:val="20"/>
        </w:rPr>
        <w:t>Сиб</w:t>
      </w:r>
      <w:proofErr w:type="spellEnd"/>
      <w:r w:rsidR="00552D9E" w:rsidRPr="00552D9E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552D9E" w:rsidRPr="00552D9E">
        <w:rPr>
          <w:rFonts w:ascii="Arial" w:hAnsi="Arial" w:cs="Arial"/>
          <w:b/>
          <w:sz w:val="20"/>
          <w:szCs w:val="20"/>
        </w:rPr>
        <w:t>федер</w:t>
      </w:r>
      <w:proofErr w:type="spellEnd"/>
      <w:r w:rsidR="00552D9E" w:rsidRPr="00552D9E">
        <w:rPr>
          <w:rFonts w:ascii="Arial" w:hAnsi="Arial" w:cs="Arial"/>
          <w:b/>
          <w:sz w:val="20"/>
          <w:szCs w:val="20"/>
        </w:rPr>
        <w:t>. ун-т. - Москва</w:t>
      </w:r>
      <w:proofErr w:type="gramStart"/>
      <w:r w:rsidR="00552D9E" w:rsidRPr="00552D9E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="00552D9E" w:rsidRPr="00552D9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52D9E" w:rsidRPr="00552D9E">
        <w:rPr>
          <w:rFonts w:ascii="Arial" w:hAnsi="Arial" w:cs="Arial"/>
          <w:b/>
          <w:sz w:val="20"/>
          <w:szCs w:val="20"/>
        </w:rPr>
        <w:t>Юрайт</w:t>
      </w:r>
      <w:proofErr w:type="spellEnd"/>
      <w:r w:rsidR="00552D9E" w:rsidRPr="00552D9E">
        <w:rPr>
          <w:rFonts w:ascii="Arial" w:hAnsi="Arial" w:cs="Arial"/>
          <w:b/>
          <w:sz w:val="20"/>
          <w:szCs w:val="20"/>
        </w:rPr>
        <w:t>, 2013. - 340 с.</w:t>
      </w:r>
      <w:proofErr w:type="gramStart"/>
      <w:r w:rsidR="00552D9E" w:rsidRPr="00552D9E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="00552D9E" w:rsidRPr="00552D9E">
        <w:rPr>
          <w:rFonts w:ascii="Arial" w:hAnsi="Arial" w:cs="Arial"/>
          <w:b/>
          <w:sz w:val="20"/>
          <w:szCs w:val="20"/>
        </w:rPr>
        <w:t xml:space="preserve"> рис. : табл. - (Бакалавр. </w:t>
      </w:r>
      <w:proofErr w:type="gramStart"/>
      <w:r w:rsidR="00552D9E" w:rsidRPr="00552D9E">
        <w:rPr>
          <w:rFonts w:ascii="Arial" w:hAnsi="Arial" w:cs="Arial"/>
          <w:b/>
          <w:sz w:val="20"/>
          <w:szCs w:val="20"/>
        </w:rPr>
        <w:t>Базовый курс).</w:t>
      </w:r>
      <w:proofErr w:type="gramEnd"/>
      <w:r w:rsidR="00552D9E" w:rsidRPr="00552D9E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="00552D9E" w:rsidRPr="00552D9E">
        <w:rPr>
          <w:rFonts w:ascii="Arial" w:hAnsi="Arial" w:cs="Arial"/>
          <w:b/>
          <w:sz w:val="20"/>
          <w:szCs w:val="20"/>
        </w:rPr>
        <w:t>Библиогр</w:t>
      </w:r>
      <w:proofErr w:type="spellEnd"/>
      <w:r w:rsidR="00552D9E" w:rsidRPr="00552D9E">
        <w:rPr>
          <w:rFonts w:ascii="Arial" w:hAnsi="Arial" w:cs="Arial"/>
          <w:b/>
          <w:sz w:val="20"/>
          <w:szCs w:val="20"/>
        </w:rPr>
        <w:t xml:space="preserve">.: с. 334-335. - Доп. тираж 500 экз.. - </w:t>
      </w:r>
      <w:r w:rsidR="00552D9E" w:rsidRPr="00552D9E">
        <w:rPr>
          <w:rFonts w:ascii="Arial" w:hAnsi="Arial" w:cs="Arial"/>
          <w:b/>
          <w:bCs/>
          <w:sz w:val="20"/>
          <w:szCs w:val="20"/>
        </w:rPr>
        <w:t xml:space="preserve">ISBN </w:t>
      </w:r>
      <w:r w:rsidR="00552D9E" w:rsidRPr="00552D9E">
        <w:rPr>
          <w:rFonts w:ascii="Arial" w:hAnsi="Arial" w:cs="Arial"/>
          <w:b/>
          <w:sz w:val="20"/>
          <w:szCs w:val="20"/>
        </w:rPr>
        <w:t>978-5-9916-3171-6 (в пер.)</w:t>
      </w:r>
      <w:proofErr w:type="gramStart"/>
      <w:r w:rsidR="00552D9E" w:rsidRPr="00552D9E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="00552D9E" w:rsidRPr="00552D9E">
        <w:rPr>
          <w:rFonts w:ascii="Arial" w:hAnsi="Arial" w:cs="Arial"/>
          <w:b/>
          <w:sz w:val="20"/>
          <w:szCs w:val="20"/>
        </w:rPr>
        <w:t xml:space="preserve"> 316.80 р.</w:t>
      </w:r>
      <w:r w:rsidR="00552D9E" w:rsidRPr="00552D9E">
        <w:rPr>
          <w:rFonts w:ascii="Arial" w:hAnsi="Arial" w:cs="Arial"/>
          <w:b/>
          <w:sz w:val="20"/>
          <w:szCs w:val="20"/>
        </w:rPr>
        <w:br/>
        <w:t>Прил.: с. [336]-340</w:t>
      </w:r>
      <w:r w:rsidRPr="00552D9E">
        <w:rPr>
          <w:rFonts w:ascii="Times New Roman" w:hAnsi="Times New Roman"/>
          <w:b/>
          <w:sz w:val="24"/>
          <w:szCs w:val="24"/>
        </w:rPr>
        <w:t>.</w:t>
      </w:r>
    </w:p>
    <w:p w:rsidR="003311B2" w:rsidRPr="00056D3F" w:rsidRDefault="003311B2" w:rsidP="00331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11B2" w:rsidRPr="00056D3F" w:rsidRDefault="003311B2" w:rsidP="00331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D3F">
        <w:rPr>
          <w:rFonts w:ascii="Times New Roman" w:hAnsi="Times New Roman"/>
          <w:sz w:val="24"/>
          <w:szCs w:val="24"/>
        </w:rPr>
        <w:t>б) основная литература:</w:t>
      </w:r>
    </w:p>
    <w:p w:rsidR="00552D9E" w:rsidRDefault="00552D9E" w:rsidP="003311B2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2D9E">
        <w:rPr>
          <w:rFonts w:ascii="Times New Roman" w:hAnsi="Times New Roman"/>
          <w:sz w:val="24"/>
          <w:szCs w:val="24"/>
        </w:rPr>
        <w:t>Физическая и коллоидная химия. Практикум [Текст]</w:t>
      </w:r>
      <w:proofErr w:type="gramStart"/>
      <w:r w:rsidRPr="00552D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52D9E">
        <w:rPr>
          <w:rFonts w:ascii="Times New Roman" w:hAnsi="Times New Roman"/>
          <w:sz w:val="24"/>
          <w:szCs w:val="24"/>
        </w:rPr>
        <w:t xml:space="preserve"> учебное пособие для студентов, обучающихся по направлению 270800 "Строительство" по профилю подготовки "Производство строительных материалов, изделий и конструкций" / П. М. Кругляков [и др.]. - Санкт-Петербург [и др.]</w:t>
      </w:r>
      <w:proofErr w:type="gramStart"/>
      <w:r w:rsidRPr="00552D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52D9E">
        <w:rPr>
          <w:rFonts w:ascii="Times New Roman" w:hAnsi="Times New Roman"/>
          <w:sz w:val="24"/>
          <w:szCs w:val="24"/>
        </w:rPr>
        <w:t xml:space="preserve"> Лань, 2013. - 208 с. : табл. : рис. - (Учебники для вузов. </w:t>
      </w:r>
      <w:proofErr w:type="gramStart"/>
      <w:r w:rsidRPr="00552D9E">
        <w:rPr>
          <w:rFonts w:ascii="Times New Roman" w:hAnsi="Times New Roman"/>
          <w:sz w:val="24"/>
          <w:szCs w:val="24"/>
        </w:rPr>
        <w:t>Специальная литература).</w:t>
      </w:r>
      <w:proofErr w:type="gramEnd"/>
      <w:r w:rsidRPr="00552D9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52D9E">
        <w:rPr>
          <w:rFonts w:ascii="Times New Roman" w:hAnsi="Times New Roman"/>
          <w:sz w:val="24"/>
          <w:szCs w:val="24"/>
        </w:rPr>
        <w:t>Библиогр</w:t>
      </w:r>
      <w:proofErr w:type="spellEnd"/>
      <w:r w:rsidRPr="00552D9E">
        <w:rPr>
          <w:rFonts w:ascii="Times New Roman" w:hAnsi="Times New Roman"/>
          <w:sz w:val="24"/>
          <w:szCs w:val="24"/>
        </w:rPr>
        <w:t>.: с. [205]. - 1000 экз.. - ISBN 978-5-8114-1376-8 (в пер.)</w:t>
      </w:r>
      <w:proofErr w:type="gramStart"/>
      <w:r w:rsidRPr="00552D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52D9E">
        <w:rPr>
          <w:rFonts w:ascii="Times New Roman" w:hAnsi="Times New Roman"/>
          <w:sz w:val="24"/>
          <w:szCs w:val="24"/>
        </w:rPr>
        <w:t xml:space="preserve"> 650.10 р</w:t>
      </w:r>
      <w:r>
        <w:rPr>
          <w:rFonts w:ascii="Times New Roman" w:hAnsi="Times New Roman"/>
          <w:sz w:val="24"/>
          <w:szCs w:val="24"/>
        </w:rPr>
        <w:t>.</w:t>
      </w:r>
    </w:p>
    <w:p w:rsidR="00552D9E" w:rsidRPr="00552D9E" w:rsidRDefault="00D70E4A" w:rsidP="003311B2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888" w:history="1">
        <w:r w:rsidR="00552D9E" w:rsidRPr="00552D9E">
          <w:rPr>
            <w:rFonts w:ascii="Times New Roman" w:hAnsi="Times New Roman"/>
            <w:sz w:val="24"/>
            <w:szCs w:val="24"/>
          </w:rPr>
          <w:t>Еремин, Вадим Владимирович</w:t>
        </w:r>
      </w:hyperlink>
      <w:r w:rsidR="00552D9E" w:rsidRPr="00552D9E">
        <w:rPr>
          <w:rFonts w:ascii="Times New Roman" w:hAnsi="Times New Roman"/>
          <w:sz w:val="24"/>
          <w:szCs w:val="24"/>
        </w:rPr>
        <w:t>. Основы общей и физической химии [Текст] : учеб</w:t>
      </w:r>
      <w:proofErr w:type="gramStart"/>
      <w:r w:rsidR="00552D9E" w:rsidRPr="00552D9E">
        <w:rPr>
          <w:rFonts w:ascii="Times New Roman" w:hAnsi="Times New Roman"/>
          <w:sz w:val="24"/>
          <w:szCs w:val="24"/>
        </w:rPr>
        <w:t>.</w:t>
      </w:r>
      <w:proofErr w:type="gramEnd"/>
      <w:r w:rsidR="00552D9E" w:rsidRPr="00552D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52D9E" w:rsidRPr="00552D9E">
        <w:rPr>
          <w:rFonts w:ascii="Times New Roman" w:hAnsi="Times New Roman"/>
          <w:sz w:val="24"/>
          <w:szCs w:val="24"/>
        </w:rPr>
        <w:t>п</w:t>
      </w:r>
      <w:proofErr w:type="gramEnd"/>
      <w:r w:rsidR="00552D9E" w:rsidRPr="00552D9E">
        <w:rPr>
          <w:rFonts w:ascii="Times New Roman" w:hAnsi="Times New Roman"/>
          <w:sz w:val="24"/>
          <w:szCs w:val="24"/>
        </w:rPr>
        <w:t>особие для студентов вузов, изучающих дисциплину "Химия", по направлению подготовки ВПО 011200 / В. В. Еремин, А. Я. Борщевский. - Долгопрудный</w:t>
      </w:r>
      <w:proofErr w:type="gramStart"/>
      <w:r w:rsidR="00552D9E" w:rsidRPr="00552D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52D9E" w:rsidRPr="00552D9E">
        <w:rPr>
          <w:rFonts w:ascii="Times New Roman" w:hAnsi="Times New Roman"/>
          <w:sz w:val="24"/>
          <w:szCs w:val="24"/>
        </w:rPr>
        <w:t xml:space="preserve"> Интеллект, 2012. – 847с.</w:t>
      </w:r>
    </w:p>
    <w:p w:rsidR="00552D9E" w:rsidRDefault="00552D9E" w:rsidP="00552D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11B2" w:rsidRPr="00552D9E" w:rsidRDefault="003311B2" w:rsidP="00552D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D9E">
        <w:rPr>
          <w:rFonts w:ascii="Times New Roman" w:hAnsi="Times New Roman"/>
          <w:sz w:val="24"/>
          <w:szCs w:val="24"/>
        </w:rPr>
        <w:t>в) дополнительная литература</w:t>
      </w:r>
    </w:p>
    <w:p w:rsidR="003311B2" w:rsidRDefault="00D70E4A" w:rsidP="00552D9E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889" w:history="1">
        <w:r w:rsidR="00552D9E" w:rsidRPr="00552D9E">
          <w:rPr>
            <w:rFonts w:ascii="Times New Roman" w:hAnsi="Times New Roman"/>
            <w:sz w:val="24"/>
            <w:szCs w:val="24"/>
          </w:rPr>
          <w:t>Горшков, Владимир Иванович</w:t>
        </w:r>
      </w:hyperlink>
      <w:r w:rsidR="00552D9E" w:rsidRPr="00552D9E">
        <w:rPr>
          <w:rFonts w:ascii="Times New Roman" w:hAnsi="Times New Roman"/>
          <w:sz w:val="24"/>
          <w:szCs w:val="24"/>
        </w:rPr>
        <w:t>. Основы физической химии [Текст] : учеб</w:t>
      </w:r>
      <w:proofErr w:type="gramStart"/>
      <w:r w:rsidR="00552D9E" w:rsidRPr="00552D9E">
        <w:rPr>
          <w:rFonts w:ascii="Times New Roman" w:hAnsi="Times New Roman"/>
          <w:sz w:val="24"/>
          <w:szCs w:val="24"/>
        </w:rPr>
        <w:t>.</w:t>
      </w:r>
      <w:proofErr w:type="gramEnd"/>
      <w:r w:rsidR="00552D9E" w:rsidRPr="00552D9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52D9E" w:rsidRPr="00552D9E">
        <w:rPr>
          <w:rFonts w:ascii="Times New Roman" w:hAnsi="Times New Roman"/>
          <w:sz w:val="24"/>
          <w:szCs w:val="24"/>
        </w:rPr>
        <w:t>д</w:t>
      </w:r>
      <w:proofErr w:type="gramEnd"/>
      <w:r w:rsidR="00552D9E" w:rsidRPr="00552D9E">
        <w:rPr>
          <w:rFonts w:ascii="Times New Roman" w:hAnsi="Times New Roman"/>
          <w:sz w:val="24"/>
          <w:szCs w:val="24"/>
        </w:rPr>
        <w:t>ля студентов вузов, обучающихся по направлению и специальности "Биология" / В. И. Горшков, И. А. Кузнецов. - 4-е изд. - Москва : Бином. Лаб. знаний, 2011. - 407 с</w:t>
      </w:r>
      <w:r w:rsidR="00552D9E">
        <w:rPr>
          <w:rFonts w:ascii="Times New Roman" w:hAnsi="Times New Roman"/>
          <w:sz w:val="24"/>
          <w:szCs w:val="24"/>
        </w:rPr>
        <w:t>.</w:t>
      </w:r>
    </w:p>
    <w:p w:rsidR="00552D9E" w:rsidRDefault="00D70E4A" w:rsidP="00552D9E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890" w:history="1">
        <w:r w:rsidR="00552D9E" w:rsidRPr="00552D9E">
          <w:rPr>
            <w:rFonts w:ascii="Times New Roman" w:hAnsi="Times New Roman"/>
            <w:sz w:val="24"/>
            <w:szCs w:val="24"/>
          </w:rPr>
          <w:t>Болдырев, Анатолий Иванович</w:t>
        </w:r>
      </w:hyperlink>
      <w:r w:rsidR="00552D9E" w:rsidRPr="00552D9E">
        <w:rPr>
          <w:rFonts w:ascii="Times New Roman" w:hAnsi="Times New Roman"/>
          <w:sz w:val="24"/>
          <w:szCs w:val="24"/>
        </w:rPr>
        <w:t>. Физическая и коллоидная химия [Текст]</w:t>
      </w:r>
      <w:proofErr w:type="gramStart"/>
      <w:r w:rsidR="00552D9E" w:rsidRPr="00552D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52D9E" w:rsidRPr="00552D9E">
        <w:rPr>
          <w:rFonts w:ascii="Times New Roman" w:hAnsi="Times New Roman"/>
          <w:sz w:val="24"/>
          <w:szCs w:val="24"/>
        </w:rPr>
        <w:t xml:space="preserve"> учебное пособие для студентов агрономических и агрохимических специальностей сельскохозяйственных вузов / А. И. Болдырев. - Москва</w:t>
      </w:r>
      <w:proofErr w:type="gramStart"/>
      <w:r w:rsidR="00552D9E" w:rsidRPr="00552D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52D9E" w:rsidRPr="00552D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D9E" w:rsidRPr="00552D9E">
        <w:rPr>
          <w:rFonts w:ascii="Times New Roman" w:hAnsi="Times New Roman"/>
          <w:sz w:val="24"/>
          <w:szCs w:val="24"/>
        </w:rPr>
        <w:t>Высш</w:t>
      </w:r>
      <w:proofErr w:type="spellEnd"/>
      <w:r w:rsidR="00552D9E" w:rsidRPr="00552D9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52D9E" w:rsidRPr="00552D9E">
        <w:rPr>
          <w:rFonts w:ascii="Times New Roman" w:hAnsi="Times New Roman"/>
          <w:sz w:val="24"/>
          <w:szCs w:val="24"/>
        </w:rPr>
        <w:t>шк</w:t>
      </w:r>
      <w:proofErr w:type="spellEnd"/>
      <w:r w:rsidR="00552D9E" w:rsidRPr="00552D9E">
        <w:rPr>
          <w:rFonts w:ascii="Times New Roman" w:hAnsi="Times New Roman"/>
          <w:sz w:val="24"/>
          <w:szCs w:val="24"/>
        </w:rPr>
        <w:t>., 1974. - 504 с</w:t>
      </w:r>
      <w:r w:rsidR="00552D9E">
        <w:rPr>
          <w:rFonts w:ascii="Times New Roman" w:hAnsi="Times New Roman"/>
          <w:sz w:val="24"/>
          <w:szCs w:val="24"/>
        </w:rPr>
        <w:t>.</w:t>
      </w:r>
    </w:p>
    <w:p w:rsidR="00552D9E" w:rsidRPr="00056D3F" w:rsidRDefault="00D70E4A" w:rsidP="00552D9E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hyperlink r:id="rId891" w:history="1">
        <w:proofErr w:type="spellStart"/>
        <w:r w:rsidR="00552D9E" w:rsidRPr="00552D9E">
          <w:rPr>
            <w:rFonts w:ascii="Times New Roman" w:hAnsi="Times New Roman"/>
            <w:sz w:val="24"/>
            <w:szCs w:val="24"/>
          </w:rPr>
          <w:t>Кнорре</w:t>
        </w:r>
        <w:proofErr w:type="spellEnd"/>
        <w:r w:rsidR="00552D9E" w:rsidRPr="00552D9E">
          <w:rPr>
            <w:rFonts w:ascii="Times New Roman" w:hAnsi="Times New Roman"/>
            <w:sz w:val="24"/>
            <w:szCs w:val="24"/>
          </w:rPr>
          <w:t>, Дмитрий Георгиевич</w:t>
        </w:r>
      </w:hyperlink>
      <w:r w:rsidR="00552D9E" w:rsidRPr="00552D9E">
        <w:rPr>
          <w:rFonts w:ascii="Times New Roman" w:hAnsi="Times New Roman"/>
          <w:sz w:val="24"/>
          <w:szCs w:val="24"/>
        </w:rPr>
        <w:t>. Физическая химия [Текст]</w:t>
      </w:r>
      <w:proofErr w:type="gramStart"/>
      <w:r w:rsidR="00552D9E" w:rsidRPr="00552D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52D9E" w:rsidRPr="00552D9E">
        <w:rPr>
          <w:rFonts w:ascii="Times New Roman" w:hAnsi="Times New Roman"/>
          <w:sz w:val="24"/>
          <w:szCs w:val="24"/>
        </w:rPr>
        <w:t xml:space="preserve"> учебное пособие для студентов биологических факультетов университетов / Д. Г. </w:t>
      </w:r>
      <w:proofErr w:type="spellStart"/>
      <w:r w:rsidR="00552D9E" w:rsidRPr="00552D9E">
        <w:rPr>
          <w:rFonts w:ascii="Times New Roman" w:hAnsi="Times New Roman"/>
          <w:sz w:val="24"/>
          <w:szCs w:val="24"/>
        </w:rPr>
        <w:t>Кнорре</w:t>
      </w:r>
      <w:proofErr w:type="spellEnd"/>
      <w:r w:rsidR="00552D9E" w:rsidRPr="00552D9E">
        <w:rPr>
          <w:rFonts w:ascii="Times New Roman" w:hAnsi="Times New Roman"/>
          <w:sz w:val="24"/>
          <w:szCs w:val="24"/>
        </w:rPr>
        <w:t>, Л. Ф. Крылова, В. С. Музыкантов. - Москва</w:t>
      </w:r>
      <w:proofErr w:type="gramStart"/>
      <w:r w:rsidR="00552D9E" w:rsidRPr="00552D9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52D9E" w:rsidRPr="00552D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2D9E" w:rsidRPr="00552D9E">
        <w:rPr>
          <w:rFonts w:ascii="Times New Roman" w:hAnsi="Times New Roman"/>
          <w:sz w:val="24"/>
          <w:szCs w:val="24"/>
        </w:rPr>
        <w:t>Высш</w:t>
      </w:r>
      <w:proofErr w:type="spellEnd"/>
      <w:r w:rsidR="00552D9E" w:rsidRPr="00552D9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52D9E" w:rsidRPr="00552D9E">
        <w:rPr>
          <w:rFonts w:ascii="Times New Roman" w:hAnsi="Times New Roman"/>
          <w:sz w:val="24"/>
          <w:szCs w:val="24"/>
        </w:rPr>
        <w:t>шк</w:t>
      </w:r>
      <w:proofErr w:type="spellEnd"/>
      <w:r w:rsidR="00552D9E" w:rsidRPr="00552D9E">
        <w:rPr>
          <w:rFonts w:ascii="Times New Roman" w:hAnsi="Times New Roman"/>
          <w:sz w:val="24"/>
          <w:szCs w:val="24"/>
        </w:rPr>
        <w:t>., 1981. - 328 с</w:t>
      </w:r>
    </w:p>
    <w:p w:rsidR="003311B2" w:rsidRPr="00056D3F" w:rsidRDefault="003311B2" w:rsidP="00331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6D3F">
        <w:rPr>
          <w:rFonts w:ascii="Times New Roman" w:hAnsi="Times New Roman"/>
          <w:sz w:val="24"/>
          <w:szCs w:val="24"/>
        </w:rPr>
        <w:t>Электронные ресурсы</w:t>
      </w: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684"/>
        <w:gridCol w:w="4096"/>
        <w:gridCol w:w="2343"/>
      </w:tblGrid>
      <w:tr w:rsidR="003311B2" w:rsidRPr="00056D3F" w:rsidTr="00495DC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Наименование ресурса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</w:tr>
      <w:tr w:rsidR="003311B2" w:rsidRPr="00056D3F" w:rsidTr="00495DC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3311B2" w:rsidP="003311B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D70E4A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2" w:history="1">
              <w:r w:rsidR="003311B2" w:rsidRPr="00056D3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http://diss.rsl.ru</w:t>
              </w:r>
            </w:hyperlink>
          </w:p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Электронная библиотека диссертаций Российской государственной библиотеки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авторизованный доступ</w:t>
            </w:r>
          </w:p>
        </w:tc>
      </w:tr>
      <w:tr w:rsidR="003311B2" w:rsidRPr="00056D3F" w:rsidTr="00495DC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3311B2" w:rsidP="003311B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D70E4A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3" w:history="1">
              <w:r w:rsidR="003311B2" w:rsidRPr="00056D3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http://elibrary.ru</w:t>
              </w:r>
            </w:hyperlink>
          </w:p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056D3F">
              <w:rPr>
                <w:rFonts w:ascii="Times New Roman" w:hAnsi="Times New Roman"/>
                <w:sz w:val="24"/>
                <w:szCs w:val="24"/>
              </w:rPr>
              <w:t>eLibrary</w:t>
            </w:r>
            <w:proofErr w:type="spellEnd"/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авторизованный доступ</w:t>
            </w:r>
          </w:p>
        </w:tc>
      </w:tr>
      <w:tr w:rsidR="003311B2" w:rsidRPr="00056D3F" w:rsidTr="00495DC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3311B2" w:rsidP="003311B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D70E4A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4" w:history="1">
              <w:r w:rsidR="003311B2" w:rsidRPr="00056D3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http://nglib.ru</w:t>
              </w:r>
            </w:hyperlink>
          </w:p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Электронная библиотека "Нефть и газ"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авторизованный доступ</w:t>
            </w:r>
          </w:p>
        </w:tc>
      </w:tr>
      <w:tr w:rsidR="003311B2" w:rsidRPr="00056D3F" w:rsidTr="00495DC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3311B2" w:rsidP="003311B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D70E4A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5" w:history="1">
              <w:r w:rsidR="003311B2" w:rsidRPr="00056D3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</w:t>
              </w:r>
              <w:r w:rsidR="003311B2" w:rsidRPr="00056D3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e.lanbook.com</w:t>
              </w:r>
            </w:hyperlink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ЭБС издательства «Лань»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авторизованный доступ</w:t>
            </w:r>
          </w:p>
        </w:tc>
      </w:tr>
      <w:tr w:rsidR="003311B2" w:rsidRPr="00056D3F" w:rsidTr="00495DC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3311B2" w:rsidP="003311B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D70E4A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6" w:history="1">
              <w:r w:rsidR="003311B2" w:rsidRPr="00056D3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</w:t>
              </w:r>
              <w:r w:rsidR="003311B2" w:rsidRPr="00056D3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znanium.com</w:t>
              </w:r>
            </w:hyperlink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ЭБС «ZNANIUM.COM»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авторизованный доступ</w:t>
            </w:r>
          </w:p>
        </w:tc>
      </w:tr>
      <w:tr w:rsidR="003311B2" w:rsidRPr="00056D3F" w:rsidTr="00495DC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3311B2" w:rsidP="003311B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D70E4A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7" w:history="1">
              <w:r w:rsidR="003311B2" w:rsidRPr="00056D3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</w:t>
              </w:r>
              <w:r w:rsidR="003311B2" w:rsidRPr="00056D3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www.britanica.com</w:t>
              </w:r>
            </w:hyperlink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6D3F">
              <w:rPr>
                <w:rFonts w:ascii="Times New Roman" w:hAnsi="Times New Roman"/>
                <w:sz w:val="24"/>
                <w:szCs w:val="24"/>
                <w:lang w:val="en-US"/>
              </w:rPr>
              <w:t>Encyclopedia Britannica on-line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авторизованный доступ</w:t>
            </w:r>
          </w:p>
        </w:tc>
      </w:tr>
      <w:tr w:rsidR="003311B2" w:rsidRPr="00056D3F" w:rsidTr="00495DC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3311B2" w:rsidP="003311B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D70E4A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8" w:history="1">
              <w:r w:rsidR="003311B2" w:rsidRPr="00056D3F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</w:t>
              </w:r>
              <w:r w:rsidR="003311B2" w:rsidRPr="00056D3F">
                <w:rPr>
                  <w:rStyle w:val="af0"/>
                  <w:rFonts w:ascii="Times New Roman" w:hAnsi="Times New Roman"/>
                  <w:sz w:val="24"/>
                  <w:szCs w:val="24"/>
                  <w:lang w:val="en-US"/>
                </w:rPr>
                <w:t>www2.viniti.ru</w:t>
              </w:r>
            </w:hyperlink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 xml:space="preserve">Базы данных ВИНИТИ РАН </w:t>
            </w:r>
            <w:r w:rsidRPr="00056D3F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056D3F">
              <w:rPr>
                <w:rFonts w:ascii="Times New Roman" w:hAnsi="Times New Roman"/>
                <w:sz w:val="24"/>
                <w:szCs w:val="24"/>
              </w:rPr>
              <w:t>-</w:t>
            </w:r>
            <w:r w:rsidRPr="00056D3F"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авторизованный доступ</w:t>
            </w:r>
          </w:p>
        </w:tc>
      </w:tr>
      <w:tr w:rsidR="003311B2" w:rsidRPr="00056D3F" w:rsidTr="00495DC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3311B2" w:rsidP="003311B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Гарант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Локальная сеть</w:t>
            </w:r>
          </w:p>
        </w:tc>
      </w:tr>
      <w:tr w:rsidR="003311B2" w:rsidRPr="00056D3F" w:rsidTr="00495DC5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3311B2" w:rsidP="003311B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Консультант +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1B2" w:rsidRPr="00056D3F" w:rsidRDefault="003311B2" w:rsidP="00495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D3F">
              <w:rPr>
                <w:rFonts w:ascii="Times New Roman" w:hAnsi="Times New Roman"/>
                <w:sz w:val="24"/>
                <w:szCs w:val="24"/>
              </w:rPr>
              <w:t>Локальная сеть</w:t>
            </w:r>
          </w:p>
        </w:tc>
      </w:tr>
    </w:tbl>
    <w:p w:rsidR="003311B2" w:rsidRPr="00056D3F" w:rsidRDefault="003311B2" w:rsidP="00331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11B2" w:rsidRPr="00C4520E" w:rsidRDefault="003311B2" w:rsidP="00C45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1B2" w:rsidRPr="00C4520E">
      <w:headerReference w:type="default" r:id="rId89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4A" w:rsidRDefault="00D70E4A" w:rsidP="003311B2">
      <w:pPr>
        <w:spacing w:after="0" w:line="240" w:lineRule="auto"/>
      </w:pPr>
      <w:r>
        <w:separator/>
      </w:r>
    </w:p>
  </w:endnote>
  <w:endnote w:type="continuationSeparator" w:id="0">
    <w:p w:rsidR="00D70E4A" w:rsidRDefault="00D70E4A" w:rsidP="0033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?? ??">
    <w:altName w:val="MS Mincho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4A" w:rsidRDefault="00D70E4A" w:rsidP="003311B2">
      <w:pPr>
        <w:spacing w:after="0" w:line="240" w:lineRule="auto"/>
      </w:pPr>
      <w:r>
        <w:separator/>
      </w:r>
    </w:p>
  </w:footnote>
  <w:footnote w:type="continuationSeparator" w:id="0">
    <w:p w:rsidR="00D70E4A" w:rsidRDefault="00D70E4A" w:rsidP="0033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500548"/>
      <w:docPartObj>
        <w:docPartGallery w:val="Page Numbers (Top of Page)"/>
        <w:docPartUnique/>
      </w:docPartObj>
    </w:sdtPr>
    <w:sdtEndPr/>
    <w:sdtContent>
      <w:p w:rsidR="003311B2" w:rsidRDefault="003311B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442">
          <w:rPr>
            <w:noProof/>
          </w:rPr>
          <w:t>35</w:t>
        </w:r>
        <w:r>
          <w:fldChar w:fldCharType="end"/>
        </w:r>
      </w:p>
    </w:sdtContent>
  </w:sdt>
  <w:p w:rsidR="003311B2" w:rsidRDefault="003311B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37153"/>
    <w:multiLevelType w:val="multilevel"/>
    <w:tmpl w:val="7A06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96673"/>
    <w:multiLevelType w:val="hybridMultilevel"/>
    <w:tmpl w:val="BD9CB9A8"/>
    <w:lvl w:ilvl="0" w:tplc="1A04700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4B484BA2"/>
    <w:multiLevelType w:val="hybridMultilevel"/>
    <w:tmpl w:val="9628E228"/>
    <w:lvl w:ilvl="0" w:tplc="8FF2BF92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4CBC7CE5"/>
    <w:multiLevelType w:val="multilevel"/>
    <w:tmpl w:val="6212E6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">
    <w:nsid w:val="4FB06A79"/>
    <w:multiLevelType w:val="multilevel"/>
    <w:tmpl w:val="DD78D3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eastAsia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eastAsia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 w:val="0"/>
        <w:sz w:val="28"/>
      </w:rPr>
    </w:lvl>
  </w:abstractNum>
  <w:abstractNum w:abstractNumId="5">
    <w:nsid w:val="545A36E0"/>
    <w:multiLevelType w:val="hybridMultilevel"/>
    <w:tmpl w:val="C6C40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D06CB"/>
    <w:multiLevelType w:val="hybridMultilevel"/>
    <w:tmpl w:val="78A01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05022E"/>
    <w:multiLevelType w:val="hybridMultilevel"/>
    <w:tmpl w:val="8C7CF7B2"/>
    <w:lvl w:ilvl="0" w:tplc="FC48FD8A">
      <w:start w:val="1"/>
      <w:numFmt w:val="decimal"/>
      <w:lvlText w:val="%1.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46"/>
    <w:rsid w:val="002708EB"/>
    <w:rsid w:val="003311B2"/>
    <w:rsid w:val="003B4442"/>
    <w:rsid w:val="004A3646"/>
    <w:rsid w:val="005122E3"/>
    <w:rsid w:val="00552D9E"/>
    <w:rsid w:val="006108C4"/>
    <w:rsid w:val="006C0D5B"/>
    <w:rsid w:val="00793DAB"/>
    <w:rsid w:val="0088314B"/>
    <w:rsid w:val="00893AE0"/>
    <w:rsid w:val="00932E9B"/>
    <w:rsid w:val="00C4520E"/>
    <w:rsid w:val="00D70E4A"/>
    <w:rsid w:val="00F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A3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8314B"/>
    <w:pPr>
      <w:keepNext/>
      <w:spacing w:after="0" w:line="240" w:lineRule="auto"/>
      <w:ind w:firstLine="42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83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8831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8831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8831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8831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88314B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8831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A3646"/>
    <w:pPr>
      <w:ind w:left="720"/>
      <w:contextualSpacing/>
    </w:pPr>
    <w:rPr>
      <w:rFonts w:ascii="Constantia" w:eastAsia="Times New Roman" w:hAnsi="Constantia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831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831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831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831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831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8831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rsid w:val="008831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8314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Body Text Indent"/>
    <w:basedOn w:val="a"/>
    <w:link w:val="a5"/>
    <w:rsid w:val="0088314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831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883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831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8831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8314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88314B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8314B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qFormat/>
    <w:rsid w:val="0088314B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883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8831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8314B"/>
  </w:style>
  <w:style w:type="paragraph" w:styleId="ae">
    <w:name w:val="header"/>
    <w:basedOn w:val="a"/>
    <w:link w:val="af"/>
    <w:uiPriority w:val="99"/>
    <w:rsid w:val="00883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83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88314B"/>
    <w:pPr>
      <w:spacing w:after="0" w:line="360" w:lineRule="auto"/>
      <w:ind w:firstLine="426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8314B"/>
    <w:rPr>
      <w:rFonts w:ascii="Times New Roman" w:eastAsia="?? ??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nhideWhenUsed/>
    <w:rsid w:val="003311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A3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8314B"/>
    <w:pPr>
      <w:keepNext/>
      <w:spacing w:after="0" w:line="240" w:lineRule="auto"/>
      <w:ind w:firstLine="42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83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8831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8831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8831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88314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88314B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88314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A3646"/>
    <w:pPr>
      <w:ind w:left="720"/>
      <w:contextualSpacing/>
    </w:pPr>
    <w:rPr>
      <w:rFonts w:ascii="Constantia" w:eastAsia="Times New Roman" w:hAnsi="Constantia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831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831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831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8314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8314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8831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rsid w:val="008831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8314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4">
    <w:name w:val="Body Text Indent"/>
    <w:basedOn w:val="a"/>
    <w:link w:val="a5"/>
    <w:rsid w:val="0088314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831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883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831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8831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88314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88314B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8314B"/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qFormat/>
    <w:rsid w:val="0088314B"/>
    <w:pPr>
      <w:spacing w:after="0" w:line="360" w:lineRule="auto"/>
      <w:jc w:val="both"/>
    </w:pPr>
    <w:rPr>
      <w:rFonts w:ascii="Times New Roman" w:eastAsia="?? ??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883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8831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8314B"/>
  </w:style>
  <w:style w:type="paragraph" w:styleId="ae">
    <w:name w:val="header"/>
    <w:basedOn w:val="a"/>
    <w:link w:val="af"/>
    <w:uiPriority w:val="99"/>
    <w:rsid w:val="00883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83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88314B"/>
    <w:pPr>
      <w:spacing w:after="0" w:line="360" w:lineRule="auto"/>
      <w:ind w:firstLine="426"/>
    </w:pPr>
    <w:rPr>
      <w:rFonts w:ascii="Times New Roman" w:eastAsia="?? ??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8314B"/>
    <w:rPr>
      <w:rFonts w:ascii="Times New Roman" w:eastAsia="?? ??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nhideWhenUsed/>
    <w:rsid w:val="003311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image" Target="media/image328.wmf"/><Relationship Id="rId769" Type="http://schemas.openxmlformats.org/officeDocument/2006/relationships/image" Target="media/image377.wmf"/><Relationship Id="rId21" Type="http://schemas.openxmlformats.org/officeDocument/2006/relationships/image" Target="media/image7.wmf"/><Relationship Id="rId324" Type="http://schemas.openxmlformats.org/officeDocument/2006/relationships/oleObject" Target="embeddings/oleObject162.bin"/><Relationship Id="rId531" Type="http://schemas.openxmlformats.org/officeDocument/2006/relationships/image" Target="media/image259.wmf"/><Relationship Id="rId629" Type="http://schemas.openxmlformats.org/officeDocument/2006/relationships/image" Target="media/image307.wmf"/><Relationship Id="rId170" Type="http://schemas.openxmlformats.org/officeDocument/2006/relationships/image" Target="media/image81.wmf"/><Relationship Id="rId836" Type="http://schemas.openxmlformats.org/officeDocument/2006/relationships/oleObject" Target="embeddings/oleObject419.bin"/><Relationship Id="rId268" Type="http://schemas.openxmlformats.org/officeDocument/2006/relationships/oleObject" Target="embeddings/oleObject132.bin"/><Relationship Id="rId475" Type="http://schemas.openxmlformats.org/officeDocument/2006/relationships/image" Target="media/image231.wmf"/><Relationship Id="rId682" Type="http://schemas.openxmlformats.org/officeDocument/2006/relationships/oleObject" Target="embeddings/oleObject342.bin"/><Relationship Id="rId32" Type="http://schemas.openxmlformats.org/officeDocument/2006/relationships/oleObject" Target="embeddings/oleObject13.bin"/><Relationship Id="rId128" Type="http://schemas.openxmlformats.org/officeDocument/2006/relationships/image" Target="media/image60.wmf"/><Relationship Id="rId335" Type="http://schemas.openxmlformats.org/officeDocument/2006/relationships/image" Target="media/image161.wmf"/><Relationship Id="rId542" Type="http://schemas.openxmlformats.org/officeDocument/2006/relationships/oleObject" Target="embeddings/oleObject271.bin"/><Relationship Id="rId181" Type="http://schemas.openxmlformats.org/officeDocument/2006/relationships/oleObject" Target="embeddings/oleObject88.bin"/><Relationship Id="rId402" Type="http://schemas.openxmlformats.org/officeDocument/2006/relationships/oleObject" Target="embeddings/oleObject201.bin"/><Relationship Id="rId847" Type="http://schemas.openxmlformats.org/officeDocument/2006/relationships/image" Target="media/image416.wmf"/><Relationship Id="rId279" Type="http://schemas.openxmlformats.org/officeDocument/2006/relationships/image" Target="media/image135.wmf"/><Relationship Id="rId486" Type="http://schemas.openxmlformats.org/officeDocument/2006/relationships/oleObject" Target="embeddings/oleObject243.bin"/><Relationship Id="rId693" Type="http://schemas.openxmlformats.org/officeDocument/2006/relationships/image" Target="media/image339.wmf"/><Relationship Id="rId707" Type="http://schemas.openxmlformats.org/officeDocument/2006/relationships/image" Target="media/image346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67.bin"/><Relationship Id="rId346" Type="http://schemas.openxmlformats.org/officeDocument/2006/relationships/oleObject" Target="embeddings/oleObject173.bin"/><Relationship Id="rId553" Type="http://schemas.openxmlformats.org/officeDocument/2006/relationships/image" Target="media/image270.wmf"/><Relationship Id="rId760" Type="http://schemas.openxmlformats.org/officeDocument/2006/relationships/oleObject" Target="embeddings/oleObject381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image" Target="media/image200.wmf"/><Relationship Id="rId858" Type="http://schemas.openxmlformats.org/officeDocument/2006/relationships/oleObject" Target="embeddings/oleObject430.bin"/><Relationship Id="rId497" Type="http://schemas.openxmlformats.org/officeDocument/2006/relationships/image" Target="media/image242.wmf"/><Relationship Id="rId620" Type="http://schemas.openxmlformats.org/officeDocument/2006/relationships/image" Target="media/image303.wmf"/><Relationship Id="rId718" Type="http://schemas.openxmlformats.org/officeDocument/2006/relationships/oleObject" Target="embeddings/oleObject360.bin"/><Relationship Id="rId357" Type="http://schemas.openxmlformats.org/officeDocument/2006/relationships/image" Target="media/image172.wmf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06.bin"/><Relationship Id="rId564" Type="http://schemas.openxmlformats.org/officeDocument/2006/relationships/oleObject" Target="embeddings/oleObject282.bin"/><Relationship Id="rId771" Type="http://schemas.openxmlformats.org/officeDocument/2006/relationships/image" Target="media/image378.wmf"/><Relationship Id="rId869" Type="http://schemas.openxmlformats.org/officeDocument/2006/relationships/oleObject" Target="embeddings/oleObject436.bin"/><Relationship Id="rId424" Type="http://schemas.openxmlformats.org/officeDocument/2006/relationships/oleObject" Target="embeddings/oleObject212.bin"/><Relationship Id="rId631" Type="http://schemas.openxmlformats.org/officeDocument/2006/relationships/image" Target="media/image308.wmf"/><Relationship Id="rId729" Type="http://schemas.openxmlformats.org/officeDocument/2006/relationships/image" Target="media/image357.wmf"/><Relationship Id="rId270" Type="http://schemas.openxmlformats.org/officeDocument/2006/relationships/oleObject" Target="embeddings/oleObject133.bin"/><Relationship Id="rId65" Type="http://schemas.openxmlformats.org/officeDocument/2006/relationships/image" Target="media/image29.wmf"/><Relationship Id="rId130" Type="http://schemas.openxmlformats.org/officeDocument/2006/relationships/image" Target="media/image61.wmf"/><Relationship Id="rId368" Type="http://schemas.openxmlformats.org/officeDocument/2006/relationships/oleObject" Target="embeddings/oleObject184.bin"/><Relationship Id="rId575" Type="http://schemas.openxmlformats.org/officeDocument/2006/relationships/image" Target="media/image281.wmf"/><Relationship Id="rId782" Type="http://schemas.openxmlformats.org/officeDocument/2006/relationships/oleObject" Target="embeddings/oleObject392.bin"/><Relationship Id="rId228" Type="http://schemas.openxmlformats.org/officeDocument/2006/relationships/image" Target="media/image110.wmf"/><Relationship Id="rId435" Type="http://schemas.openxmlformats.org/officeDocument/2006/relationships/image" Target="media/image211.wmf"/><Relationship Id="rId642" Type="http://schemas.openxmlformats.org/officeDocument/2006/relationships/oleObject" Target="embeddings/oleObject322.bin"/><Relationship Id="rId281" Type="http://schemas.openxmlformats.org/officeDocument/2006/relationships/image" Target="media/image136.wmf"/><Relationship Id="rId502" Type="http://schemas.openxmlformats.org/officeDocument/2006/relationships/oleObject" Target="embeddings/oleObject251.bin"/><Relationship Id="rId76" Type="http://schemas.openxmlformats.org/officeDocument/2006/relationships/image" Target="media/image34.wmf"/><Relationship Id="rId141" Type="http://schemas.openxmlformats.org/officeDocument/2006/relationships/oleObject" Target="embeddings/oleObject68.bin"/><Relationship Id="rId379" Type="http://schemas.openxmlformats.org/officeDocument/2006/relationships/image" Target="media/image183.wmf"/><Relationship Id="rId586" Type="http://schemas.openxmlformats.org/officeDocument/2006/relationships/oleObject" Target="embeddings/oleObject293.bin"/><Relationship Id="rId793" Type="http://schemas.openxmlformats.org/officeDocument/2006/relationships/image" Target="media/image389.wmf"/><Relationship Id="rId807" Type="http://schemas.openxmlformats.org/officeDocument/2006/relationships/image" Target="media/image396.wmf"/><Relationship Id="rId7" Type="http://schemas.openxmlformats.org/officeDocument/2006/relationships/endnotes" Target="endnotes.xml"/><Relationship Id="rId239" Type="http://schemas.openxmlformats.org/officeDocument/2006/relationships/oleObject" Target="embeddings/oleObject117.bin"/><Relationship Id="rId446" Type="http://schemas.openxmlformats.org/officeDocument/2006/relationships/oleObject" Target="embeddings/oleObject223.bin"/><Relationship Id="rId653" Type="http://schemas.openxmlformats.org/officeDocument/2006/relationships/image" Target="media/image319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860" Type="http://schemas.openxmlformats.org/officeDocument/2006/relationships/oleObject" Target="embeddings/oleObject431.bin"/><Relationship Id="rId87" Type="http://schemas.openxmlformats.org/officeDocument/2006/relationships/oleObject" Target="embeddings/oleObject41.bin"/><Relationship Id="rId513" Type="http://schemas.openxmlformats.org/officeDocument/2006/relationships/image" Target="media/image250.wmf"/><Relationship Id="rId597" Type="http://schemas.openxmlformats.org/officeDocument/2006/relationships/image" Target="media/image292.wmf"/><Relationship Id="rId720" Type="http://schemas.openxmlformats.org/officeDocument/2006/relationships/oleObject" Target="embeddings/oleObject361.bin"/><Relationship Id="rId818" Type="http://schemas.openxmlformats.org/officeDocument/2006/relationships/oleObject" Target="embeddings/oleObject410.bin"/><Relationship Id="rId152" Type="http://schemas.openxmlformats.org/officeDocument/2006/relationships/image" Target="media/image72.wmf"/><Relationship Id="rId457" Type="http://schemas.openxmlformats.org/officeDocument/2006/relationships/image" Target="media/image222.wmf"/><Relationship Id="rId664" Type="http://schemas.openxmlformats.org/officeDocument/2006/relationships/oleObject" Target="embeddings/oleObject333.bin"/><Relationship Id="rId871" Type="http://schemas.openxmlformats.org/officeDocument/2006/relationships/oleObject" Target="embeddings/oleObject437.bin"/><Relationship Id="rId14" Type="http://schemas.openxmlformats.org/officeDocument/2006/relationships/image" Target="media/image4.wmf"/><Relationship Id="rId56" Type="http://schemas.openxmlformats.org/officeDocument/2006/relationships/oleObject" Target="embeddings/oleObject25.bin"/><Relationship Id="rId317" Type="http://schemas.openxmlformats.org/officeDocument/2006/relationships/image" Target="media/image152.wmf"/><Relationship Id="rId359" Type="http://schemas.openxmlformats.org/officeDocument/2006/relationships/image" Target="media/image173.wmf"/><Relationship Id="rId524" Type="http://schemas.openxmlformats.org/officeDocument/2006/relationships/oleObject" Target="embeddings/oleObject262.bin"/><Relationship Id="rId566" Type="http://schemas.openxmlformats.org/officeDocument/2006/relationships/oleObject" Target="embeddings/oleObject283.bin"/><Relationship Id="rId731" Type="http://schemas.openxmlformats.org/officeDocument/2006/relationships/image" Target="media/image358.wmf"/><Relationship Id="rId773" Type="http://schemas.openxmlformats.org/officeDocument/2006/relationships/image" Target="media/image379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5.bin"/><Relationship Id="rId426" Type="http://schemas.openxmlformats.org/officeDocument/2006/relationships/oleObject" Target="embeddings/oleObject213.bin"/><Relationship Id="rId633" Type="http://schemas.openxmlformats.org/officeDocument/2006/relationships/image" Target="media/image309.wmf"/><Relationship Id="rId829" Type="http://schemas.openxmlformats.org/officeDocument/2006/relationships/image" Target="media/image407.wmf"/><Relationship Id="rId230" Type="http://schemas.openxmlformats.org/officeDocument/2006/relationships/image" Target="media/image111.wmf"/><Relationship Id="rId468" Type="http://schemas.openxmlformats.org/officeDocument/2006/relationships/oleObject" Target="embeddings/oleObject234.bin"/><Relationship Id="rId675" Type="http://schemas.openxmlformats.org/officeDocument/2006/relationships/image" Target="media/image330.wmf"/><Relationship Id="rId840" Type="http://schemas.openxmlformats.org/officeDocument/2006/relationships/oleObject" Target="embeddings/oleObject421.bin"/><Relationship Id="rId882" Type="http://schemas.openxmlformats.org/officeDocument/2006/relationships/image" Target="media/image433.wmf"/><Relationship Id="rId25" Type="http://schemas.openxmlformats.org/officeDocument/2006/relationships/image" Target="media/image9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64.bin"/><Relationship Id="rId535" Type="http://schemas.openxmlformats.org/officeDocument/2006/relationships/image" Target="media/image261.wmf"/><Relationship Id="rId577" Type="http://schemas.openxmlformats.org/officeDocument/2006/relationships/image" Target="media/image282.wmf"/><Relationship Id="rId700" Type="http://schemas.openxmlformats.org/officeDocument/2006/relationships/oleObject" Target="embeddings/oleObject351.bin"/><Relationship Id="rId742" Type="http://schemas.openxmlformats.org/officeDocument/2006/relationships/oleObject" Target="embeddings/oleObject372.bin"/><Relationship Id="rId132" Type="http://schemas.openxmlformats.org/officeDocument/2006/relationships/image" Target="media/image62.wmf"/><Relationship Id="rId174" Type="http://schemas.openxmlformats.org/officeDocument/2006/relationships/image" Target="media/image83.wmf"/><Relationship Id="rId381" Type="http://schemas.openxmlformats.org/officeDocument/2006/relationships/image" Target="media/image184.wmf"/><Relationship Id="rId602" Type="http://schemas.openxmlformats.org/officeDocument/2006/relationships/oleObject" Target="embeddings/oleObject301.bin"/><Relationship Id="rId784" Type="http://schemas.openxmlformats.org/officeDocument/2006/relationships/oleObject" Target="embeddings/oleObject393.bin"/><Relationship Id="rId241" Type="http://schemas.openxmlformats.org/officeDocument/2006/relationships/oleObject" Target="embeddings/oleObject118.bin"/><Relationship Id="rId437" Type="http://schemas.openxmlformats.org/officeDocument/2006/relationships/image" Target="media/image212.wmf"/><Relationship Id="rId479" Type="http://schemas.openxmlformats.org/officeDocument/2006/relationships/image" Target="media/image233.wmf"/><Relationship Id="rId644" Type="http://schemas.openxmlformats.org/officeDocument/2006/relationships/oleObject" Target="embeddings/oleObject323.bin"/><Relationship Id="rId686" Type="http://schemas.openxmlformats.org/officeDocument/2006/relationships/oleObject" Target="embeddings/oleObject344.bin"/><Relationship Id="rId851" Type="http://schemas.openxmlformats.org/officeDocument/2006/relationships/image" Target="media/image418.wmf"/><Relationship Id="rId893" Type="http://schemas.openxmlformats.org/officeDocument/2006/relationships/hyperlink" Target="http://elibrary.ru" TargetMode="External"/><Relationship Id="rId36" Type="http://schemas.openxmlformats.org/officeDocument/2006/relationships/oleObject" Target="embeddings/oleObject15.bin"/><Relationship Id="rId283" Type="http://schemas.openxmlformats.org/officeDocument/2006/relationships/image" Target="media/image137.wmf"/><Relationship Id="rId339" Type="http://schemas.openxmlformats.org/officeDocument/2006/relationships/image" Target="media/image163.wmf"/><Relationship Id="rId490" Type="http://schemas.openxmlformats.org/officeDocument/2006/relationships/oleObject" Target="embeddings/oleObject245.bin"/><Relationship Id="rId504" Type="http://schemas.openxmlformats.org/officeDocument/2006/relationships/oleObject" Target="embeddings/oleObject252.bin"/><Relationship Id="rId546" Type="http://schemas.openxmlformats.org/officeDocument/2006/relationships/oleObject" Target="embeddings/oleObject273.bin"/><Relationship Id="rId711" Type="http://schemas.openxmlformats.org/officeDocument/2006/relationships/image" Target="media/image348.wmf"/><Relationship Id="rId753" Type="http://schemas.openxmlformats.org/officeDocument/2006/relationships/image" Target="media/image369.wmf"/><Relationship Id="rId78" Type="http://schemas.openxmlformats.org/officeDocument/2006/relationships/image" Target="media/image35.wmf"/><Relationship Id="rId101" Type="http://schemas.openxmlformats.org/officeDocument/2006/relationships/oleObject" Target="embeddings/oleObject48.bin"/><Relationship Id="rId143" Type="http://schemas.openxmlformats.org/officeDocument/2006/relationships/oleObject" Target="embeddings/oleObject69.bin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5.bin"/><Relationship Id="rId406" Type="http://schemas.openxmlformats.org/officeDocument/2006/relationships/oleObject" Target="embeddings/oleObject203.bin"/><Relationship Id="rId588" Type="http://schemas.openxmlformats.org/officeDocument/2006/relationships/oleObject" Target="embeddings/oleObject294.bin"/><Relationship Id="rId795" Type="http://schemas.openxmlformats.org/officeDocument/2006/relationships/image" Target="media/image390.wmf"/><Relationship Id="rId809" Type="http://schemas.openxmlformats.org/officeDocument/2006/relationships/image" Target="media/image397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392" Type="http://schemas.openxmlformats.org/officeDocument/2006/relationships/oleObject" Target="embeddings/oleObject196.bin"/><Relationship Id="rId448" Type="http://schemas.openxmlformats.org/officeDocument/2006/relationships/oleObject" Target="embeddings/oleObject224.bin"/><Relationship Id="rId613" Type="http://schemas.openxmlformats.org/officeDocument/2006/relationships/image" Target="media/image300.wmf"/><Relationship Id="rId655" Type="http://schemas.openxmlformats.org/officeDocument/2006/relationships/image" Target="media/image320.wmf"/><Relationship Id="rId697" Type="http://schemas.openxmlformats.org/officeDocument/2006/relationships/image" Target="media/image341.wmf"/><Relationship Id="rId820" Type="http://schemas.openxmlformats.org/officeDocument/2006/relationships/oleObject" Target="embeddings/oleObject411.bin"/><Relationship Id="rId862" Type="http://schemas.openxmlformats.org/officeDocument/2006/relationships/oleObject" Target="embeddings/oleObject432.bin"/><Relationship Id="rId252" Type="http://schemas.openxmlformats.org/officeDocument/2006/relationships/image" Target="media/image122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515" Type="http://schemas.openxmlformats.org/officeDocument/2006/relationships/image" Target="media/image251.wmf"/><Relationship Id="rId722" Type="http://schemas.openxmlformats.org/officeDocument/2006/relationships/oleObject" Target="embeddings/oleObject362.bin"/><Relationship Id="rId47" Type="http://schemas.openxmlformats.org/officeDocument/2006/relationships/image" Target="media/image2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54" Type="http://schemas.openxmlformats.org/officeDocument/2006/relationships/image" Target="media/image73.wmf"/><Relationship Id="rId361" Type="http://schemas.openxmlformats.org/officeDocument/2006/relationships/image" Target="media/image174.wmf"/><Relationship Id="rId557" Type="http://schemas.openxmlformats.org/officeDocument/2006/relationships/image" Target="media/image272.wmf"/><Relationship Id="rId599" Type="http://schemas.openxmlformats.org/officeDocument/2006/relationships/image" Target="media/image293.wmf"/><Relationship Id="rId764" Type="http://schemas.openxmlformats.org/officeDocument/2006/relationships/oleObject" Target="embeddings/oleObject383.bin"/><Relationship Id="rId196" Type="http://schemas.openxmlformats.org/officeDocument/2006/relationships/image" Target="media/image94.wmf"/><Relationship Id="rId417" Type="http://schemas.openxmlformats.org/officeDocument/2006/relationships/image" Target="media/image202.wmf"/><Relationship Id="rId459" Type="http://schemas.openxmlformats.org/officeDocument/2006/relationships/image" Target="media/image223.wmf"/><Relationship Id="rId624" Type="http://schemas.openxmlformats.org/officeDocument/2006/relationships/image" Target="media/image305.wmf"/><Relationship Id="rId666" Type="http://schemas.openxmlformats.org/officeDocument/2006/relationships/oleObject" Target="embeddings/oleObject334.bin"/><Relationship Id="rId831" Type="http://schemas.openxmlformats.org/officeDocument/2006/relationships/image" Target="media/image408.wmf"/><Relationship Id="rId873" Type="http://schemas.openxmlformats.org/officeDocument/2006/relationships/oleObject" Target="embeddings/oleObject438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63" Type="http://schemas.openxmlformats.org/officeDocument/2006/relationships/oleObject" Target="embeddings/oleObject129.bin"/><Relationship Id="rId319" Type="http://schemas.openxmlformats.org/officeDocument/2006/relationships/image" Target="media/image153.wmf"/><Relationship Id="rId470" Type="http://schemas.openxmlformats.org/officeDocument/2006/relationships/oleObject" Target="embeddings/oleObject235.bin"/><Relationship Id="rId526" Type="http://schemas.openxmlformats.org/officeDocument/2006/relationships/oleObject" Target="embeddings/oleObject263.bin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65.bin"/><Relationship Id="rId568" Type="http://schemas.openxmlformats.org/officeDocument/2006/relationships/oleObject" Target="embeddings/oleObject284.bin"/><Relationship Id="rId733" Type="http://schemas.openxmlformats.org/officeDocument/2006/relationships/image" Target="media/image359.wmf"/><Relationship Id="rId775" Type="http://schemas.openxmlformats.org/officeDocument/2006/relationships/image" Target="media/image380.wmf"/><Relationship Id="rId165" Type="http://schemas.openxmlformats.org/officeDocument/2006/relationships/oleObject" Target="embeddings/oleObject80.bin"/><Relationship Id="rId372" Type="http://schemas.openxmlformats.org/officeDocument/2006/relationships/oleObject" Target="embeddings/oleObject186.bin"/><Relationship Id="rId428" Type="http://schemas.openxmlformats.org/officeDocument/2006/relationships/oleObject" Target="embeddings/oleObject214.bin"/><Relationship Id="rId635" Type="http://schemas.openxmlformats.org/officeDocument/2006/relationships/image" Target="media/image310.wmf"/><Relationship Id="rId677" Type="http://schemas.openxmlformats.org/officeDocument/2006/relationships/image" Target="media/image331.wmf"/><Relationship Id="rId800" Type="http://schemas.openxmlformats.org/officeDocument/2006/relationships/oleObject" Target="embeddings/oleObject401.bin"/><Relationship Id="rId842" Type="http://schemas.openxmlformats.org/officeDocument/2006/relationships/oleObject" Target="embeddings/oleObject422.bin"/><Relationship Id="rId232" Type="http://schemas.openxmlformats.org/officeDocument/2006/relationships/image" Target="media/image112.wmf"/><Relationship Id="rId274" Type="http://schemas.openxmlformats.org/officeDocument/2006/relationships/oleObject" Target="embeddings/oleObject135.bin"/><Relationship Id="rId481" Type="http://schemas.openxmlformats.org/officeDocument/2006/relationships/image" Target="media/image234.wmf"/><Relationship Id="rId702" Type="http://schemas.openxmlformats.org/officeDocument/2006/relationships/oleObject" Target="embeddings/oleObject352.bin"/><Relationship Id="rId884" Type="http://schemas.openxmlformats.org/officeDocument/2006/relationships/image" Target="media/image434.wmf"/><Relationship Id="rId27" Type="http://schemas.openxmlformats.org/officeDocument/2006/relationships/image" Target="media/image10.wmf"/><Relationship Id="rId69" Type="http://schemas.openxmlformats.org/officeDocument/2006/relationships/image" Target="media/image31.wmf"/><Relationship Id="rId134" Type="http://schemas.openxmlformats.org/officeDocument/2006/relationships/image" Target="media/image63.wmf"/><Relationship Id="rId537" Type="http://schemas.openxmlformats.org/officeDocument/2006/relationships/image" Target="media/image262.wmf"/><Relationship Id="rId579" Type="http://schemas.openxmlformats.org/officeDocument/2006/relationships/image" Target="media/image283.wmf"/><Relationship Id="rId744" Type="http://schemas.openxmlformats.org/officeDocument/2006/relationships/oleObject" Target="embeddings/oleObject373.bin"/><Relationship Id="rId786" Type="http://schemas.openxmlformats.org/officeDocument/2006/relationships/oleObject" Target="embeddings/oleObject394.bin"/><Relationship Id="rId80" Type="http://schemas.openxmlformats.org/officeDocument/2006/relationships/image" Target="media/image36.wmf"/><Relationship Id="rId176" Type="http://schemas.openxmlformats.org/officeDocument/2006/relationships/image" Target="media/image84.wmf"/><Relationship Id="rId341" Type="http://schemas.openxmlformats.org/officeDocument/2006/relationships/image" Target="media/image164.wmf"/><Relationship Id="rId383" Type="http://schemas.openxmlformats.org/officeDocument/2006/relationships/image" Target="media/image185.wmf"/><Relationship Id="rId439" Type="http://schemas.openxmlformats.org/officeDocument/2006/relationships/image" Target="media/image213.wmf"/><Relationship Id="rId590" Type="http://schemas.openxmlformats.org/officeDocument/2006/relationships/oleObject" Target="embeddings/oleObject295.bin"/><Relationship Id="rId604" Type="http://schemas.openxmlformats.org/officeDocument/2006/relationships/oleObject" Target="embeddings/oleObject302.bin"/><Relationship Id="rId646" Type="http://schemas.openxmlformats.org/officeDocument/2006/relationships/oleObject" Target="embeddings/oleObject324.bin"/><Relationship Id="rId811" Type="http://schemas.openxmlformats.org/officeDocument/2006/relationships/image" Target="media/image398.wmf"/><Relationship Id="rId201" Type="http://schemas.openxmlformats.org/officeDocument/2006/relationships/oleObject" Target="embeddings/oleObject98.bin"/><Relationship Id="rId243" Type="http://schemas.openxmlformats.org/officeDocument/2006/relationships/oleObject" Target="embeddings/oleObject119.bin"/><Relationship Id="rId285" Type="http://schemas.openxmlformats.org/officeDocument/2006/relationships/image" Target="media/image138.wmf"/><Relationship Id="rId450" Type="http://schemas.openxmlformats.org/officeDocument/2006/relationships/oleObject" Target="embeddings/oleObject225.bin"/><Relationship Id="rId506" Type="http://schemas.openxmlformats.org/officeDocument/2006/relationships/oleObject" Target="embeddings/oleObject253.bin"/><Relationship Id="rId688" Type="http://schemas.openxmlformats.org/officeDocument/2006/relationships/oleObject" Target="embeddings/oleObject345.bin"/><Relationship Id="rId853" Type="http://schemas.openxmlformats.org/officeDocument/2006/relationships/image" Target="media/image419.wmf"/><Relationship Id="rId895" Type="http://schemas.openxmlformats.org/officeDocument/2006/relationships/hyperlink" Target="http://e.lanbook.com" TargetMode="External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3.bin"/><Relationship Id="rId492" Type="http://schemas.openxmlformats.org/officeDocument/2006/relationships/oleObject" Target="embeddings/oleObject246.bin"/><Relationship Id="rId548" Type="http://schemas.openxmlformats.org/officeDocument/2006/relationships/oleObject" Target="embeddings/oleObject274.bin"/><Relationship Id="rId713" Type="http://schemas.openxmlformats.org/officeDocument/2006/relationships/image" Target="media/image349.wmf"/><Relationship Id="rId755" Type="http://schemas.openxmlformats.org/officeDocument/2006/relationships/image" Target="media/image370.wmf"/><Relationship Id="rId797" Type="http://schemas.openxmlformats.org/officeDocument/2006/relationships/image" Target="media/image39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87" Type="http://schemas.openxmlformats.org/officeDocument/2006/relationships/oleObject" Target="embeddings/oleObject91.bin"/><Relationship Id="rId352" Type="http://schemas.openxmlformats.org/officeDocument/2006/relationships/oleObject" Target="embeddings/oleObject176.bin"/><Relationship Id="rId394" Type="http://schemas.openxmlformats.org/officeDocument/2006/relationships/oleObject" Target="embeddings/oleObject197.bin"/><Relationship Id="rId408" Type="http://schemas.openxmlformats.org/officeDocument/2006/relationships/oleObject" Target="embeddings/oleObject204.bin"/><Relationship Id="rId615" Type="http://schemas.openxmlformats.org/officeDocument/2006/relationships/image" Target="media/image301.wmf"/><Relationship Id="rId822" Type="http://schemas.openxmlformats.org/officeDocument/2006/relationships/oleObject" Target="embeddings/oleObject412.bin"/><Relationship Id="rId212" Type="http://schemas.openxmlformats.org/officeDocument/2006/relationships/image" Target="media/image102.wmf"/><Relationship Id="rId254" Type="http://schemas.openxmlformats.org/officeDocument/2006/relationships/image" Target="media/image123.wmf"/><Relationship Id="rId657" Type="http://schemas.openxmlformats.org/officeDocument/2006/relationships/image" Target="media/image321.wmf"/><Relationship Id="rId699" Type="http://schemas.openxmlformats.org/officeDocument/2006/relationships/image" Target="media/image342.wmf"/><Relationship Id="rId864" Type="http://schemas.openxmlformats.org/officeDocument/2006/relationships/image" Target="media/image424.wmf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296" Type="http://schemas.openxmlformats.org/officeDocument/2006/relationships/oleObject" Target="embeddings/oleObject146.bin"/><Relationship Id="rId461" Type="http://schemas.openxmlformats.org/officeDocument/2006/relationships/image" Target="media/image224.wmf"/><Relationship Id="rId517" Type="http://schemas.openxmlformats.org/officeDocument/2006/relationships/image" Target="media/image252.wmf"/><Relationship Id="rId559" Type="http://schemas.openxmlformats.org/officeDocument/2006/relationships/image" Target="media/image273.wmf"/><Relationship Id="rId724" Type="http://schemas.openxmlformats.org/officeDocument/2006/relationships/oleObject" Target="embeddings/oleObject363.bin"/><Relationship Id="rId766" Type="http://schemas.openxmlformats.org/officeDocument/2006/relationships/oleObject" Target="embeddings/oleObject384.bin"/><Relationship Id="rId60" Type="http://schemas.openxmlformats.org/officeDocument/2006/relationships/oleObject" Target="embeddings/oleObject27.bin"/><Relationship Id="rId156" Type="http://schemas.openxmlformats.org/officeDocument/2006/relationships/image" Target="media/image74.wmf"/><Relationship Id="rId198" Type="http://schemas.openxmlformats.org/officeDocument/2006/relationships/image" Target="media/image95.wmf"/><Relationship Id="rId321" Type="http://schemas.openxmlformats.org/officeDocument/2006/relationships/image" Target="media/image154.wmf"/><Relationship Id="rId363" Type="http://schemas.openxmlformats.org/officeDocument/2006/relationships/image" Target="media/image175.wmf"/><Relationship Id="rId419" Type="http://schemas.openxmlformats.org/officeDocument/2006/relationships/image" Target="media/image203.wmf"/><Relationship Id="rId570" Type="http://schemas.openxmlformats.org/officeDocument/2006/relationships/oleObject" Target="embeddings/oleObject285.bin"/><Relationship Id="rId626" Type="http://schemas.openxmlformats.org/officeDocument/2006/relationships/image" Target="media/image306.wmf"/><Relationship Id="rId223" Type="http://schemas.openxmlformats.org/officeDocument/2006/relationships/oleObject" Target="embeddings/oleObject109.bin"/><Relationship Id="rId430" Type="http://schemas.openxmlformats.org/officeDocument/2006/relationships/oleObject" Target="embeddings/oleObject215.bin"/><Relationship Id="rId668" Type="http://schemas.openxmlformats.org/officeDocument/2006/relationships/oleObject" Target="embeddings/oleObject335.bin"/><Relationship Id="rId833" Type="http://schemas.openxmlformats.org/officeDocument/2006/relationships/image" Target="media/image409.wmf"/><Relationship Id="rId875" Type="http://schemas.openxmlformats.org/officeDocument/2006/relationships/oleObject" Target="embeddings/oleObject439.bin"/><Relationship Id="rId18" Type="http://schemas.openxmlformats.org/officeDocument/2006/relationships/oleObject" Target="embeddings/oleObject6.bin"/><Relationship Id="rId265" Type="http://schemas.openxmlformats.org/officeDocument/2006/relationships/oleObject" Target="embeddings/oleObject130.bin"/><Relationship Id="rId472" Type="http://schemas.openxmlformats.org/officeDocument/2006/relationships/oleObject" Target="embeddings/oleObject236.bin"/><Relationship Id="rId528" Type="http://schemas.openxmlformats.org/officeDocument/2006/relationships/oleObject" Target="embeddings/oleObject264.bin"/><Relationship Id="rId735" Type="http://schemas.openxmlformats.org/officeDocument/2006/relationships/image" Target="media/image360.wmf"/><Relationship Id="rId900" Type="http://schemas.openxmlformats.org/officeDocument/2006/relationships/fontTable" Target="fontTable.xml"/><Relationship Id="rId125" Type="http://schemas.openxmlformats.org/officeDocument/2006/relationships/oleObject" Target="embeddings/oleObject60.bin"/><Relationship Id="rId167" Type="http://schemas.openxmlformats.org/officeDocument/2006/relationships/oleObject" Target="embeddings/oleObject81.bin"/><Relationship Id="rId332" Type="http://schemas.openxmlformats.org/officeDocument/2006/relationships/oleObject" Target="embeddings/oleObject166.bin"/><Relationship Id="rId374" Type="http://schemas.openxmlformats.org/officeDocument/2006/relationships/oleObject" Target="embeddings/oleObject187.bin"/><Relationship Id="rId581" Type="http://schemas.openxmlformats.org/officeDocument/2006/relationships/image" Target="media/image284.wmf"/><Relationship Id="rId777" Type="http://schemas.openxmlformats.org/officeDocument/2006/relationships/image" Target="media/image381.wmf"/><Relationship Id="rId71" Type="http://schemas.openxmlformats.org/officeDocument/2006/relationships/oleObject" Target="embeddings/oleObject33.bin"/><Relationship Id="rId234" Type="http://schemas.openxmlformats.org/officeDocument/2006/relationships/image" Target="media/image113.wmf"/><Relationship Id="rId637" Type="http://schemas.openxmlformats.org/officeDocument/2006/relationships/image" Target="media/image311.wmf"/><Relationship Id="rId679" Type="http://schemas.openxmlformats.org/officeDocument/2006/relationships/image" Target="media/image332.wmf"/><Relationship Id="rId802" Type="http://schemas.openxmlformats.org/officeDocument/2006/relationships/oleObject" Target="embeddings/oleObject402.bin"/><Relationship Id="rId844" Type="http://schemas.openxmlformats.org/officeDocument/2006/relationships/oleObject" Target="embeddings/oleObject423.bin"/><Relationship Id="rId886" Type="http://schemas.openxmlformats.org/officeDocument/2006/relationships/image" Target="media/image435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76" Type="http://schemas.openxmlformats.org/officeDocument/2006/relationships/oleObject" Target="embeddings/oleObject136.bin"/><Relationship Id="rId441" Type="http://schemas.openxmlformats.org/officeDocument/2006/relationships/image" Target="media/image214.wmf"/><Relationship Id="rId483" Type="http://schemas.openxmlformats.org/officeDocument/2006/relationships/image" Target="media/image235.wmf"/><Relationship Id="rId539" Type="http://schemas.openxmlformats.org/officeDocument/2006/relationships/image" Target="media/image263.wmf"/><Relationship Id="rId690" Type="http://schemas.openxmlformats.org/officeDocument/2006/relationships/oleObject" Target="embeddings/oleObject346.bin"/><Relationship Id="rId704" Type="http://schemas.openxmlformats.org/officeDocument/2006/relationships/oleObject" Target="embeddings/oleObject353.bin"/><Relationship Id="rId746" Type="http://schemas.openxmlformats.org/officeDocument/2006/relationships/oleObject" Target="embeddings/oleObject374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4.wmf"/><Relationship Id="rId178" Type="http://schemas.openxmlformats.org/officeDocument/2006/relationships/image" Target="media/image85.wmf"/><Relationship Id="rId301" Type="http://schemas.openxmlformats.org/officeDocument/2006/relationships/image" Target="media/image146.wmf"/><Relationship Id="rId343" Type="http://schemas.openxmlformats.org/officeDocument/2006/relationships/image" Target="media/image165.wmf"/><Relationship Id="rId550" Type="http://schemas.openxmlformats.org/officeDocument/2006/relationships/oleObject" Target="embeddings/oleObject275.bin"/><Relationship Id="rId788" Type="http://schemas.openxmlformats.org/officeDocument/2006/relationships/oleObject" Target="embeddings/oleObject395.bin"/><Relationship Id="rId82" Type="http://schemas.openxmlformats.org/officeDocument/2006/relationships/image" Target="media/image37.wmf"/><Relationship Id="rId203" Type="http://schemas.openxmlformats.org/officeDocument/2006/relationships/oleObject" Target="embeddings/oleObject99.bin"/><Relationship Id="rId385" Type="http://schemas.openxmlformats.org/officeDocument/2006/relationships/image" Target="media/image186.wmf"/><Relationship Id="rId592" Type="http://schemas.openxmlformats.org/officeDocument/2006/relationships/oleObject" Target="embeddings/oleObject296.bin"/><Relationship Id="rId606" Type="http://schemas.openxmlformats.org/officeDocument/2006/relationships/oleObject" Target="embeddings/oleObject303.bin"/><Relationship Id="rId648" Type="http://schemas.openxmlformats.org/officeDocument/2006/relationships/oleObject" Target="embeddings/oleObject325.bin"/><Relationship Id="rId813" Type="http://schemas.openxmlformats.org/officeDocument/2006/relationships/image" Target="media/image399.wmf"/><Relationship Id="rId855" Type="http://schemas.openxmlformats.org/officeDocument/2006/relationships/image" Target="media/image420.wmf"/><Relationship Id="rId245" Type="http://schemas.openxmlformats.org/officeDocument/2006/relationships/oleObject" Target="embeddings/oleObject120.bin"/><Relationship Id="rId287" Type="http://schemas.openxmlformats.org/officeDocument/2006/relationships/image" Target="media/image139.wmf"/><Relationship Id="rId410" Type="http://schemas.openxmlformats.org/officeDocument/2006/relationships/oleObject" Target="embeddings/oleObject205.bin"/><Relationship Id="rId452" Type="http://schemas.openxmlformats.org/officeDocument/2006/relationships/oleObject" Target="embeddings/oleObject226.bin"/><Relationship Id="rId494" Type="http://schemas.openxmlformats.org/officeDocument/2006/relationships/oleObject" Target="embeddings/oleObject247.bin"/><Relationship Id="rId508" Type="http://schemas.openxmlformats.org/officeDocument/2006/relationships/oleObject" Target="embeddings/oleObject254.bin"/><Relationship Id="rId715" Type="http://schemas.openxmlformats.org/officeDocument/2006/relationships/image" Target="media/image350.wmf"/><Relationship Id="rId897" Type="http://schemas.openxmlformats.org/officeDocument/2006/relationships/hyperlink" Target="http://www.britanica.com" TargetMode="External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1.bin"/><Relationship Id="rId312" Type="http://schemas.openxmlformats.org/officeDocument/2006/relationships/oleObject" Target="embeddings/oleObject155.bin"/><Relationship Id="rId354" Type="http://schemas.openxmlformats.org/officeDocument/2006/relationships/oleObject" Target="embeddings/oleObject177.bin"/><Relationship Id="rId757" Type="http://schemas.openxmlformats.org/officeDocument/2006/relationships/image" Target="media/image371.wmf"/><Relationship Id="rId799" Type="http://schemas.openxmlformats.org/officeDocument/2006/relationships/image" Target="media/image392.wmf"/><Relationship Id="rId51" Type="http://schemas.openxmlformats.org/officeDocument/2006/relationships/image" Target="media/image22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96" Type="http://schemas.openxmlformats.org/officeDocument/2006/relationships/oleObject" Target="embeddings/oleObject198.bin"/><Relationship Id="rId561" Type="http://schemas.openxmlformats.org/officeDocument/2006/relationships/image" Target="media/image274.wmf"/><Relationship Id="rId617" Type="http://schemas.openxmlformats.org/officeDocument/2006/relationships/image" Target="media/image302.wmf"/><Relationship Id="rId659" Type="http://schemas.openxmlformats.org/officeDocument/2006/relationships/image" Target="media/image322.wmf"/><Relationship Id="rId824" Type="http://schemas.openxmlformats.org/officeDocument/2006/relationships/oleObject" Target="embeddings/oleObject413.bin"/><Relationship Id="rId866" Type="http://schemas.openxmlformats.org/officeDocument/2006/relationships/image" Target="media/image425.wmf"/><Relationship Id="rId214" Type="http://schemas.openxmlformats.org/officeDocument/2006/relationships/image" Target="media/image103.wmf"/><Relationship Id="rId256" Type="http://schemas.openxmlformats.org/officeDocument/2006/relationships/image" Target="media/image124.wmf"/><Relationship Id="rId298" Type="http://schemas.openxmlformats.org/officeDocument/2006/relationships/oleObject" Target="embeddings/oleObject147.bin"/><Relationship Id="rId421" Type="http://schemas.openxmlformats.org/officeDocument/2006/relationships/image" Target="media/image204.wmf"/><Relationship Id="rId463" Type="http://schemas.openxmlformats.org/officeDocument/2006/relationships/image" Target="media/image225.wmf"/><Relationship Id="rId519" Type="http://schemas.openxmlformats.org/officeDocument/2006/relationships/image" Target="media/image253.wmf"/><Relationship Id="rId670" Type="http://schemas.openxmlformats.org/officeDocument/2006/relationships/oleObject" Target="embeddings/oleObject336.bin"/><Relationship Id="rId116" Type="http://schemas.openxmlformats.org/officeDocument/2006/relationships/image" Target="media/image54.wmf"/><Relationship Id="rId158" Type="http://schemas.openxmlformats.org/officeDocument/2006/relationships/image" Target="media/image75.wmf"/><Relationship Id="rId323" Type="http://schemas.openxmlformats.org/officeDocument/2006/relationships/image" Target="media/image155.wmf"/><Relationship Id="rId530" Type="http://schemas.openxmlformats.org/officeDocument/2006/relationships/oleObject" Target="embeddings/oleObject265.bin"/><Relationship Id="rId726" Type="http://schemas.openxmlformats.org/officeDocument/2006/relationships/oleObject" Target="embeddings/oleObject364.bin"/><Relationship Id="rId768" Type="http://schemas.openxmlformats.org/officeDocument/2006/relationships/oleObject" Target="embeddings/oleObject385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image" Target="media/image176.wmf"/><Relationship Id="rId572" Type="http://schemas.openxmlformats.org/officeDocument/2006/relationships/oleObject" Target="embeddings/oleObject286.bin"/><Relationship Id="rId628" Type="http://schemas.openxmlformats.org/officeDocument/2006/relationships/oleObject" Target="embeddings/oleObject315.bin"/><Relationship Id="rId835" Type="http://schemas.openxmlformats.org/officeDocument/2006/relationships/image" Target="media/image410.wmf"/><Relationship Id="rId225" Type="http://schemas.openxmlformats.org/officeDocument/2006/relationships/oleObject" Target="embeddings/oleObject110.bin"/><Relationship Id="rId267" Type="http://schemas.openxmlformats.org/officeDocument/2006/relationships/oleObject" Target="embeddings/oleObject131.bin"/><Relationship Id="rId432" Type="http://schemas.openxmlformats.org/officeDocument/2006/relationships/oleObject" Target="embeddings/oleObject216.bin"/><Relationship Id="rId474" Type="http://schemas.openxmlformats.org/officeDocument/2006/relationships/oleObject" Target="embeddings/oleObject237.bin"/><Relationship Id="rId877" Type="http://schemas.openxmlformats.org/officeDocument/2006/relationships/oleObject" Target="embeddings/oleObject440.bin"/><Relationship Id="rId127" Type="http://schemas.openxmlformats.org/officeDocument/2006/relationships/oleObject" Target="embeddings/oleObject61.bin"/><Relationship Id="rId681" Type="http://schemas.openxmlformats.org/officeDocument/2006/relationships/image" Target="media/image333.wmf"/><Relationship Id="rId737" Type="http://schemas.openxmlformats.org/officeDocument/2006/relationships/image" Target="media/image361.wmf"/><Relationship Id="rId779" Type="http://schemas.openxmlformats.org/officeDocument/2006/relationships/image" Target="media/image382.wmf"/><Relationship Id="rId31" Type="http://schemas.openxmlformats.org/officeDocument/2006/relationships/image" Target="media/image12.wmf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7.bin"/><Relationship Id="rId376" Type="http://schemas.openxmlformats.org/officeDocument/2006/relationships/oleObject" Target="embeddings/oleObject188.bin"/><Relationship Id="rId541" Type="http://schemas.openxmlformats.org/officeDocument/2006/relationships/image" Target="media/image264.wmf"/><Relationship Id="rId583" Type="http://schemas.openxmlformats.org/officeDocument/2006/relationships/image" Target="media/image285.wmf"/><Relationship Id="rId639" Type="http://schemas.openxmlformats.org/officeDocument/2006/relationships/image" Target="media/image312.wmf"/><Relationship Id="rId790" Type="http://schemas.openxmlformats.org/officeDocument/2006/relationships/oleObject" Target="embeddings/oleObject396.bin"/><Relationship Id="rId804" Type="http://schemas.openxmlformats.org/officeDocument/2006/relationships/oleObject" Target="embeddings/oleObject403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36" Type="http://schemas.openxmlformats.org/officeDocument/2006/relationships/image" Target="media/image114.wmf"/><Relationship Id="rId278" Type="http://schemas.openxmlformats.org/officeDocument/2006/relationships/oleObject" Target="embeddings/oleObject137.bin"/><Relationship Id="rId401" Type="http://schemas.openxmlformats.org/officeDocument/2006/relationships/image" Target="media/image194.wmf"/><Relationship Id="rId443" Type="http://schemas.openxmlformats.org/officeDocument/2006/relationships/image" Target="media/image215.wmf"/><Relationship Id="rId650" Type="http://schemas.openxmlformats.org/officeDocument/2006/relationships/oleObject" Target="embeddings/oleObject326.bin"/><Relationship Id="rId846" Type="http://schemas.openxmlformats.org/officeDocument/2006/relationships/oleObject" Target="embeddings/oleObject424.bin"/><Relationship Id="rId888" Type="http://schemas.openxmlformats.org/officeDocument/2006/relationships/hyperlink" Target="http://lib.ugrasu.ru/ecat.aspx?LNG=&amp;Z21ID=&amp;I21DBN=FOND&amp;P21DBN=FOND&amp;S21STN=1&amp;S21REF=1,3,10&amp;S21FMT=fullwebr&amp;C21COM=S&amp;S21CNR=10&amp;S21P01=0&amp;S21P02=1&amp;S21P03=A=&amp;S21STR=%D0%95%D1%80%D0%B5%D0%BC%D0%B8%D0%BD,%20%D0%92%D0%B0%D0%B4%D0%B8%D0%BC%20%D0%92%D0%BB%D0%B0%D0%B4%D0%B8%D0%BC%D0%B8%D1%80%D0%BE%D0%B2%D0%B8%D1%87" TargetMode="External"/><Relationship Id="rId303" Type="http://schemas.openxmlformats.org/officeDocument/2006/relationships/image" Target="media/image147.wmf"/><Relationship Id="rId485" Type="http://schemas.openxmlformats.org/officeDocument/2006/relationships/image" Target="media/image236.wmf"/><Relationship Id="rId692" Type="http://schemas.openxmlformats.org/officeDocument/2006/relationships/oleObject" Target="embeddings/oleObject347.bin"/><Relationship Id="rId706" Type="http://schemas.openxmlformats.org/officeDocument/2006/relationships/oleObject" Target="embeddings/oleObject354.bin"/><Relationship Id="rId748" Type="http://schemas.openxmlformats.org/officeDocument/2006/relationships/oleObject" Target="embeddings/oleObject375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345" Type="http://schemas.openxmlformats.org/officeDocument/2006/relationships/image" Target="media/image166.wmf"/><Relationship Id="rId387" Type="http://schemas.openxmlformats.org/officeDocument/2006/relationships/image" Target="media/image187.wmf"/><Relationship Id="rId510" Type="http://schemas.openxmlformats.org/officeDocument/2006/relationships/oleObject" Target="embeddings/oleObject255.bin"/><Relationship Id="rId552" Type="http://schemas.openxmlformats.org/officeDocument/2006/relationships/oleObject" Target="embeddings/oleObject276.bin"/><Relationship Id="rId594" Type="http://schemas.openxmlformats.org/officeDocument/2006/relationships/oleObject" Target="embeddings/oleObject297.bin"/><Relationship Id="rId608" Type="http://schemas.openxmlformats.org/officeDocument/2006/relationships/oleObject" Target="embeddings/oleObject304.bin"/><Relationship Id="rId815" Type="http://schemas.openxmlformats.org/officeDocument/2006/relationships/image" Target="media/image400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06.bin"/><Relationship Id="rId857" Type="http://schemas.openxmlformats.org/officeDocument/2006/relationships/image" Target="media/image421.wmf"/><Relationship Id="rId899" Type="http://schemas.openxmlformats.org/officeDocument/2006/relationships/header" Target="header1.xml"/><Relationship Id="rId107" Type="http://schemas.openxmlformats.org/officeDocument/2006/relationships/oleObject" Target="embeddings/oleObject51.bin"/><Relationship Id="rId289" Type="http://schemas.openxmlformats.org/officeDocument/2006/relationships/image" Target="media/image140.wmf"/><Relationship Id="rId454" Type="http://schemas.openxmlformats.org/officeDocument/2006/relationships/oleObject" Target="embeddings/oleObject227.bin"/><Relationship Id="rId496" Type="http://schemas.openxmlformats.org/officeDocument/2006/relationships/oleObject" Target="embeddings/oleObject248.bin"/><Relationship Id="rId661" Type="http://schemas.openxmlformats.org/officeDocument/2006/relationships/image" Target="media/image323.wmf"/><Relationship Id="rId717" Type="http://schemas.openxmlformats.org/officeDocument/2006/relationships/image" Target="media/image351.wmf"/><Relationship Id="rId759" Type="http://schemas.openxmlformats.org/officeDocument/2006/relationships/image" Target="media/image372.wmf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7.bin"/><Relationship Id="rId356" Type="http://schemas.openxmlformats.org/officeDocument/2006/relationships/oleObject" Target="embeddings/oleObject178.bin"/><Relationship Id="rId398" Type="http://schemas.openxmlformats.org/officeDocument/2006/relationships/oleObject" Target="embeddings/oleObject199.bin"/><Relationship Id="rId521" Type="http://schemas.openxmlformats.org/officeDocument/2006/relationships/image" Target="media/image254.wmf"/><Relationship Id="rId563" Type="http://schemas.openxmlformats.org/officeDocument/2006/relationships/image" Target="media/image275.wmf"/><Relationship Id="rId619" Type="http://schemas.openxmlformats.org/officeDocument/2006/relationships/oleObject" Target="embeddings/oleObject310.bin"/><Relationship Id="rId770" Type="http://schemas.openxmlformats.org/officeDocument/2006/relationships/oleObject" Target="embeddings/oleObject386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423" Type="http://schemas.openxmlformats.org/officeDocument/2006/relationships/image" Target="media/image205.wmf"/><Relationship Id="rId826" Type="http://schemas.openxmlformats.org/officeDocument/2006/relationships/oleObject" Target="embeddings/oleObject414.bin"/><Relationship Id="rId868" Type="http://schemas.openxmlformats.org/officeDocument/2006/relationships/image" Target="media/image426.wmf"/><Relationship Id="rId258" Type="http://schemas.openxmlformats.org/officeDocument/2006/relationships/image" Target="media/image125.wmf"/><Relationship Id="rId465" Type="http://schemas.openxmlformats.org/officeDocument/2006/relationships/image" Target="media/image226.wmf"/><Relationship Id="rId630" Type="http://schemas.openxmlformats.org/officeDocument/2006/relationships/oleObject" Target="embeddings/oleObject316.bin"/><Relationship Id="rId672" Type="http://schemas.openxmlformats.org/officeDocument/2006/relationships/oleObject" Target="embeddings/oleObject337.bin"/><Relationship Id="rId728" Type="http://schemas.openxmlformats.org/officeDocument/2006/relationships/oleObject" Target="embeddings/oleObject365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325" Type="http://schemas.openxmlformats.org/officeDocument/2006/relationships/image" Target="media/image156.wmf"/><Relationship Id="rId367" Type="http://schemas.openxmlformats.org/officeDocument/2006/relationships/image" Target="media/image177.wmf"/><Relationship Id="rId532" Type="http://schemas.openxmlformats.org/officeDocument/2006/relationships/oleObject" Target="embeddings/oleObject266.bin"/><Relationship Id="rId574" Type="http://schemas.openxmlformats.org/officeDocument/2006/relationships/oleObject" Target="embeddings/oleObject287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781" Type="http://schemas.openxmlformats.org/officeDocument/2006/relationships/image" Target="media/image383.wmf"/><Relationship Id="rId837" Type="http://schemas.openxmlformats.org/officeDocument/2006/relationships/image" Target="media/image411.wmf"/><Relationship Id="rId879" Type="http://schemas.openxmlformats.org/officeDocument/2006/relationships/oleObject" Target="embeddings/oleObject441.bin"/><Relationship Id="rId269" Type="http://schemas.openxmlformats.org/officeDocument/2006/relationships/image" Target="media/image130.wmf"/><Relationship Id="rId434" Type="http://schemas.openxmlformats.org/officeDocument/2006/relationships/oleObject" Target="embeddings/oleObject217.bin"/><Relationship Id="rId476" Type="http://schemas.openxmlformats.org/officeDocument/2006/relationships/oleObject" Target="embeddings/oleObject238.bin"/><Relationship Id="rId641" Type="http://schemas.openxmlformats.org/officeDocument/2006/relationships/image" Target="media/image313.wmf"/><Relationship Id="rId683" Type="http://schemas.openxmlformats.org/officeDocument/2006/relationships/image" Target="media/image334.wmf"/><Relationship Id="rId739" Type="http://schemas.openxmlformats.org/officeDocument/2006/relationships/image" Target="media/image362.wmf"/><Relationship Id="rId890" Type="http://schemas.openxmlformats.org/officeDocument/2006/relationships/hyperlink" Target="http://lib.ugrasu.ru/ecat.aspx?LNG=&amp;Z21ID=&amp;I21DBN=FOND&amp;P21DBN=FOND&amp;S21STN=1&amp;S21REF=1,3,10&amp;S21FMT=fullwebr&amp;C21COM=S&amp;S21CNR=10&amp;S21P01=0&amp;S21P02=1&amp;S21P03=A=&amp;S21STR=%D0%91%D0%BE%D0%BB%D0%B4%D1%8B%D1%80%D0%B5%D0%B2,%20%D0%90%D0%BD%D0%B0%D1%82%D0%BE%D0%BB%D0%B8%D0%B9%20%D0%98%D0%B2%D0%B0%D0%BD%D0%BE%D0%B2%D0%B8%D1%87" TargetMode="External"/><Relationship Id="rId33" Type="http://schemas.openxmlformats.org/officeDocument/2006/relationships/image" Target="media/image13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8.bin"/><Relationship Id="rId501" Type="http://schemas.openxmlformats.org/officeDocument/2006/relationships/image" Target="media/image244.wmf"/><Relationship Id="rId543" Type="http://schemas.openxmlformats.org/officeDocument/2006/relationships/image" Target="media/image265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oleObject" Target="embeddings/oleObject189.bin"/><Relationship Id="rId403" Type="http://schemas.openxmlformats.org/officeDocument/2006/relationships/image" Target="media/image195.wmf"/><Relationship Id="rId585" Type="http://schemas.openxmlformats.org/officeDocument/2006/relationships/image" Target="media/image286.wmf"/><Relationship Id="rId750" Type="http://schemas.openxmlformats.org/officeDocument/2006/relationships/oleObject" Target="embeddings/oleObject376.bin"/><Relationship Id="rId792" Type="http://schemas.openxmlformats.org/officeDocument/2006/relationships/oleObject" Target="embeddings/oleObject397.bin"/><Relationship Id="rId806" Type="http://schemas.openxmlformats.org/officeDocument/2006/relationships/oleObject" Target="embeddings/oleObject404.bin"/><Relationship Id="rId848" Type="http://schemas.openxmlformats.org/officeDocument/2006/relationships/oleObject" Target="embeddings/oleObject425.bin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445" Type="http://schemas.openxmlformats.org/officeDocument/2006/relationships/image" Target="media/image216.wmf"/><Relationship Id="rId487" Type="http://schemas.openxmlformats.org/officeDocument/2006/relationships/image" Target="media/image237.wmf"/><Relationship Id="rId610" Type="http://schemas.openxmlformats.org/officeDocument/2006/relationships/oleObject" Target="embeddings/oleObject305.bin"/><Relationship Id="rId652" Type="http://schemas.openxmlformats.org/officeDocument/2006/relationships/oleObject" Target="embeddings/oleObject327.bin"/><Relationship Id="rId694" Type="http://schemas.openxmlformats.org/officeDocument/2006/relationships/oleObject" Target="embeddings/oleObject348.bin"/><Relationship Id="rId708" Type="http://schemas.openxmlformats.org/officeDocument/2006/relationships/oleObject" Target="embeddings/oleObject355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image" Target="media/image167.wmf"/><Relationship Id="rId512" Type="http://schemas.openxmlformats.org/officeDocument/2006/relationships/oleObject" Target="embeddings/oleObject256.bin"/><Relationship Id="rId44" Type="http://schemas.openxmlformats.org/officeDocument/2006/relationships/oleObject" Target="embeddings/oleObject19.bin"/><Relationship Id="rId86" Type="http://schemas.openxmlformats.org/officeDocument/2006/relationships/image" Target="media/image39.wmf"/><Relationship Id="rId151" Type="http://schemas.openxmlformats.org/officeDocument/2006/relationships/oleObject" Target="embeddings/oleObject73.bin"/><Relationship Id="rId389" Type="http://schemas.openxmlformats.org/officeDocument/2006/relationships/image" Target="media/image188.wmf"/><Relationship Id="rId554" Type="http://schemas.openxmlformats.org/officeDocument/2006/relationships/oleObject" Target="embeddings/oleObject277.bin"/><Relationship Id="rId596" Type="http://schemas.openxmlformats.org/officeDocument/2006/relationships/oleObject" Target="embeddings/oleObject298.bin"/><Relationship Id="rId761" Type="http://schemas.openxmlformats.org/officeDocument/2006/relationships/image" Target="media/image373.wmf"/><Relationship Id="rId817" Type="http://schemas.openxmlformats.org/officeDocument/2006/relationships/image" Target="media/image401.wmf"/><Relationship Id="rId859" Type="http://schemas.openxmlformats.org/officeDocument/2006/relationships/image" Target="media/image422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oleObject" Target="embeddings/oleObject207.bin"/><Relationship Id="rId456" Type="http://schemas.openxmlformats.org/officeDocument/2006/relationships/oleObject" Target="embeddings/oleObject228.bin"/><Relationship Id="rId498" Type="http://schemas.openxmlformats.org/officeDocument/2006/relationships/oleObject" Target="embeddings/oleObject249.bin"/><Relationship Id="rId621" Type="http://schemas.openxmlformats.org/officeDocument/2006/relationships/oleObject" Target="embeddings/oleObject311.bin"/><Relationship Id="rId663" Type="http://schemas.openxmlformats.org/officeDocument/2006/relationships/image" Target="media/image324.wmf"/><Relationship Id="rId870" Type="http://schemas.openxmlformats.org/officeDocument/2006/relationships/image" Target="media/image427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6.wmf"/><Relationship Id="rId316" Type="http://schemas.openxmlformats.org/officeDocument/2006/relationships/oleObject" Target="embeddings/oleObject158.bin"/><Relationship Id="rId523" Type="http://schemas.openxmlformats.org/officeDocument/2006/relationships/image" Target="media/image255.wmf"/><Relationship Id="rId719" Type="http://schemas.openxmlformats.org/officeDocument/2006/relationships/image" Target="media/image352.wmf"/><Relationship Id="rId55" Type="http://schemas.openxmlformats.org/officeDocument/2006/relationships/image" Target="media/image24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179.bin"/><Relationship Id="rId565" Type="http://schemas.openxmlformats.org/officeDocument/2006/relationships/image" Target="media/image276.wmf"/><Relationship Id="rId730" Type="http://schemas.openxmlformats.org/officeDocument/2006/relationships/oleObject" Target="embeddings/oleObject366.bin"/><Relationship Id="rId772" Type="http://schemas.openxmlformats.org/officeDocument/2006/relationships/oleObject" Target="embeddings/oleObject387.bin"/><Relationship Id="rId828" Type="http://schemas.openxmlformats.org/officeDocument/2006/relationships/oleObject" Target="embeddings/oleObject415.bin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425" Type="http://schemas.openxmlformats.org/officeDocument/2006/relationships/image" Target="media/image206.wmf"/><Relationship Id="rId467" Type="http://schemas.openxmlformats.org/officeDocument/2006/relationships/image" Target="media/image227.wmf"/><Relationship Id="rId632" Type="http://schemas.openxmlformats.org/officeDocument/2006/relationships/oleObject" Target="embeddings/oleObject317.bin"/><Relationship Id="rId271" Type="http://schemas.openxmlformats.org/officeDocument/2006/relationships/image" Target="media/image131.wmf"/><Relationship Id="rId674" Type="http://schemas.openxmlformats.org/officeDocument/2006/relationships/oleObject" Target="embeddings/oleObject338.bin"/><Relationship Id="rId881" Type="http://schemas.openxmlformats.org/officeDocument/2006/relationships/oleObject" Target="embeddings/oleObject442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3.bin"/><Relationship Id="rId327" Type="http://schemas.openxmlformats.org/officeDocument/2006/relationships/image" Target="media/image157.wmf"/><Relationship Id="rId369" Type="http://schemas.openxmlformats.org/officeDocument/2006/relationships/image" Target="media/image178.wmf"/><Relationship Id="rId534" Type="http://schemas.openxmlformats.org/officeDocument/2006/relationships/oleObject" Target="embeddings/oleObject267.bin"/><Relationship Id="rId576" Type="http://schemas.openxmlformats.org/officeDocument/2006/relationships/oleObject" Target="embeddings/oleObject288.bin"/><Relationship Id="rId741" Type="http://schemas.openxmlformats.org/officeDocument/2006/relationships/image" Target="media/image363.wmf"/><Relationship Id="rId783" Type="http://schemas.openxmlformats.org/officeDocument/2006/relationships/image" Target="media/image384.wmf"/><Relationship Id="rId839" Type="http://schemas.openxmlformats.org/officeDocument/2006/relationships/image" Target="media/image412.wmf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90.bin"/><Relationship Id="rId436" Type="http://schemas.openxmlformats.org/officeDocument/2006/relationships/oleObject" Target="embeddings/oleObject218.bin"/><Relationship Id="rId601" Type="http://schemas.openxmlformats.org/officeDocument/2006/relationships/image" Target="media/image294.wmf"/><Relationship Id="rId643" Type="http://schemas.openxmlformats.org/officeDocument/2006/relationships/image" Target="media/image314.wmf"/><Relationship Id="rId240" Type="http://schemas.openxmlformats.org/officeDocument/2006/relationships/image" Target="media/image116.wmf"/><Relationship Id="rId478" Type="http://schemas.openxmlformats.org/officeDocument/2006/relationships/oleObject" Target="embeddings/oleObject239.bin"/><Relationship Id="rId685" Type="http://schemas.openxmlformats.org/officeDocument/2006/relationships/image" Target="media/image335.wmf"/><Relationship Id="rId850" Type="http://schemas.openxmlformats.org/officeDocument/2006/relationships/oleObject" Target="embeddings/oleObject426.bin"/><Relationship Id="rId892" Type="http://schemas.openxmlformats.org/officeDocument/2006/relationships/hyperlink" Target="http://diss.rsl.ru" TargetMode="External"/><Relationship Id="rId35" Type="http://schemas.openxmlformats.org/officeDocument/2006/relationships/image" Target="media/image14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9.bin"/><Relationship Id="rId503" Type="http://schemas.openxmlformats.org/officeDocument/2006/relationships/image" Target="media/image245.wmf"/><Relationship Id="rId545" Type="http://schemas.openxmlformats.org/officeDocument/2006/relationships/image" Target="media/image266.wmf"/><Relationship Id="rId587" Type="http://schemas.openxmlformats.org/officeDocument/2006/relationships/image" Target="media/image287.wmf"/><Relationship Id="rId710" Type="http://schemas.openxmlformats.org/officeDocument/2006/relationships/oleObject" Target="embeddings/oleObject356.bin"/><Relationship Id="rId752" Type="http://schemas.openxmlformats.org/officeDocument/2006/relationships/oleObject" Target="embeddings/oleObject377.bin"/><Relationship Id="rId808" Type="http://schemas.openxmlformats.org/officeDocument/2006/relationships/oleObject" Target="embeddings/oleObject405.bin"/><Relationship Id="rId8" Type="http://schemas.openxmlformats.org/officeDocument/2006/relationships/image" Target="media/image1.wmf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391" Type="http://schemas.openxmlformats.org/officeDocument/2006/relationships/image" Target="media/image189.wmf"/><Relationship Id="rId405" Type="http://schemas.openxmlformats.org/officeDocument/2006/relationships/image" Target="media/image196.wmf"/><Relationship Id="rId447" Type="http://schemas.openxmlformats.org/officeDocument/2006/relationships/image" Target="media/image217.wmf"/><Relationship Id="rId612" Type="http://schemas.openxmlformats.org/officeDocument/2006/relationships/oleObject" Target="embeddings/oleObject306.bin"/><Relationship Id="rId794" Type="http://schemas.openxmlformats.org/officeDocument/2006/relationships/oleObject" Target="embeddings/oleObject398.bin"/><Relationship Id="rId251" Type="http://schemas.openxmlformats.org/officeDocument/2006/relationships/oleObject" Target="embeddings/oleObject123.bin"/><Relationship Id="rId489" Type="http://schemas.openxmlformats.org/officeDocument/2006/relationships/image" Target="media/image238.wmf"/><Relationship Id="rId654" Type="http://schemas.openxmlformats.org/officeDocument/2006/relationships/oleObject" Target="embeddings/oleObject328.bin"/><Relationship Id="rId696" Type="http://schemas.openxmlformats.org/officeDocument/2006/relationships/oleObject" Target="embeddings/oleObject349.bin"/><Relationship Id="rId861" Type="http://schemas.openxmlformats.org/officeDocument/2006/relationships/image" Target="media/image423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49" Type="http://schemas.openxmlformats.org/officeDocument/2006/relationships/image" Target="media/image168.wmf"/><Relationship Id="rId514" Type="http://schemas.openxmlformats.org/officeDocument/2006/relationships/oleObject" Target="embeddings/oleObject257.bin"/><Relationship Id="rId556" Type="http://schemas.openxmlformats.org/officeDocument/2006/relationships/oleObject" Target="embeddings/oleObject278.bin"/><Relationship Id="rId721" Type="http://schemas.openxmlformats.org/officeDocument/2006/relationships/image" Target="media/image353.wmf"/><Relationship Id="rId763" Type="http://schemas.openxmlformats.org/officeDocument/2006/relationships/image" Target="media/image374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oleObject" Target="embeddings/oleObject180.bin"/><Relationship Id="rId416" Type="http://schemas.openxmlformats.org/officeDocument/2006/relationships/oleObject" Target="embeddings/oleObject208.bin"/><Relationship Id="rId598" Type="http://schemas.openxmlformats.org/officeDocument/2006/relationships/oleObject" Target="embeddings/oleObject299.bin"/><Relationship Id="rId819" Type="http://schemas.openxmlformats.org/officeDocument/2006/relationships/image" Target="media/image402.wmf"/><Relationship Id="rId220" Type="http://schemas.openxmlformats.org/officeDocument/2006/relationships/image" Target="media/image106.wmf"/><Relationship Id="rId458" Type="http://schemas.openxmlformats.org/officeDocument/2006/relationships/oleObject" Target="embeddings/oleObject229.bin"/><Relationship Id="rId623" Type="http://schemas.openxmlformats.org/officeDocument/2006/relationships/oleObject" Target="embeddings/oleObject312.bin"/><Relationship Id="rId665" Type="http://schemas.openxmlformats.org/officeDocument/2006/relationships/image" Target="media/image325.wmf"/><Relationship Id="rId830" Type="http://schemas.openxmlformats.org/officeDocument/2006/relationships/oleObject" Target="embeddings/oleObject416.bin"/><Relationship Id="rId872" Type="http://schemas.openxmlformats.org/officeDocument/2006/relationships/image" Target="media/image428.wmf"/><Relationship Id="rId15" Type="http://schemas.openxmlformats.org/officeDocument/2006/relationships/oleObject" Target="embeddings/oleObject4.bin"/><Relationship Id="rId57" Type="http://schemas.openxmlformats.org/officeDocument/2006/relationships/image" Target="media/image25.wmf"/><Relationship Id="rId262" Type="http://schemas.openxmlformats.org/officeDocument/2006/relationships/image" Target="media/image127.wmf"/><Relationship Id="rId318" Type="http://schemas.openxmlformats.org/officeDocument/2006/relationships/oleObject" Target="embeddings/oleObject159.bin"/><Relationship Id="rId525" Type="http://schemas.openxmlformats.org/officeDocument/2006/relationships/image" Target="media/image256.wmf"/><Relationship Id="rId567" Type="http://schemas.openxmlformats.org/officeDocument/2006/relationships/image" Target="media/image277.wmf"/><Relationship Id="rId732" Type="http://schemas.openxmlformats.org/officeDocument/2006/relationships/oleObject" Target="embeddings/oleObject367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image" Target="media/image179.wmf"/><Relationship Id="rId774" Type="http://schemas.openxmlformats.org/officeDocument/2006/relationships/oleObject" Target="embeddings/oleObject388.bin"/><Relationship Id="rId427" Type="http://schemas.openxmlformats.org/officeDocument/2006/relationships/image" Target="media/image207.wmf"/><Relationship Id="rId469" Type="http://schemas.openxmlformats.org/officeDocument/2006/relationships/image" Target="media/image228.wmf"/><Relationship Id="rId634" Type="http://schemas.openxmlformats.org/officeDocument/2006/relationships/oleObject" Target="embeddings/oleObject318.bin"/><Relationship Id="rId676" Type="http://schemas.openxmlformats.org/officeDocument/2006/relationships/oleObject" Target="embeddings/oleObject339.bin"/><Relationship Id="rId841" Type="http://schemas.openxmlformats.org/officeDocument/2006/relationships/image" Target="media/image413.wmf"/><Relationship Id="rId883" Type="http://schemas.openxmlformats.org/officeDocument/2006/relationships/oleObject" Target="embeddings/oleObject44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73" Type="http://schemas.openxmlformats.org/officeDocument/2006/relationships/image" Target="media/image132.wmf"/><Relationship Id="rId329" Type="http://schemas.openxmlformats.org/officeDocument/2006/relationships/image" Target="media/image158.wmf"/><Relationship Id="rId480" Type="http://schemas.openxmlformats.org/officeDocument/2006/relationships/oleObject" Target="embeddings/oleObject240.bin"/><Relationship Id="rId536" Type="http://schemas.openxmlformats.org/officeDocument/2006/relationships/oleObject" Target="embeddings/oleObject268.bin"/><Relationship Id="rId701" Type="http://schemas.openxmlformats.org/officeDocument/2006/relationships/image" Target="media/image343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70.bin"/><Relationship Id="rId578" Type="http://schemas.openxmlformats.org/officeDocument/2006/relationships/oleObject" Target="embeddings/oleObject289.bin"/><Relationship Id="rId743" Type="http://schemas.openxmlformats.org/officeDocument/2006/relationships/image" Target="media/image364.wmf"/><Relationship Id="rId785" Type="http://schemas.openxmlformats.org/officeDocument/2006/relationships/image" Target="media/image385.wmf"/><Relationship Id="rId200" Type="http://schemas.openxmlformats.org/officeDocument/2006/relationships/image" Target="media/image96.wmf"/><Relationship Id="rId382" Type="http://schemas.openxmlformats.org/officeDocument/2006/relationships/oleObject" Target="embeddings/oleObject191.bin"/><Relationship Id="rId438" Type="http://schemas.openxmlformats.org/officeDocument/2006/relationships/oleObject" Target="embeddings/oleObject219.bin"/><Relationship Id="rId603" Type="http://schemas.openxmlformats.org/officeDocument/2006/relationships/image" Target="media/image295.wmf"/><Relationship Id="rId645" Type="http://schemas.openxmlformats.org/officeDocument/2006/relationships/image" Target="media/image315.wmf"/><Relationship Id="rId687" Type="http://schemas.openxmlformats.org/officeDocument/2006/relationships/image" Target="media/image336.wmf"/><Relationship Id="rId810" Type="http://schemas.openxmlformats.org/officeDocument/2006/relationships/oleObject" Target="embeddings/oleObject406.bin"/><Relationship Id="rId852" Type="http://schemas.openxmlformats.org/officeDocument/2006/relationships/oleObject" Target="embeddings/oleObject427.bin"/><Relationship Id="rId242" Type="http://schemas.openxmlformats.org/officeDocument/2006/relationships/image" Target="media/image117.wmf"/><Relationship Id="rId284" Type="http://schemas.openxmlformats.org/officeDocument/2006/relationships/oleObject" Target="embeddings/oleObject140.bin"/><Relationship Id="rId491" Type="http://schemas.openxmlformats.org/officeDocument/2006/relationships/image" Target="media/image239.wmf"/><Relationship Id="rId505" Type="http://schemas.openxmlformats.org/officeDocument/2006/relationships/image" Target="media/image246.wmf"/><Relationship Id="rId712" Type="http://schemas.openxmlformats.org/officeDocument/2006/relationships/oleObject" Target="embeddings/oleObject357.bin"/><Relationship Id="rId894" Type="http://schemas.openxmlformats.org/officeDocument/2006/relationships/hyperlink" Target="http://nglib.ru" TargetMode="External"/><Relationship Id="rId37" Type="http://schemas.openxmlformats.org/officeDocument/2006/relationships/image" Target="media/image1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44" Type="http://schemas.openxmlformats.org/officeDocument/2006/relationships/image" Target="media/image68.wmf"/><Relationship Id="rId547" Type="http://schemas.openxmlformats.org/officeDocument/2006/relationships/image" Target="media/image267.wmf"/><Relationship Id="rId589" Type="http://schemas.openxmlformats.org/officeDocument/2006/relationships/image" Target="media/image288.wmf"/><Relationship Id="rId754" Type="http://schemas.openxmlformats.org/officeDocument/2006/relationships/oleObject" Target="embeddings/oleObject378.bin"/><Relationship Id="rId796" Type="http://schemas.openxmlformats.org/officeDocument/2006/relationships/oleObject" Target="embeddings/oleObject399.bin"/><Relationship Id="rId90" Type="http://schemas.openxmlformats.org/officeDocument/2006/relationships/image" Target="media/image41.wmf"/><Relationship Id="rId186" Type="http://schemas.openxmlformats.org/officeDocument/2006/relationships/image" Target="media/image89.wmf"/><Relationship Id="rId351" Type="http://schemas.openxmlformats.org/officeDocument/2006/relationships/image" Target="media/image169.wmf"/><Relationship Id="rId393" Type="http://schemas.openxmlformats.org/officeDocument/2006/relationships/image" Target="media/image190.wmf"/><Relationship Id="rId407" Type="http://schemas.openxmlformats.org/officeDocument/2006/relationships/image" Target="media/image197.wmf"/><Relationship Id="rId449" Type="http://schemas.openxmlformats.org/officeDocument/2006/relationships/image" Target="media/image218.wmf"/><Relationship Id="rId614" Type="http://schemas.openxmlformats.org/officeDocument/2006/relationships/oleObject" Target="embeddings/oleObject307.bin"/><Relationship Id="rId656" Type="http://schemas.openxmlformats.org/officeDocument/2006/relationships/oleObject" Target="embeddings/oleObject329.bin"/><Relationship Id="rId821" Type="http://schemas.openxmlformats.org/officeDocument/2006/relationships/image" Target="media/image403.wmf"/><Relationship Id="rId863" Type="http://schemas.openxmlformats.org/officeDocument/2006/relationships/oleObject" Target="embeddings/oleObject433.bin"/><Relationship Id="rId211" Type="http://schemas.openxmlformats.org/officeDocument/2006/relationships/oleObject" Target="embeddings/oleObject103.bin"/><Relationship Id="rId253" Type="http://schemas.openxmlformats.org/officeDocument/2006/relationships/oleObject" Target="embeddings/oleObject124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oleObject" Target="embeddings/oleObject230.bin"/><Relationship Id="rId516" Type="http://schemas.openxmlformats.org/officeDocument/2006/relationships/oleObject" Target="embeddings/oleObject258.bin"/><Relationship Id="rId698" Type="http://schemas.openxmlformats.org/officeDocument/2006/relationships/oleObject" Target="embeddings/oleObject350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60.bin"/><Relationship Id="rId558" Type="http://schemas.openxmlformats.org/officeDocument/2006/relationships/oleObject" Target="embeddings/oleObject279.bin"/><Relationship Id="rId723" Type="http://schemas.openxmlformats.org/officeDocument/2006/relationships/image" Target="media/image354.wmf"/><Relationship Id="rId765" Type="http://schemas.openxmlformats.org/officeDocument/2006/relationships/image" Target="media/image375.wmf"/><Relationship Id="rId155" Type="http://schemas.openxmlformats.org/officeDocument/2006/relationships/oleObject" Target="embeddings/oleObject75.bin"/><Relationship Id="rId197" Type="http://schemas.openxmlformats.org/officeDocument/2006/relationships/oleObject" Target="embeddings/oleObject96.bin"/><Relationship Id="rId362" Type="http://schemas.openxmlformats.org/officeDocument/2006/relationships/oleObject" Target="embeddings/oleObject181.bin"/><Relationship Id="rId418" Type="http://schemas.openxmlformats.org/officeDocument/2006/relationships/oleObject" Target="embeddings/oleObject209.bin"/><Relationship Id="rId625" Type="http://schemas.openxmlformats.org/officeDocument/2006/relationships/oleObject" Target="embeddings/oleObject313.bin"/><Relationship Id="rId832" Type="http://schemas.openxmlformats.org/officeDocument/2006/relationships/oleObject" Target="embeddings/oleObject417.bin"/><Relationship Id="rId222" Type="http://schemas.openxmlformats.org/officeDocument/2006/relationships/image" Target="media/image107.wmf"/><Relationship Id="rId264" Type="http://schemas.openxmlformats.org/officeDocument/2006/relationships/image" Target="media/image128.wmf"/><Relationship Id="rId471" Type="http://schemas.openxmlformats.org/officeDocument/2006/relationships/image" Target="media/image229.wmf"/><Relationship Id="rId667" Type="http://schemas.openxmlformats.org/officeDocument/2006/relationships/image" Target="media/image326.wmf"/><Relationship Id="rId874" Type="http://schemas.openxmlformats.org/officeDocument/2006/relationships/image" Target="media/image429.wmf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image" Target="media/image58.wmf"/><Relationship Id="rId527" Type="http://schemas.openxmlformats.org/officeDocument/2006/relationships/image" Target="media/image257.wmf"/><Relationship Id="rId569" Type="http://schemas.openxmlformats.org/officeDocument/2006/relationships/image" Target="media/image278.wmf"/><Relationship Id="rId734" Type="http://schemas.openxmlformats.org/officeDocument/2006/relationships/oleObject" Target="embeddings/oleObject368.bin"/><Relationship Id="rId776" Type="http://schemas.openxmlformats.org/officeDocument/2006/relationships/oleObject" Target="embeddings/oleObject389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79.wmf"/><Relationship Id="rId331" Type="http://schemas.openxmlformats.org/officeDocument/2006/relationships/image" Target="media/image159.wmf"/><Relationship Id="rId373" Type="http://schemas.openxmlformats.org/officeDocument/2006/relationships/image" Target="media/image180.wmf"/><Relationship Id="rId429" Type="http://schemas.openxmlformats.org/officeDocument/2006/relationships/image" Target="media/image208.wmf"/><Relationship Id="rId580" Type="http://schemas.openxmlformats.org/officeDocument/2006/relationships/oleObject" Target="embeddings/oleObject290.bin"/><Relationship Id="rId636" Type="http://schemas.openxmlformats.org/officeDocument/2006/relationships/oleObject" Target="embeddings/oleObject319.bin"/><Relationship Id="rId801" Type="http://schemas.openxmlformats.org/officeDocument/2006/relationships/image" Target="media/image393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4.bin"/><Relationship Id="rId440" Type="http://schemas.openxmlformats.org/officeDocument/2006/relationships/oleObject" Target="embeddings/oleObject220.bin"/><Relationship Id="rId678" Type="http://schemas.openxmlformats.org/officeDocument/2006/relationships/oleObject" Target="embeddings/oleObject340.bin"/><Relationship Id="rId843" Type="http://schemas.openxmlformats.org/officeDocument/2006/relationships/image" Target="media/image414.wmf"/><Relationship Id="rId885" Type="http://schemas.openxmlformats.org/officeDocument/2006/relationships/oleObject" Target="embeddings/oleObject444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3.wmf"/><Relationship Id="rId300" Type="http://schemas.openxmlformats.org/officeDocument/2006/relationships/oleObject" Target="embeddings/oleObject148.bin"/><Relationship Id="rId482" Type="http://schemas.openxmlformats.org/officeDocument/2006/relationships/oleObject" Target="embeddings/oleObject241.bin"/><Relationship Id="rId538" Type="http://schemas.openxmlformats.org/officeDocument/2006/relationships/oleObject" Target="embeddings/oleObject269.bin"/><Relationship Id="rId703" Type="http://schemas.openxmlformats.org/officeDocument/2006/relationships/image" Target="media/image344.wmf"/><Relationship Id="rId745" Type="http://schemas.openxmlformats.org/officeDocument/2006/relationships/image" Target="media/image365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6.bin"/><Relationship Id="rId342" Type="http://schemas.openxmlformats.org/officeDocument/2006/relationships/oleObject" Target="embeddings/oleObject171.bin"/><Relationship Id="rId384" Type="http://schemas.openxmlformats.org/officeDocument/2006/relationships/oleObject" Target="embeddings/oleObject192.bin"/><Relationship Id="rId591" Type="http://schemas.openxmlformats.org/officeDocument/2006/relationships/image" Target="media/image289.wmf"/><Relationship Id="rId605" Type="http://schemas.openxmlformats.org/officeDocument/2006/relationships/image" Target="media/image296.wmf"/><Relationship Id="rId787" Type="http://schemas.openxmlformats.org/officeDocument/2006/relationships/image" Target="media/image386.wmf"/><Relationship Id="rId812" Type="http://schemas.openxmlformats.org/officeDocument/2006/relationships/oleObject" Target="embeddings/oleObject407.bin"/><Relationship Id="rId202" Type="http://schemas.openxmlformats.org/officeDocument/2006/relationships/image" Target="media/image97.wmf"/><Relationship Id="rId244" Type="http://schemas.openxmlformats.org/officeDocument/2006/relationships/image" Target="media/image118.wmf"/><Relationship Id="rId647" Type="http://schemas.openxmlformats.org/officeDocument/2006/relationships/image" Target="media/image316.wmf"/><Relationship Id="rId689" Type="http://schemas.openxmlformats.org/officeDocument/2006/relationships/image" Target="media/image337.wmf"/><Relationship Id="rId854" Type="http://schemas.openxmlformats.org/officeDocument/2006/relationships/oleObject" Target="embeddings/oleObject428.bin"/><Relationship Id="rId896" Type="http://schemas.openxmlformats.org/officeDocument/2006/relationships/hyperlink" Target="http://znanium.com" TargetMode="External"/><Relationship Id="rId39" Type="http://schemas.openxmlformats.org/officeDocument/2006/relationships/image" Target="media/image16.wmf"/><Relationship Id="rId286" Type="http://schemas.openxmlformats.org/officeDocument/2006/relationships/oleObject" Target="embeddings/oleObject141.bin"/><Relationship Id="rId451" Type="http://schemas.openxmlformats.org/officeDocument/2006/relationships/image" Target="media/image219.wmf"/><Relationship Id="rId493" Type="http://schemas.openxmlformats.org/officeDocument/2006/relationships/image" Target="media/image240.wmf"/><Relationship Id="rId507" Type="http://schemas.openxmlformats.org/officeDocument/2006/relationships/image" Target="media/image247.wmf"/><Relationship Id="rId549" Type="http://schemas.openxmlformats.org/officeDocument/2006/relationships/image" Target="media/image268.wmf"/><Relationship Id="rId714" Type="http://schemas.openxmlformats.org/officeDocument/2006/relationships/oleObject" Target="embeddings/oleObject358.bin"/><Relationship Id="rId756" Type="http://schemas.openxmlformats.org/officeDocument/2006/relationships/oleObject" Target="embeddings/oleObject379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46" Type="http://schemas.openxmlformats.org/officeDocument/2006/relationships/image" Target="media/image69.wmf"/><Relationship Id="rId188" Type="http://schemas.openxmlformats.org/officeDocument/2006/relationships/image" Target="media/image90.wmf"/><Relationship Id="rId311" Type="http://schemas.openxmlformats.org/officeDocument/2006/relationships/oleObject" Target="embeddings/oleObject154.bin"/><Relationship Id="rId353" Type="http://schemas.openxmlformats.org/officeDocument/2006/relationships/image" Target="media/image170.wmf"/><Relationship Id="rId395" Type="http://schemas.openxmlformats.org/officeDocument/2006/relationships/image" Target="media/image191.wmf"/><Relationship Id="rId409" Type="http://schemas.openxmlformats.org/officeDocument/2006/relationships/image" Target="media/image198.wmf"/><Relationship Id="rId560" Type="http://schemas.openxmlformats.org/officeDocument/2006/relationships/oleObject" Target="embeddings/oleObject280.bin"/><Relationship Id="rId798" Type="http://schemas.openxmlformats.org/officeDocument/2006/relationships/oleObject" Target="embeddings/oleObject400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4.bin"/><Relationship Id="rId420" Type="http://schemas.openxmlformats.org/officeDocument/2006/relationships/oleObject" Target="embeddings/oleObject210.bin"/><Relationship Id="rId616" Type="http://schemas.openxmlformats.org/officeDocument/2006/relationships/oleObject" Target="embeddings/oleObject308.bin"/><Relationship Id="rId658" Type="http://schemas.openxmlformats.org/officeDocument/2006/relationships/oleObject" Target="embeddings/oleObject330.bin"/><Relationship Id="rId823" Type="http://schemas.openxmlformats.org/officeDocument/2006/relationships/image" Target="media/image404.wmf"/><Relationship Id="rId865" Type="http://schemas.openxmlformats.org/officeDocument/2006/relationships/oleObject" Target="embeddings/oleObject434.bin"/><Relationship Id="rId255" Type="http://schemas.openxmlformats.org/officeDocument/2006/relationships/oleObject" Target="embeddings/oleObject125.bin"/><Relationship Id="rId297" Type="http://schemas.openxmlformats.org/officeDocument/2006/relationships/image" Target="media/image144.wmf"/><Relationship Id="rId462" Type="http://schemas.openxmlformats.org/officeDocument/2006/relationships/oleObject" Target="embeddings/oleObject231.bin"/><Relationship Id="rId518" Type="http://schemas.openxmlformats.org/officeDocument/2006/relationships/oleObject" Target="embeddings/oleObject259.bin"/><Relationship Id="rId725" Type="http://schemas.openxmlformats.org/officeDocument/2006/relationships/image" Target="media/image355.wmf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6.bin"/><Relationship Id="rId322" Type="http://schemas.openxmlformats.org/officeDocument/2006/relationships/oleObject" Target="embeddings/oleObject161.bin"/><Relationship Id="rId364" Type="http://schemas.openxmlformats.org/officeDocument/2006/relationships/oleObject" Target="embeddings/oleObject182.bin"/><Relationship Id="rId767" Type="http://schemas.openxmlformats.org/officeDocument/2006/relationships/image" Target="media/image376.wmf"/><Relationship Id="rId61" Type="http://schemas.openxmlformats.org/officeDocument/2006/relationships/image" Target="media/image27.wmf"/><Relationship Id="rId199" Type="http://schemas.openxmlformats.org/officeDocument/2006/relationships/oleObject" Target="embeddings/oleObject97.bin"/><Relationship Id="rId571" Type="http://schemas.openxmlformats.org/officeDocument/2006/relationships/image" Target="media/image279.wmf"/><Relationship Id="rId627" Type="http://schemas.openxmlformats.org/officeDocument/2006/relationships/oleObject" Target="embeddings/oleObject314.bin"/><Relationship Id="rId669" Type="http://schemas.openxmlformats.org/officeDocument/2006/relationships/image" Target="media/image327.wmf"/><Relationship Id="rId834" Type="http://schemas.openxmlformats.org/officeDocument/2006/relationships/oleObject" Target="embeddings/oleObject418.bin"/><Relationship Id="rId876" Type="http://schemas.openxmlformats.org/officeDocument/2006/relationships/image" Target="media/image430.wmf"/><Relationship Id="rId19" Type="http://schemas.openxmlformats.org/officeDocument/2006/relationships/image" Target="media/image6.wmf"/><Relationship Id="rId224" Type="http://schemas.openxmlformats.org/officeDocument/2006/relationships/image" Target="media/image108.wmf"/><Relationship Id="rId266" Type="http://schemas.openxmlformats.org/officeDocument/2006/relationships/image" Target="media/image129.wmf"/><Relationship Id="rId431" Type="http://schemas.openxmlformats.org/officeDocument/2006/relationships/image" Target="media/image209.wmf"/><Relationship Id="rId473" Type="http://schemas.openxmlformats.org/officeDocument/2006/relationships/image" Target="media/image230.wmf"/><Relationship Id="rId529" Type="http://schemas.openxmlformats.org/officeDocument/2006/relationships/image" Target="media/image258.wmf"/><Relationship Id="rId680" Type="http://schemas.openxmlformats.org/officeDocument/2006/relationships/oleObject" Target="embeddings/oleObject341.bin"/><Relationship Id="rId736" Type="http://schemas.openxmlformats.org/officeDocument/2006/relationships/oleObject" Target="embeddings/oleObject369.bin"/><Relationship Id="rId901" Type="http://schemas.openxmlformats.org/officeDocument/2006/relationships/theme" Target="theme/theme1.xml"/><Relationship Id="rId30" Type="http://schemas.openxmlformats.org/officeDocument/2006/relationships/oleObject" Target="embeddings/oleObject12.bin"/><Relationship Id="rId126" Type="http://schemas.openxmlformats.org/officeDocument/2006/relationships/image" Target="media/image59.wmf"/><Relationship Id="rId168" Type="http://schemas.openxmlformats.org/officeDocument/2006/relationships/image" Target="media/image80.wmf"/><Relationship Id="rId333" Type="http://schemas.openxmlformats.org/officeDocument/2006/relationships/image" Target="media/image160.wmf"/><Relationship Id="rId540" Type="http://schemas.openxmlformats.org/officeDocument/2006/relationships/oleObject" Target="embeddings/oleObject270.bin"/><Relationship Id="rId778" Type="http://schemas.openxmlformats.org/officeDocument/2006/relationships/oleObject" Target="embeddings/oleObject390.bin"/><Relationship Id="rId72" Type="http://schemas.openxmlformats.org/officeDocument/2006/relationships/image" Target="media/image32.wmf"/><Relationship Id="rId375" Type="http://schemas.openxmlformats.org/officeDocument/2006/relationships/image" Target="media/image181.wmf"/><Relationship Id="rId582" Type="http://schemas.openxmlformats.org/officeDocument/2006/relationships/oleObject" Target="embeddings/oleObject291.bin"/><Relationship Id="rId638" Type="http://schemas.openxmlformats.org/officeDocument/2006/relationships/oleObject" Target="embeddings/oleObject320.bin"/><Relationship Id="rId803" Type="http://schemas.openxmlformats.org/officeDocument/2006/relationships/image" Target="media/image394.wmf"/><Relationship Id="rId845" Type="http://schemas.openxmlformats.org/officeDocument/2006/relationships/image" Target="media/image415.wmf"/><Relationship Id="rId3" Type="http://schemas.microsoft.com/office/2007/relationships/stylesWithEffects" Target="stylesWithEffects.xml"/><Relationship Id="rId235" Type="http://schemas.openxmlformats.org/officeDocument/2006/relationships/oleObject" Target="embeddings/oleObject115.bin"/><Relationship Id="rId277" Type="http://schemas.openxmlformats.org/officeDocument/2006/relationships/image" Target="media/image134.wmf"/><Relationship Id="rId400" Type="http://schemas.openxmlformats.org/officeDocument/2006/relationships/oleObject" Target="embeddings/oleObject200.bin"/><Relationship Id="rId442" Type="http://schemas.openxmlformats.org/officeDocument/2006/relationships/oleObject" Target="embeddings/oleObject221.bin"/><Relationship Id="rId484" Type="http://schemas.openxmlformats.org/officeDocument/2006/relationships/oleObject" Target="embeddings/oleObject242.bin"/><Relationship Id="rId705" Type="http://schemas.openxmlformats.org/officeDocument/2006/relationships/image" Target="media/image345.wmf"/><Relationship Id="rId887" Type="http://schemas.openxmlformats.org/officeDocument/2006/relationships/oleObject" Target="embeddings/oleObject445.bin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49.bin"/><Relationship Id="rId344" Type="http://schemas.openxmlformats.org/officeDocument/2006/relationships/oleObject" Target="embeddings/oleObject172.bin"/><Relationship Id="rId691" Type="http://schemas.openxmlformats.org/officeDocument/2006/relationships/image" Target="media/image338.wmf"/><Relationship Id="rId747" Type="http://schemas.openxmlformats.org/officeDocument/2006/relationships/image" Target="media/image366.wmf"/><Relationship Id="rId789" Type="http://schemas.openxmlformats.org/officeDocument/2006/relationships/image" Target="media/image387.wmf"/><Relationship Id="rId41" Type="http://schemas.openxmlformats.org/officeDocument/2006/relationships/image" Target="media/image17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86" Type="http://schemas.openxmlformats.org/officeDocument/2006/relationships/oleObject" Target="embeddings/oleObject193.bin"/><Relationship Id="rId551" Type="http://schemas.openxmlformats.org/officeDocument/2006/relationships/image" Target="media/image269.wmf"/><Relationship Id="rId593" Type="http://schemas.openxmlformats.org/officeDocument/2006/relationships/image" Target="media/image290.wmf"/><Relationship Id="rId607" Type="http://schemas.openxmlformats.org/officeDocument/2006/relationships/image" Target="media/image297.wmf"/><Relationship Id="rId649" Type="http://schemas.openxmlformats.org/officeDocument/2006/relationships/image" Target="media/image317.wmf"/><Relationship Id="rId814" Type="http://schemas.openxmlformats.org/officeDocument/2006/relationships/oleObject" Target="embeddings/oleObject408.bin"/><Relationship Id="rId856" Type="http://schemas.openxmlformats.org/officeDocument/2006/relationships/oleObject" Target="embeddings/oleObject429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46" Type="http://schemas.openxmlformats.org/officeDocument/2006/relationships/image" Target="media/image119.wmf"/><Relationship Id="rId288" Type="http://schemas.openxmlformats.org/officeDocument/2006/relationships/oleObject" Target="embeddings/oleObject142.bin"/><Relationship Id="rId411" Type="http://schemas.openxmlformats.org/officeDocument/2006/relationships/image" Target="media/image199.wmf"/><Relationship Id="rId453" Type="http://schemas.openxmlformats.org/officeDocument/2006/relationships/image" Target="media/image220.wmf"/><Relationship Id="rId509" Type="http://schemas.openxmlformats.org/officeDocument/2006/relationships/image" Target="media/image248.wmf"/><Relationship Id="rId660" Type="http://schemas.openxmlformats.org/officeDocument/2006/relationships/oleObject" Target="embeddings/oleObject331.bin"/><Relationship Id="rId898" Type="http://schemas.openxmlformats.org/officeDocument/2006/relationships/hyperlink" Target="http://www2.viniti.ru" TargetMode="External"/><Relationship Id="rId106" Type="http://schemas.openxmlformats.org/officeDocument/2006/relationships/image" Target="media/image49.wmf"/><Relationship Id="rId313" Type="http://schemas.openxmlformats.org/officeDocument/2006/relationships/oleObject" Target="embeddings/oleObject156.bin"/><Relationship Id="rId495" Type="http://schemas.openxmlformats.org/officeDocument/2006/relationships/image" Target="media/image241.wmf"/><Relationship Id="rId716" Type="http://schemas.openxmlformats.org/officeDocument/2006/relationships/oleObject" Target="embeddings/oleObject359.bin"/><Relationship Id="rId758" Type="http://schemas.openxmlformats.org/officeDocument/2006/relationships/oleObject" Target="embeddings/oleObject380.bin"/><Relationship Id="rId10" Type="http://schemas.openxmlformats.org/officeDocument/2006/relationships/image" Target="media/image2.wmf"/><Relationship Id="rId52" Type="http://schemas.openxmlformats.org/officeDocument/2006/relationships/oleObject" Target="embeddings/oleObject23.bin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355" Type="http://schemas.openxmlformats.org/officeDocument/2006/relationships/image" Target="media/image171.wmf"/><Relationship Id="rId397" Type="http://schemas.openxmlformats.org/officeDocument/2006/relationships/image" Target="media/image192.wmf"/><Relationship Id="rId520" Type="http://schemas.openxmlformats.org/officeDocument/2006/relationships/oleObject" Target="embeddings/oleObject260.bin"/><Relationship Id="rId562" Type="http://schemas.openxmlformats.org/officeDocument/2006/relationships/oleObject" Target="embeddings/oleObject281.bin"/><Relationship Id="rId618" Type="http://schemas.openxmlformats.org/officeDocument/2006/relationships/oleObject" Target="embeddings/oleObject309.bin"/><Relationship Id="rId825" Type="http://schemas.openxmlformats.org/officeDocument/2006/relationships/image" Target="media/image405.wmf"/><Relationship Id="rId215" Type="http://schemas.openxmlformats.org/officeDocument/2006/relationships/oleObject" Target="embeddings/oleObject105.bin"/><Relationship Id="rId257" Type="http://schemas.openxmlformats.org/officeDocument/2006/relationships/oleObject" Target="embeddings/oleObject126.bin"/><Relationship Id="rId422" Type="http://schemas.openxmlformats.org/officeDocument/2006/relationships/oleObject" Target="embeddings/oleObject211.bin"/><Relationship Id="rId464" Type="http://schemas.openxmlformats.org/officeDocument/2006/relationships/oleObject" Target="embeddings/oleObject232.bin"/><Relationship Id="rId867" Type="http://schemas.openxmlformats.org/officeDocument/2006/relationships/oleObject" Target="embeddings/oleObject435.bin"/><Relationship Id="rId299" Type="http://schemas.openxmlformats.org/officeDocument/2006/relationships/image" Target="media/image145.wmf"/><Relationship Id="rId727" Type="http://schemas.openxmlformats.org/officeDocument/2006/relationships/image" Target="media/image356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77.bin"/><Relationship Id="rId366" Type="http://schemas.openxmlformats.org/officeDocument/2006/relationships/oleObject" Target="embeddings/oleObject183.bin"/><Relationship Id="rId573" Type="http://schemas.openxmlformats.org/officeDocument/2006/relationships/image" Target="media/image280.wmf"/><Relationship Id="rId780" Type="http://schemas.openxmlformats.org/officeDocument/2006/relationships/oleObject" Target="embeddings/oleObject391.bin"/><Relationship Id="rId226" Type="http://schemas.openxmlformats.org/officeDocument/2006/relationships/image" Target="media/image109.wmf"/><Relationship Id="rId433" Type="http://schemas.openxmlformats.org/officeDocument/2006/relationships/image" Target="media/image210.wmf"/><Relationship Id="rId878" Type="http://schemas.openxmlformats.org/officeDocument/2006/relationships/image" Target="media/image431.wmf"/><Relationship Id="rId640" Type="http://schemas.openxmlformats.org/officeDocument/2006/relationships/oleObject" Target="embeddings/oleObject321.bin"/><Relationship Id="rId738" Type="http://schemas.openxmlformats.org/officeDocument/2006/relationships/oleObject" Target="embeddings/oleObject370.bin"/><Relationship Id="rId74" Type="http://schemas.openxmlformats.org/officeDocument/2006/relationships/image" Target="media/image33.wmf"/><Relationship Id="rId377" Type="http://schemas.openxmlformats.org/officeDocument/2006/relationships/image" Target="media/image182.wmf"/><Relationship Id="rId500" Type="http://schemas.openxmlformats.org/officeDocument/2006/relationships/oleObject" Target="embeddings/oleObject250.bin"/><Relationship Id="rId584" Type="http://schemas.openxmlformats.org/officeDocument/2006/relationships/oleObject" Target="embeddings/oleObject292.bin"/><Relationship Id="rId805" Type="http://schemas.openxmlformats.org/officeDocument/2006/relationships/image" Target="media/image395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6.bin"/><Relationship Id="rId791" Type="http://schemas.openxmlformats.org/officeDocument/2006/relationships/image" Target="media/image388.wmf"/><Relationship Id="rId889" Type="http://schemas.openxmlformats.org/officeDocument/2006/relationships/hyperlink" Target="http://lib.ugrasu.ru/ecat.aspx?LNG=&amp;Z21ID=&amp;I21DBN=FOND&amp;P21DBN=FOND&amp;S21STN=1&amp;S21REF=1,3,10&amp;S21FMT=fullwebr&amp;C21COM=S&amp;S21CNR=10&amp;S21P01=0&amp;S21P02=1&amp;S21P03=A=&amp;S21STR=%D0%93%D0%BE%D1%80%D1%88%D0%BA%D0%BE%D0%B2,%20%D0%92%D0%BB%D0%B0%D0%B4%D0%B8%D0%BC%D0%B8%D1%80%20%D0%98%D0%B2%D0%B0%D0%BD%D0%BE%D0%B2%D0%B8%D1%87" TargetMode="External"/><Relationship Id="rId444" Type="http://schemas.openxmlformats.org/officeDocument/2006/relationships/oleObject" Target="embeddings/oleObject222.bin"/><Relationship Id="rId651" Type="http://schemas.openxmlformats.org/officeDocument/2006/relationships/image" Target="media/image318.wmf"/><Relationship Id="rId749" Type="http://schemas.openxmlformats.org/officeDocument/2006/relationships/image" Target="media/image367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88" Type="http://schemas.openxmlformats.org/officeDocument/2006/relationships/oleObject" Target="embeddings/oleObject194.bin"/><Relationship Id="rId511" Type="http://schemas.openxmlformats.org/officeDocument/2006/relationships/image" Target="media/image249.wmf"/><Relationship Id="rId609" Type="http://schemas.openxmlformats.org/officeDocument/2006/relationships/image" Target="media/image29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595" Type="http://schemas.openxmlformats.org/officeDocument/2006/relationships/image" Target="media/image291.wmf"/><Relationship Id="rId816" Type="http://schemas.openxmlformats.org/officeDocument/2006/relationships/oleObject" Target="embeddings/oleObject409.bin"/><Relationship Id="rId248" Type="http://schemas.openxmlformats.org/officeDocument/2006/relationships/image" Target="media/image120.wmf"/><Relationship Id="rId455" Type="http://schemas.openxmlformats.org/officeDocument/2006/relationships/image" Target="media/image221.wmf"/><Relationship Id="rId662" Type="http://schemas.openxmlformats.org/officeDocument/2006/relationships/oleObject" Target="embeddings/oleObject332.bin"/><Relationship Id="rId12" Type="http://schemas.openxmlformats.org/officeDocument/2006/relationships/image" Target="media/image3.wmf"/><Relationship Id="rId108" Type="http://schemas.openxmlformats.org/officeDocument/2006/relationships/image" Target="media/image50.wmf"/><Relationship Id="rId315" Type="http://schemas.openxmlformats.org/officeDocument/2006/relationships/image" Target="media/image151.wmf"/><Relationship Id="rId522" Type="http://schemas.openxmlformats.org/officeDocument/2006/relationships/oleObject" Target="embeddings/oleObject261.bin"/><Relationship Id="rId96" Type="http://schemas.openxmlformats.org/officeDocument/2006/relationships/image" Target="media/image44.wmf"/><Relationship Id="rId161" Type="http://schemas.openxmlformats.org/officeDocument/2006/relationships/oleObject" Target="embeddings/oleObject78.bin"/><Relationship Id="rId399" Type="http://schemas.openxmlformats.org/officeDocument/2006/relationships/image" Target="media/image193.wmf"/><Relationship Id="rId827" Type="http://schemas.openxmlformats.org/officeDocument/2006/relationships/image" Target="media/image406.wmf"/><Relationship Id="rId259" Type="http://schemas.openxmlformats.org/officeDocument/2006/relationships/oleObject" Target="embeddings/oleObject127.bin"/><Relationship Id="rId466" Type="http://schemas.openxmlformats.org/officeDocument/2006/relationships/oleObject" Target="embeddings/oleObject233.bin"/><Relationship Id="rId673" Type="http://schemas.openxmlformats.org/officeDocument/2006/relationships/image" Target="media/image329.wmf"/><Relationship Id="rId880" Type="http://schemas.openxmlformats.org/officeDocument/2006/relationships/image" Target="media/image432.wmf"/><Relationship Id="rId23" Type="http://schemas.openxmlformats.org/officeDocument/2006/relationships/image" Target="media/image8.wmf"/><Relationship Id="rId119" Type="http://schemas.openxmlformats.org/officeDocument/2006/relationships/oleObject" Target="embeddings/oleObject57.bin"/><Relationship Id="rId326" Type="http://schemas.openxmlformats.org/officeDocument/2006/relationships/oleObject" Target="embeddings/oleObject163.bin"/><Relationship Id="rId533" Type="http://schemas.openxmlformats.org/officeDocument/2006/relationships/image" Target="media/image260.wmf"/><Relationship Id="rId740" Type="http://schemas.openxmlformats.org/officeDocument/2006/relationships/oleObject" Target="embeddings/oleObject371.bin"/><Relationship Id="rId838" Type="http://schemas.openxmlformats.org/officeDocument/2006/relationships/oleObject" Target="embeddings/oleObject420.bin"/><Relationship Id="rId172" Type="http://schemas.openxmlformats.org/officeDocument/2006/relationships/image" Target="media/image82.wmf"/><Relationship Id="rId477" Type="http://schemas.openxmlformats.org/officeDocument/2006/relationships/image" Target="media/image232.wmf"/><Relationship Id="rId600" Type="http://schemas.openxmlformats.org/officeDocument/2006/relationships/oleObject" Target="embeddings/oleObject300.bin"/><Relationship Id="rId684" Type="http://schemas.openxmlformats.org/officeDocument/2006/relationships/oleObject" Target="embeddings/oleObject343.bin"/><Relationship Id="rId337" Type="http://schemas.openxmlformats.org/officeDocument/2006/relationships/image" Target="media/image162.wmf"/><Relationship Id="rId891" Type="http://schemas.openxmlformats.org/officeDocument/2006/relationships/hyperlink" Target="http://lib.ugrasu.ru/ecat.aspx?LNG=&amp;Z21ID=&amp;I21DBN=FOND&amp;P21DBN=FOND&amp;S21STN=1&amp;S21REF=1,3,10&amp;S21FMT=fullwebr&amp;C21COM=S&amp;S21CNR=10&amp;S21P01=0&amp;S21P02=1&amp;S21P03=A=&amp;S21STR=%D0%9A%D0%BD%D0%BE%D1%80%D1%80%D0%B5,%20%D0%94%D0%BC%D0%B8%D1%82%D1%80%D0%B8%D0%B9%20%D0%93%D0%B5%D0%BE%D1%80%D0%B3%D0%B8%D0%B5%D0%B2%D0%B8%D1%87" TargetMode="External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72.bin"/><Relationship Id="rId751" Type="http://schemas.openxmlformats.org/officeDocument/2006/relationships/image" Target="media/image368.wmf"/><Relationship Id="rId849" Type="http://schemas.openxmlformats.org/officeDocument/2006/relationships/image" Target="media/image417.wmf"/><Relationship Id="rId183" Type="http://schemas.openxmlformats.org/officeDocument/2006/relationships/oleObject" Target="embeddings/oleObject89.bin"/><Relationship Id="rId390" Type="http://schemas.openxmlformats.org/officeDocument/2006/relationships/oleObject" Target="embeddings/oleObject195.bin"/><Relationship Id="rId404" Type="http://schemas.openxmlformats.org/officeDocument/2006/relationships/oleObject" Target="embeddings/oleObject202.bin"/><Relationship Id="rId611" Type="http://schemas.openxmlformats.org/officeDocument/2006/relationships/image" Target="media/image299.wmf"/><Relationship Id="rId250" Type="http://schemas.openxmlformats.org/officeDocument/2006/relationships/image" Target="media/image121.wmf"/><Relationship Id="rId488" Type="http://schemas.openxmlformats.org/officeDocument/2006/relationships/oleObject" Target="embeddings/oleObject244.bin"/><Relationship Id="rId695" Type="http://schemas.openxmlformats.org/officeDocument/2006/relationships/image" Target="media/image340.wmf"/><Relationship Id="rId709" Type="http://schemas.openxmlformats.org/officeDocument/2006/relationships/image" Target="media/image347.wmf"/><Relationship Id="rId45" Type="http://schemas.openxmlformats.org/officeDocument/2006/relationships/image" Target="media/image19.wmf"/><Relationship Id="rId110" Type="http://schemas.openxmlformats.org/officeDocument/2006/relationships/image" Target="media/image51.wmf"/><Relationship Id="rId348" Type="http://schemas.openxmlformats.org/officeDocument/2006/relationships/oleObject" Target="embeddings/oleObject174.bin"/><Relationship Id="rId555" Type="http://schemas.openxmlformats.org/officeDocument/2006/relationships/image" Target="media/image271.wmf"/><Relationship Id="rId762" Type="http://schemas.openxmlformats.org/officeDocument/2006/relationships/oleObject" Target="embeddings/oleObject382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image" Target="media/image201.wmf"/><Relationship Id="rId622" Type="http://schemas.openxmlformats.org/officeDocument/2006/relationships/image" Target="media/image304.wmf"/><Relationship Id="rId261" Type="http://schemas.openxmlformats.org/officeDocument/2006/relationships/oleObject" Target="embeddings/oleObject128.bin"/><Relationship Id="rId499" Type="http://schemas.openxmlformats.org/officeDocument/2006/relationships/image" Target="media/image24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37</Pages>
  <Words>13566</Words>
  <Characters>77328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7</cp:revision>
  <dcterms:created xsi:type="dcterms:W3CDTF">2015-10-27T15:39:00Z</dcterms:created>
  <dcterms:modified xsi:type="dcterms:W3CDTF">2015-11-06T06:49:00Z</dcterms:modified>
</cp:coreProperties>
</file>