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98" w:rsidRPr="006F4992" w:rsidRDefault="00511998" w:rsidP="00A9044F">
      <w:pPr>
        <w:spacing w:line="240" w:lineRule="auto"/>
        <w:ind w:firstLine="709"/>
        <w:outlineLvl w:val="0"/>
        <w:rPr>
          <w:rFonts w:eastAsia="Times New Roman" w:cs="Times New Roman"/>
          <w:b/>
          <w:kern w:val="36"/>
          <w:szCs w:val="28"/>
          <w:lang w:eastAsia="ru-RU"/>
        </w:rPr>
      </w:pPr>
      <w:r w:rsidRPr="006F4992">
        <w:rPr>
          <w:rFonts w:eastAsia="Times New Roman" w:cs="Times New Roman"/>
          <w:b/>
          <w:kern w:val="36"/>
          <w:szCs w:val="28"/>
          <w:lang w:eastAsia="ru-RU"/>
        </w:rPr>
        <w:t xml:space="preserve">Тема 1. </w:t>
      </w:r>
    </w:p>
    <w:p w:rsidR="00A9044F" w:rsidRPr="006F4992" w:rsidRDefault="00A9044F" w:rsidP="00A9044F">
      <w:pPr>
        <w:spacing w:line="240" w:lineRule="auto"/>
        <w:ind w:firstLine="709"/>
        <w:outlineLvl w:val="0"/>
        <w:rPr>
          <w:rFonts w:eastAsia="Times New Roman" w:cs="Times New Roman"/>
          <w:b/>
          <w:kern w:val="36"/>
          <w:szCs w:val="28"/>
          <w:lang w:eastAsia="ru-RU"/>
        </w:rPr>
      </w:pPr>
    </w:p>
    <w:p w:rsidR="00511998" w:rsidRPr="006F4992" w:rsidRDefault="006F4992" w:rsidP="00A9044F">
      <w:pPr>
        <w:spacing w:line="240" w:lineRule="auto"/>
        <w:ind w:firstLine="709"/>
        <w:outlineLvl w:val="0"/>
        <w:rPr>
          <w:rFonts w:eastAsia="Times New Roman" w:cs="Times New Roman"/>
          <w:b/>
          <w:kern w:val="36"/>
          <w:szCs w:val="28"/>
          <w:lang w:eastAsia="ru-RU"/>
        </w:rPr>
      </w:pPr>
      <w:r w:rsidRPr="006F4992">
        <w:rPr>
          <w:rFonts w:eastAsia="Times New Roman" w:cs="Times New Roman"/>
          <w:b/>
          <w:kern w:val="36"/>
          <w:szCs w:val="28"/>
          <w:lang w:eastAsia="ru-RU"/>
        </w:rPr>
        <w:t>Лекция 1. К</w:t>
      </w:r>
      <w:r w:rsidR="00511998" w:rsidRPr="006F4992">
        <w:rPr>
          <w:rFonts w:eastAsia="Times New Roman" w:cs="Times New Roman"/>
          <w:b/>
          <w:kern w:val="36"/>
          <w:szCs w:val="28"/>
          <w:lang w:eastAsia="ru-RU"/>
        </w:rPr>
        <w:t>лассификация и назначение автомобильного подвижного состава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Основные типы автомобилей и прицепов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Подвижный состав автомобильного транспорта состоит из автомобилей различных типов, а также прицепов и полуприцепов, которые буксируются автомобилями. Автомобиль и буксируемые им прицепы или полуприцепы образуют автомобильный поезд.</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b/>
          <w:bCs/>
          <w:szCs w:val="28"/>
          <w:lang w:eastAsia="ru-RU"/>
        </w:rPr>
        <w:t>По назначению автомобили подразделяются на</w:t>
      </w:r>
      <w:r w:rsidRPr="006F4992">
        <w:rPr>
          <w:rFonts w:eastAsia="Times New Roman" w:cs="Times New Roman"/>
          <w:szCs w:val="28"/>
          <w:lang w:eastAsia="ru-RU"/>
        </w:rPr>
        <w:t> транспортные, служащие для перевозок пассажиров и грузов, специальные, предназначенные для выполнения тех или иных производственных операций, а также гоночные, используемые на спортивных соревнованиях (рис. 1).</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Наибольшее распространение получили транспортные автомобили (рис. 2), которые разделяются на грузовые, пассажирские и грузопассажирские. К пассажирским автомобилям относятся легковые автомобили и автобусы.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5745480" cy="3166110"/>
            <wp:effectExtent l="19050" t="0" r="7620" b="0"/>
            <wp:docPr id="16" name="Рисунок 16" descr="Классификация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лассификация автомобилей"/>
                    <pic:cNvPicPr>
                      <a:picLocks noChangeAspect="1" noChangeArrowheads="1"/>
                    </pic:cNvPicPr>
                  </pic:nvPicPr>
                  <pic:blipFill>
                    <a:blip r:embed="rId4" cstate="print"/>
                    <a:srcRect/>
                    <a:stretch>
                      <a:fillRect/>
                    </a:stretch>
                  </pic:blipFill>
                  <pic:spPr bwMode="auto">
                    <a:xfrm>
                      <a:off x="0" y="0"/>
                      <a:ext cx="5745480" cy="316611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Рис. 1. Классификация автомобилей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Легковые автомобили служат для перевозки небольшого числа пассажиров (до 8 человек). Грузопассажирские автомобили служат для перевозки пассажиров и небольших грузов.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Специальные автомобили служат для выполнения определенных работ и имеют соответствующее оборудование. К таким автомобилям относятся пожарные автомобили, автомобили для уборки улиц и др.</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Применение автопоездов позволяет увеличить производительность подвижного состава и снизить себестоимость перевозок. К прицепному подвижному составу относятся прицепы, полуприцепы, прицепы-роспуски, а также специальные прицепы (например прицепы-тяжеловозы).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Одноосные прицепы применяют для работы с автомобилями малой грузоподъемности. Через дышло 2 (рис. 3, а) такой прицеп соединяют С автомобилем. Если одноосный прицеп не буксируется автомобилем, ТО для опоры опускают переднюю 1 и заднюю 3 подставки.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Рис. 3. Типы прицепного состава: а -- одноосный прицеп; б -- двухосный прицеп; в -- прицеп-роспуск; г -- полуприцеп</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5473065" cy="2197100"/>
            <wp:effectExtent l="19050" t="0" r="0" b="0"/>
            <wp:docPr id="17" name="Рисунок 17" descr="Основные типы транспортных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новные типы транспортных автомобилей"/>
                    <pic:cNvPicPr>
                      <a:picLocks noChangeAspect="1" noChangeArrowheads="1"/>
                    </pic:cNvPicPr>
                  </pic:nvPicPr>
                  <pic:blipFill>
                    <a:blip r:embed="rId5" cstate="print"/>
                    <a:srcRect/>
                    <a:stretch>
                      <a:fillRect/>
                    </a:stretch>
                  </pic:blipFill>
                  <pic:spPr bwMode="auto">
                    <a:xfrm>
                      <a:off x="0" y="0"/>
                      <a:ext cx="5473065" cy="2197100"/>
                    </a:xfrm>
                    <a:prstGeom prst="rect">
                      <a:avLst/>
                    </a:prstGeom>
                    <a:noFill/>
                    <a:ln w="9525">
                      <a:noFill/>
                      <a:miter lim="800000"/>
                      <a:headEnd/>
                      <a:tailEnd/>
                    </a:ln>
                  </pic:spPr>
                </pic:pic>
              </a:graphicData>
            </a:graphic>
          </wp:inline>
        </w:drawing>
      </w:r>
      <w:r w:rsidRPr="006F4992">
        <w:rPr>
          <w:rFonts w:eastAsia="Times New Roman" w:cs="Times New Roman"/>
          <w:noProof/>
          <w:szCs w:val="28"/>
          <w:lang w:eastAsia="ru-RU"/>
        </w:rPr>
        <w:drawing>
          <wp:inline distT="0" distB="0" distL="0" distR="0">
            <wp:extent cx="5281930" cy="2183765"/>
            <wp:effectExtent l="19050" t="0" r="0" b="0"/>
            <wp:docPr id="18" name="Рисунок 18" descr="https://studbooks.net/imag_/39/246911/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books.net/imag_/39/246911/image003.jpg"/>
                    <pic:cNvPicPr>
                      <a:picLocks noChangeAspect="1" noChangeArrowheads="1"/>
                    </pic:cNvPicPr>
                  </pic:nvPicPr>
                  <pic:blipFill>
                    <a:blip r:embed="rId6" cstate="print"/>
                    <a:srcRect/>
                    <a:stretch>
                      <a:fillRect/>
                    </a:stretch>
                  </pic:blipFill>
                  <pic:spPr bwMode="auto">
                    <a:xfrm>
                      <a:off x="0" y="0"/>
                      <a:ext cx="5281930" cy="218376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Рис. 2. Основные типы транспортных автомобилей: о -- легковой автомобиль ВАЗ-2103; 6 -- автобус ЛАЗ-697М; в -- грузовой автомобиль ГАЗ-53А; г -- </w:t>
      </w:r>
      <w:proofErr w:type="spellStart"/>
      <w:r w:rsidRPr="006F4992">
        <w:rPr>
          <w:rFonts w:eastAsia="Times New Roman" w:cs="Times New Roman"/>
          <w:szCs w:val="28"/>
          <w:lang w:eastAsia="ru-RU"/>
        </w:rPr>
        <w:t>грузо-пассажирский</w:t>
      </w:r>
      <w:proofErr w:type="spellEnd"/>
      <w:r w:rsidRPr="006F4992">
        <w:rPr>
          <w:rFonts w:eastAsia="Times New Roman" w:cs="Times New Roman"/>
          <w:szCs w:val="28"/>
          <w:lang w:eastAsia="ru-RU"/>
        </w:rPr>
        <w:t xml:space="preserve"> автомобиль ВАЗ-2102</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Двухосные и трехосные прицепы используют для работы с автомобилями средней и большой грузоподъемности. Прицеп буксируют при помощи дышла 2 (рис. 3, б), шарнирно связывающего автомобиль с прицепом. Вертикальные усилия от прицепа на автомобиль практически не передаются.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Прицепы-роспуски применяют для перевозки длинномерных грузов. Грузы, уложенные в кузов автомобиля, поддерживаются прицепом-роспуском. Он имеет поворотный конник 3 (рис. 3, в) -- опорную поворачивающуюся балку, обеспечивающую правильное размещение груза. Полуприцепы или седельные прицепы передней частью опираются на седельное устройство автомобиля, который называется седельным тягачом. Поэтому часть собственного веса и веса перевозимого груза ими передается на раму седельного тягача. Отсоединенный от седельного тягача полуприцеп опирается на поддерживающую стойку 4 (рис. 3, г).</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Прицепы-тяжеловозы предназначены для перевозки очень тяжелых (100, 200 тс и более) и негабаритных грузов. Для уменьшения нагрузки на колеса прицепы-тяжеловозы имеют большое число колес.</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От рода двигателя различают автомобили: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паровые;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бензиновые - с двигателем внутреннего сгорания, работающими на автомобильном бензине;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дизельные - с двигателем внутреннего сгорания, работающим на дизельном топливе;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газобаллонные автомобили - с газовым двигателем внутреннего сгорания, работающим на сжатых или сжиженных горючих газах;</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газогенераторные автомобили - с двигателем внутреннего сгорания, работающим на газе;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газотурбинные автомобили - с газовой турбиной;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электрические - с двигателем, работающим от аккумуляторных батарей.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Грузовой подвижной состав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К грузовым автомобилям относятся как автомобили общего назначения, имеющие, бортовые платформы, так и специализированные; самосвалы с опрокидывающейся платформой, тягачи, предназначенные для буксировки прицепов и полуприцепов, и т. </w:t>
      </w:r>
      <w:proofErr w:type="spellStart"/>
      <w:r w:rsidRPr="006F4992">
        <w:rPr>
          <w:rFonts w:eastAsia="Times New Roman" w:cs="Times New Roman"/>
          <w:szCs w:val="28"/>
          <w:lang w:eastAsia="ru-RU"/>
        </w:rPr>
        <w:t>д</w:t>
      </w:r>
      <w:proofErr w:type="spellEnd"/>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Требования, предъявляемые к перевозке конкретных грузов, проходимости автомобиля и его грузоподъемности, определяют специализацию автомобилей: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по назначению, по грузоподъемности, по проходимости.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Для осуществления перевозок транспортные компании имеют подвижной состав, который состоит из:</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грузовых автомобилей, включая автомобили-тягачи, прицепы и полуприцепы; пассажирских автомобилей -- автобусы, легковые автомобили; специализированных автомобилей.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Грузовой подвижной состав подразделяют в зависимости от: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полной массы автомобиля, типа кузова, проходимости.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В зависимости от типа кузова грузовые автомобили делятся на: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общего назначения с бортовой грузовой платформой;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самосвальные -- для перевозки навалочных грузов;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специализированные, приспособленные для перевозки определенных грузов и особых условий транспортировки (фургоны, цистерны, цементовозы, панелевозы, контейнеровозы и др.).</w:t>
      </w:r>
    </w:p>
    <w:p w:rsidR="00A9044F" w:rsidRPr="006F4992" w:rsidRDefault="00A9044F" w:rsidP="00A9044F">
      <w:pPr>
        <w:spacing w:line="240" w:lineRule="auto"/>
        <w:ind w:firstLine="709"/>
        <w:rPr>
          <w:rFonts w:eastAsia="Times New Roman" w:cs="Times New Roman"/>
          <w:b/>
          <w:bCs/>
          <w:szCs w:val="28"/>
          <w:lang w:eastAsia="ru-RU"/>
        </w:rPr>
      </w:pP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b/>
          <w:bCs/>
          <w:szCs w:val="28"/>
          <w:lang w:eastAsia="ru-RU"/>
        </w:rPr>
        <w:t>По грузоподъемности подвижной состав различают</w:t>
      </w:r>
      <w:r w:rsidRPr="006F4992">
        <w:rPr>
          <w:rFonts w:eastAsia="Times New Roman" w:cs="Times New Roman"/>
          <w:szCs w:val="28"/>
          <w:lang w:eastAsia="ru-RU"/>
        </w:rPr>
        <w:t>:</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особо малой грузоподъемности -- до 1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малой грузоподъемности -- от 1 до 2,5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средней грузоподъемности -- от 2,5 до 5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большой грузоподъемности -- от 5 до 10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особо большой грузоподъемности -- свыше 10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По проходимости грузовые автомобили делятся на: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дорожные (нормальной проходимости);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повышенной проходимости (с колесной формулой 4x4; 6x4; 6x6, предназначенные для движения по бездорожью -- «внедорожники» -- ГАЗ-6601; «Урал-4320»).</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Для повышения проходимости дорожных автомобилей в зимний период используют шины с шипами противоскольжения на ведущих колесах или одевают на ведущие колеса цепи противоскольжения.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Автомобили повышенной проходимости предназначены для эксплуатации по всем дорогам в любое время года (</w:t>
      </w:r>
      <w:proofErr w:type="spellStart"/>
      <w:r w:rsidRPr="006F4992">
        <w:rPr>
          <w:rFonts w:eastAsia="Times New Roman" w:cs="Times New Roman"/>
          <w:szCs w:val="28"/>
          <w:lang w:eastAsia="ru-RU"/>
        </w:rPr>
        <w:t>вседорожники</w:t>
      </w:r>
      <w:proofErr w:type="spellEnd"/>
      <w:r w:rsidRPr="006F4992">
        <w:rPr>
          <w:rFonts w:eastAsia="Times New Roman" w:cs="Times New Roman"/>
          <w:szCs w:val="28"/>
          <w:lang w:eastAsia="ru-RU"/>
        </w:rPr>
        <w:t>). Эти автомобили характеризуются всеми ведущими осями (</w:t>
      </w:r>
      <w:proofErr w:type="spellStart"/>
      <w:r w:rsidRPr="006F4992">
        <w:rPr>
          <w:rFonts w:eastAsia="Times New Roman" w:cs="Times New Roman"/>
          <w:szCs w:val="28"/>
          <w:lang w:eastAsia="ru-RU"/>
        </w:rPr>
        <w:t>полноприводные</w:t>
      </w:r>
      <w:proofErr w:type="spellEnd"/>
      <w:r w:rsidRPr="006F4992">
        <w:rPr>
          <w:rFonts w:eastAsia="Times New Roman" w:cs="Times New Roman"/>
          <w:szCs w:val="28"/>
          <w:lang w:eastAsia="ru-RU"/>
        </w:rPr>
        <w:t xml:space="preserve"> автомобили), обозначаются колесными </w:t>
      </w:r>
      <w:r w:rsidRPr="006F4992">
        <w:rPr>
          <w:rFonts w:eastAsia="Times New Roman" w:cs="Times New Roman"/>
          <w:szCs w:val="28"/>
          <w:lang w:eastAsia="ru-RU"/>
        </w:rPr>
        <w:lastRenderedPageBreak/>
        <w:t>формулами 4x4; 6x4; 6x6, имеют зависимую рессорную подвеску и односкатные колеса всех осей, совпадение колеи передних и задних колес, что улучшает сцепление задних колес с поверхностью дороги. Некоторые их этих автомобилей могут иметь шины с широким профилем или шину с регулируемым давлением воздуха, лебедку для самовытаскивания и блокируемые дифференциалы, раздаточную коробку с демультипликатором (с понижающими передачами), увеличенные дорожные просветы (клиренсы), уменьшенную базу (расстояние между осями колес) для снижения радиуса продольной проходимости автомобиля, увеличенный радиус поперечной проходимости, увеличенные углы въезда и съезда (углы свеса) и другие параметры, влияющие на проходимость.</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 грузовому подвижному составу относятся и автомобили-тягачи, которые предназначаются для буксировки прицепного состава. Их разделяют на: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буксирные, предназначенные для транспортировки прицепа на буксирном устройстве и оснащенные балластной платформой для увеличения массы тягача;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седельные, когда тяговое усилие передается через опорно-сцепное устройство, на которое опирается полуприцеп и распределяет часть силы тяжести полуприцепа на задний мост автомобиля-тягача.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Прицепы классифицируются по:</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способу буксировки;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устройству прицепного приспособления;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виду перевозок.</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По полной массе грузовые автомобили подразделяются на семь категорий (табл. 1), что определяет их транспортное использование.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Таблица 1. Категории грузовых автомобилей</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55"/>
        <w:gridCol w:w="7980"/>
      </w:tblGrid>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Полная масса автомобиля</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Эксплуатационное назначение</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До 1,2т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Выполнены на шасси легкового автомобиля для предприятий связи, торговой сети, бытового обслуживания населения</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От 1,2 до 2,0т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Для перевозки небольшого количества грузов, обычно в пределах населенного пункта</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От 2,0 до 8,0т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Для перевозки грузов предприятий, имеющих средний грузооборот</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От 8,0 до 14,0т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Для перевозки строительных материалов, топлива и продукции крупных промышленных предприятий по дорогам с твердым покрытием</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От 14,0 до 20,0т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Для обслуживания больших и установившихся </w:t>
            </w:r>
            <w:proofErr w:type="spellStart"/>
            <w:r w:rsidRPr="006F4992">
              <w:rPr>
                <w:rFonts w:eastAsia="Times New Roman" w:cs="Times New Roman"/>
                <w:szCs w:val="28"/>
                <w:lang w:eastAsia="ru-RU"/>
              </w:rPr>
              <w:t>фузопотоков</w:t>
            </w:r>
            <w:proofErr w:type="spellEnd"/>
            <w:r w:rsidRPr="006F4992">
              <w:rPr>
                <w:rFonts w:eastAsia="Times New Roman" w:cs="Times New Roman"/>
                <w:szCs w:val="28"/>
                <w:lang w:eastAsia="ru-RU"/>
              </w:rPr>
              <w:t>, обычно вне дорог общего пользования (карьеры, рудники, крупные стройки)</w:t>
            </w: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От 20,0 до 40,0т</w:t>
            </w:r>
          </w:p>
        </w:tc>
        <w:tc>
          <w:tcPr>
            <w:tcW w:w="0" w:type="auto"/>
            <w:shd w:val="clear" w:color="auto" w:fill="auto"/>
            <w:vAlign w:val="center"/>
            <w:hideMark/>
          </w:tcPr>
          <w:p w:rsidR="00511998" w:rsidRPr="006F4992" w:rsidRDefault="00511998" w:rsidP="00A9044F">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40т</w:t>
            </w:r>
          </w:p>
        </w:tc>
        <w:tc>
          <w:tcPr>
            <w:tcW w:w="0" w:type="auto"/>
            <w:shd w:val="clear" w:color="auto" w:fill="auto"/>
            <w:vAlign w:val="center"/>
            <w:hideMark/>
          </w:tcPr>
          <w:p w:rsidR="00511998" w:rsidRPr="006F4992" w:rsidRDefault="00511998" w:rsidP="00A9044F">
            <w:pPr>
              <w:spacing w:line="240" w:lineRule="auto"/>
              <w:ind w:firstLine="0"/>
              <w:rPr>
                <w:rFonts w:eastAsia="Times New Roman" w:cs="Times New Roman"/>
                <w:szCs w:val="28"/>
                <w:lang w:eastAsia="ru-RU"/>
              </w:rPr>
            </w:pPr>
          </w:p>
        </w:tc>
      </w:tr>
    </w:tbl>
    <w:p w:rsidR="002D5BCE" w:rsidRPr="006F4992" w:rsidRDefault="002D5BCE" w:rsidP="00A9044F">
      <w:pPr>
        <w:spacing w:line="240" w:lineRule="auto"/>
        <w:ind w:firstLine="709"/>
        <w:rPr>
          <w:rFonts w:cs="Times New Roman"/>
          <w:szCs w:val="28"/>
        </w:rPr>
      </w:pPr>
    </w:p>
    <w:p w:rsidR="00A9044F" w:rsidRPr="006F4992" w:rsidRDefault="00A9044F" w:rsidP="00A9044F">
      <w:pPr>
        <w:spacing w:line="240" w:lineRule="auto"/>
        <w:ind w:firstLine="709"/>
        <w:rPr>
          <w:rFonts w:cs="Times New Roman"/>
          <w:b/>
          <w:szCs w:val="28"/>
          <w:shd w:val="clear" w:color="auto" w:fill="D3D3D3"/>
        </w:rPr>
      </w:pPr>
    </w:p>
    <w:p w:rsidR="00A9044F" w:rsidRPr="006F4992" w:rsidRDefault="006F4992" w:rsidP="006F4992">
      <w:pPr>
        <w:spacing w:line="240" w:lineRule="auto"/>
        <w:ind w:firstLine="709"/>
        <w:jc w:val="left"/>
        <w:rPr>
          <w:rFonts w:eastAsia="Times New Roman" w:cs="Times New Roman"/>
          <w:b/>
          <w:szCs w:val="28"/>
          <w:lang w:eastAsia="ru-RU"/>
        </w:rPr>
      </w:pPr>
      <w:r w:rsidRPr="006F4992">
        <w:rPr>
          <w:rFonts w:eastAsia="Times New Roman" w:cs="Times New Roman"/>
          <w:b/>
          <w:kern w:val="36"/>
          <w:szCs w:val="28"/>
          <w:lang w:eastAsia="ru-RU"/>
        </w:rPr>
        <w:t xml:space="preserve">Лекция 2. </w:t>
      </w:r>
      <w:r w:rsidR="00511998" w:rsidRPr="006F4992">
        <w:rPr>
          <w:rFonts w:eastAsia="Times New Roman" w:cs="Times New Roman"/>
          <w:b/>
          <w:szCs w:val="28"/>
          <w:lang w:eastAsia="ru-RU"/>
        </w:rPr>
        <w:t xml:space="preserve">Требования при перевозке тяжеловесных и (или) крупногабаритных грузов </w:t>
      </w:r>
    </w:p>
    <w:p w:rsidR="00511998" w:rsidRPr="006F4992" w:rsidRDefault="00511998" w:rsidP="00A9044F">
      <w:pPr>
        <w:spacing w:line="240" w:lineRule="auto"/>
        <w:ind w:firstLine="709"/>
        <w:rPr>
          <w:rFonts w:cs="Times New Roman"/>
          <w:szCs w:val="28"/>
        </w:rPr>
      </w:pPr>
      <w:r w:rsidRPr="006F4992">
        <w:rPr>
          <w:rFonts w:eastAsia="Times New Roman" w:cs="Times New Roman"/>
          <w:szCs w:val="28"/>
          <w:lang w:eastAsia="ru-RU"/>
        </w:rPr>
        <w:t xml:space="preserve">Приказ Министерства транспорта РФ от 12 января 2018 г. № 10 «Об утверждении Требований к организации движения по автомобильным дорогам тяжеловесного и (или) крупногабаритного транспортного средства» 1. Утвердить прилагаемые Требования к организации движения по автомобильным дорогам тяжеловесного и (или) крупногабаритного транспортного средства. 2. Внести изменения в Правила обеспечения безопасности перевозок пассажиров и грузов автомобильным транспортом и городским наземным электрическим транспортом, утвержденные приказом Минтранса России от 15 января 2014 г. № 7, признав пункты 30, 31, 51 — 60 и приложение № 1 утратившими силу. Вступил в силу 9 мая 2018 г. I. Общие положения 1. Требования к организации движения по автомобильным дорогам тяжеловесного и (или) крупногабаритного транспортного средства разработаны в соответствии с частью 3 статьи 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Требования) и устанавливают требования к тяжеловесному и (или) крупногабаритному транспортному средству, к перевозке груза, размещению и креплению груза на тяжеловесном и (или) крупногабаритном транспортном средстве, к автомобилям прикрытия, осуществляющим сопровождение крупногабаритного транспортного средства, к организации движения и обеспечению безопасности дорожного движения перед началом и при движении тяжеловесного и (или) крупногабаритного транспортного средства. 2. Движение тяжеловесного и (или) крупногабаритного транспортного средства по автомобильным дорогам Российской Федерации осуществляется при наличии специального разрешения в соответствии с законодательством Российской Федерации о дорожной деятельности, о безопасности дорожного движения, об автомобильном транспорте и настоящими Требованиями. II. Требования к тяжеловесному и (или) крупногабаритному транспортному средству 3. Тяжеловесное и (или) крупногабаритное транспортное средство должно соответствовать требованиям Технического регламента Таможенного союза «О безопасности колесных транспортных средств» (TP ТС 018/2011), Правил дорожного движения и нормативных документов Российской Федерации, устанавливающих порядок допуска транспортных средств к эксплуатации и обязанности должностных лиц по обеспечению безопасности дорожного движения. 4. Технические характеристики тяжеловесного и (или) крупногабаритного транспортного средства должны быть подтверждены паспортом транспортного средства, одобрением типа транспортного средства и свидетельством о безопасности конструкции транспортного средства (далее — техническая документация транспортного средства). 5. При перевозке грузов тяжеловесными и </w:t>
      </w:r>
      <w:r w:rsidRPr="006F4992">
        <w:rPr>
          <w:rFonts w:eastAsia="Times New Roman" w:cs="Times New Roman"/>
          <w:szCs w:val="28"/>
          <w:lang w:eastAsia="ru-RU"/>
        </w:rPr>
        <w:lastRenderedPageBreak/>
        <w:t xml:space="preserve">(или) крупногабаритными транспортными средствами необходимо использовать транспортные средства, предназначенные для перевозки в соответствии с технической документацией транспортного средства. 6. Не допускается движение тяжеловесного и (или) крупногабаритного транспортного средства, если масса буксируемого тяжеловесного и (или) крупногабаритного прицепа (полуприцепа) превышает технические нормативы тягача, установленные заводом-изготовителем. 7. Тяжеловесное и (или) крупногабаритное транспортное средство должно быть оснащено системой автоматического (аварийного) торможения, которая соответствует требованиям законодательства Российской Федерации о техническом регулировании, а также должно иметь не менее двух противооткатных упоров для каждого транспортного средства в целях дополнительной фиксации колес в случае аварийной остановки на уклоне. 8. На тяжеловесном и (или) крупногабаритном транспортном средстве должны быть установлены опознавательные знаки: «автопоезд», «крупногабаритный груз», «длинномерное транспортное средство», «ограничение скорости» согласно приложению № 3 к настоящим Требованиям (в зависимости от габаритов перевозимого груза). 9. Тяжеловесное и (или) крупногабаритное транспортное средство должно быть оборудовано специальными световыми огнями, проблесковыми маячками оранжевого или желтого цвета в соответствии с пунктом 23.4 Правил дорожного движения. 10. Крайние точки (по ширине и длине) крупногабаритного транспортного средства должны быть оборудованы мигающими (проблесковыми) фонарями (сигналами) желтого или оранжевого цвета согласно приложению № 3 к настоящим Требованиям. 11. При длине крупногабаритного транспортного средства свыше 25 м боковые поверхности транспортного средства должны быть оборудованы мигающими (проблесковыми) фонарями (сигналами) желтого или оранжевого цвета с расстоянием между ними 2 м. 12. На кабине тягача крупногабаритного транспортного средства должно быть установлено не менее двух наружных зеркал заднего вида с обеих сторон, которые должны обеспечивать водителю обзор как при прямолинейном, так и при криволинейном движении с учетом габаритов транспортного средства и перевозимого груза. 13. Собственник (владелец) транспортного средства (далее — субъект транспортной деятельности) обязан обеспечить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 предусмотренных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14. Контроль технического состояния тяжеловесного и (или) крупногабаритного транспортного средства должен обеспечиваться субъектом транспортной деятельности. Сведения о проведенном контроле технического состояния транспортного средства (автопоезда) и месте его проведения фиксируются в путевых листах. III. Требования к перевозке груза, размещению и креплению на тяжеловесном и (или) крупногабаритном транспортном средстве 15. Размещение и крепление груза на тяжеловесном и (или) крупногабаритном транспортном средстве должно соответствовать схеме размещения и крепления груза, разработанной его производителем или грузоотправителем, с учетом мест расположения крепежных элементов, указанных изготовителем груза. 16. На крупногабаритное транспортное средство с неделимым грузом допускается догружать аналогичные грузы при одновременном выполнении </w:t>
      </w:r>
      <w:r w:rsidRPr="006F4992">
        <w:rPr>
          <w:rFonts w:eastAsia="Times New Roman" w:cs="Times New Roman"/>
          <w:szCs w:val="28"/>
          <w:lang w:eastAsia="ru-RU"/>
        </w:rPr>
        <w:lastRenderedPageBreak/>
        <w:t xml:space="preserve">условий: габаритные параметры крупногабаритного транспортного средства с неделимым грузом и догружаемым аналогичным грузом не превышают габаритные параметры крупногабаритного транспортного средства с неделимым грузом (габаритные параметры крупногабаритного транспортного средства с неделимым грузом до погрузки на него догружаемого аналогичного груза); весовые параметры крупногабаритного транспортного средства с неделимым грузом и догружаемым аналогичным грузом не превышают допустимые массу и осевые нагрузки транспортного средства, установленные Правилами перевозки грузов автомобильным транспортом6. 17. Способы крепления груза на тяжеловесном и (или) крупногабаритном транспортном средстве определяются в соответствии с требованиями законодательства Российской Федерации. 18. Водитель тяжеловесного и (или) крупногабаритного транспортного средства обязан проверять исправность крепежных приспособлений груза после приведения их в рабочее состояние перед началом движения, а также контролировать их исправность во время движения. IV. Требования к автомобилям прикрытия, осуществляющим сопровождение крупногабаритного транспортного средства 19. Для обеспечения безопасности при движении крупногабаритного транспортного средства и информирования других участников дорожного движения о его габаритах используются автомобили прикрытия (приложение № 1 к настоящим Требованиям). 20. На передние, задние и боковые части кузова автомобиля прикрытия должны быть нанесены одинаковые по виду, размеру (шириной от 50 до 150 мм) и размещению светоотражающие полосы желто-оранжевого цвета (приложение № 2 к настоящим Требованиям). 21. Информационные надписи должны быть нанесены на боковые поверхности транспортного средства (допускается нанесение информационных надписей на заднюю часть транспортного средства) и содержать наименование собственника автомобиля прикрытия (рекомендуемый образец приведен в приложении № 2 к настоящим Требованиям). 22. Автомобиль прикрытия должен быть оборудован: 1) двумя проблесковыми маячками желтого или оранжевого цвета (допускается применение проблесковых маячков, конструктивно объединенных в одном корпусе); 2) информационным светоотражающим или внутренним освещением табло желтого цвета размером 1,0 м на 0,5 м с текстом «БОЛЬШАЯ ШИРИНА» или «БОЛЬШАЯ ДЛИНА», выполненным из </w:t>
      </w:r>
      <w:proofErr w:type="spellStart"/>
      <w:r w:rsidRPr="006F4992">
        <w:rPr>
          <w:rFonts w:eastAsia="Times New Roman" w:cs="Times New Roman"/>
          <w:szCs w:val="28"/>
          <w:lang w:eastAsia="ru-RU"/>
        </w:rPr>
        <w:t>световозвращающей</w:t>
      </w:r>
      <w:proofErr w:type="spellEnd"/>
      <w:r w:rsidRPr="006F4992">
        <w:rPr>
          <w:rFonts w:eastAsia="Times New Roman" w:cs="Times New Roman"/>
          <w:szCs w:val="28"/>
          <w:lang w:eastAsia="ru-RU"/>
        </w:rPr>
        <w:t xml:space="preserve"> пленки синего цвета с высотой шрифта не менее 14 см; 3) устройством для определения высоты искусственных сооружений и других инженерных коммуникаций. 23. Проблесковый маячок должен устанавливаться на крыше автомобиля прикрытия или над ней. Способы установки проблесковых маячков должны обеспечивать надежность их крепления во всех режимах движения и торможения транспортного средства. 24. Информационное светоотражающее или с внутренним освещением табло должно устанавливаться на крыше автомобиля прикрытия или над ней, за проблесковым маячком по ходу движения или перед проблесковым маячком в случае движения автомобиля прикрытия позади крупногабаритного транспортного средства и использоваться в целях дополнительного информирования участников дорожного движения о габаритных параметрах сопровождаемого транспортного средства: 1) при ширине крупногабаритного транспортного средства свыше 3,5 м — «БОЛЬШАЯ ШИРИНА»; 2) при длине крупногабаритного транспортного средства более 25 м и при ширине не более 3,5 м — «БОЛЬШАЯ ДЛИНА»; 3) при ширине </w:t>
      </w:r>
      <w:r w:rsidRPr="006F4992">
        <w:rPr>
          <w:rFonts w:eastAsia="Times New Roman" w:cs="Times New Roman"/>
          <w:szCs w:val="28"/>
          <w:lang w:eastAsia="ru-RU"/>
        </w:rPr>
        <w:lastRenderedPageBreak/>
        <w:t xml:space="preserve">крупногабаритного транспортного средства свыше 3,5 м и длине более 25 м на автомобиле прикрытия, следующим впереди, — «БОЛЬШАЯ ШИРИНА», а на автомобиле прикрытия, следующим позади, — «БОЛЬШАЯ ДЛИНА». V. Требования к организации движения и обеспечению безопасности дорожного движения перед началом и при движении тяжеловесного и (или) крупногабаритного транспортного средства 25. В случаях, если ширина транспортного средства превышает 5 м или длина транспортного средства превышает 35 м, или если на </w:t>
      </w:r>
      <w:proofErr w:type="spellStart"/>
      <w:r w:rsidRPr="006F4992">
        <w:rPr>
          <w:rFonts w:eastAsia="Times New Roman" w:cs="Times New Roman"/>
          <w:szCs w:val="28"/>
          <w:lang w:eastAsia="ru-RU"/>
        </w:rPr>
        <w:t>двухполосных</w:t>
      </w:r>
      <w:proofErr w:type="spellEnd"/>
      <w:r w:rsidRPr="006F4992">
        <w:rPr>
          <w:rFonts w:eastAsia="Times New Roman" w:cs="Times New Roman"/>
          <w:szCs w:val="28"/>
          <w:lang w:eastAsia="ru-RU"/>
        </w:rPr>
        <w:t xml:space="preserve"> автомобильных дорогах при движении крупногабаритного транспортного средства ширина проезжей части для встречного движения составляет менее 3 м должен быть разработан проект организации дорожного движения по маршруту или участку маршрута. 26. Проект организации дорожного движения должен содержать следующие сведения: 1) схему и описание маршрута движения; 2) характеристики и параметры транспортных средств, участвующих в движении; 3) расположение автомобилей прикрытия спереди и сзади сопровождаемого транспортного средства; 4) график движения по маршруту с учетом интенсивности дорожного движения; 5) схемы изменения организации дорожного движения и прикрытия автомобилем сопровождения на участках, имеющих ограниченную видимость, и в местах, указанных в графе «Особые условия»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6) порядок проезда сложных участков маршрута (поворотов, перекрестков, железнодорожных переездов, сужений проезжей части, участков с выездом на полосу встречного движения) с нанесенной на схему траекторией дорожного движения; 7) места осуществления контрольных промеров габаритов искусственных сооружений и коммуникаций в процессе дорожного движения; 8) места остановок и стоянок для отдыха и пропуска попутных (встречных) транспортных средств. Проект организации дорожного движения должен также содержать информацию о необходимости полного или частичного перекрытия движения на участках автомобильной дороги. 27. Сведения, изложенные в проекте организации дорожного движения, должны быть подтверждены фотоматериалами, отражающими реальное состояние объектов дорожной инфраструктуры на момент подачи заявления на получение специального разрешения. 28. Проект организации дорожного движения должен быть оформлен в бумажном виде, сброшюрован с указанием фамилии, имени, отчества (при наличии) и подписи лица, его разработавшего, и заверен печатью (при наличии) организации (для юридических лиц) и подписью индивидуального предпринимателя с проставлением даты. 29. Проект организации дорожного движения представляется в уполномоченный орган по выдаче специального разрешения на движение по автомобильным дорогам тяжеловесного и (или) крупногабаритного транспортного средства (далее — уполномоченный орган) в установленном порядке. При необходимости выполнения специального проекта на движение тяжеловесного и (или) крупногабаритного транспортного средства проект организации дорожного движения включается в специальный проект. 30. Специальное разрешение с документами, предусмотренными приказами Минтранса России от 24 июля 2012 г. № 258 и от 21 сентября 2016 г. № 272, и проектом организации дорожного движения направляются в подразделение Госавтоинспекции МВД России, осуществляющее согласование. 31. Водителю тяжеловесного и (или) крупногабаритного </w:t>
      </w:r>
      <w:r w:rsidRPr="006F4992">
        <w:rPr>
          <w:rFonts w:eastAsia="Times New Roman" w:cs="Times New Roman"/>
          <w:szCs w:val="28"/>
          <w:lang w:eastAsia="ru-RU"/>
        </w:rPr>
        <w:lastRenderedPageBreak/>
        <w:t xml:space="preserve">транспортного средства запрещается: 1) начинать и осуществлять движение без специального разрешения; 2) начинать и осуществлять движение со специальным разрешением, срок действия которого истек, а также если специальное разрешение неправильно оформлено (при отсутствии в специальном разрешении подписей, печатей (при наличии) должностных лиц и уполномоченных органов) и исправлений (при наличии); 3) отклоняться от установленного в специальном разрешении маршрута; 4) превышать указанную в специальном разрешении и на дорожном знаке скорость движения; 5) осуществлять движение во время гололеда, снегопада, а также при метеорологической видимости менее 100 м; 6) двигаться по разделительной полосе, обочине, откосу автомобильной дороги, если такой порядок не определен особыми условиями специального разрешения; 7) останавливаться для отдыха вне специально обозначенных стоянок, расположенных за пределами проезжей части; 8) начинать либо продолжать движение при возникновении технической неисправности транспортного средства, угрожающей безопасности движения, а также при смещении груза либо ослаблении его крепления; Внесение в специальное разрешение записей и исправлений запрещается. 32. В случае, если во время движения тяжеловесного и (или) крупногабаритного транспортного средства возникнут обстоятельства, требующие изменения маршрута движения, субъект транспортной деятельности обязан получить в установленном порядке специальное разрешение на движение по новому маршруту. 33. Движение тяжеловесных и (или) крупногабаритных транспортных средств осуществляется в одиночном порядке. Не допускается движение тяжеловесных и (или) крупногабаритных транспортных средств организованными колоннами. 34. Запрещается передвижение крупногабаритной и (или) тяжеловесной техники на гусеничном ходу на автомобильных дорогах, имеющих покрытие (за исключением грунтовых). 35. Скорость движения тяжеловесного и (или) крупногабаритного транспортного средства устанавливается уполномоченным органом с учетом сведений, поступивших от владельцев автомобильных дорог и органов управления Госавтоинспекции МВД России, согласовавших маршрут движения тяжеловесного и (или) крупногабаритного транспортного средства, типа транспортного средства, технического состояния участков автомобильных дорог, маршрута, заявленного в специальном разрешении, погодных условий, а также других условий, влияющих на безопасное движение транспортных средств. 36. Необходимость и количество автомобилей прикрытия определяется в соответствии с обязательными условиями использования автомобилей прикрытия, установленными приложением № 1 к настоящим Требованиям. 37. Необходимость участия в сопровождении патрульных автомобилей Госавтоинспекции МВД России определяется органом управления Госавтоинспекции МВД России при согласовании специального разрешения в порядке, установленном законодательством Российской Федерации. 38. Автомобиль прикрытия должен двигаться: 1) перед сопровождаемым транспортным средством: на безопасном для движения расстоянии (с учетом установленной скорости движения), уступом с левой стороны по отношению к тяжеловесному и (или) крупногабаритному транспортному средству таким образом, чтобы его габарит по ширине выступал за габарит сопровождаемого транспортного средства; с информационным светоотражающим или с внутренним освещением табло «БОЛЬШАЯ ШИРИНА» или «БОЛЬШАЯ ДЛИНА», обращенным вперед; с развернутым устройством для определения высоты искусственных сооружений и </w:t>
      </w:r>
      <w:r w:rsidRPr="006F4992">
        <w:rPr>
          <w:rFonts w:eastAsia="Times New Roman" w:cs="Times New Roman"/>
          <w:szCs w:val="28"/>
          <w:lang w:eastAsia="ru-RU"/>
        </w:rPr>
        <w:lastRenderedPageBreak/>
        <w:t>других инженерных коммуникаций при высоте транспортного средства с грузом или без груза 4,5 м и более; 2) позади сопровождаемого транспортного средства: с информационным светоотражающим или с внутренним освещением табло «БОЛЬШАЯ ШИРИНА» или «БОЛЬШАЯ ДЛИНА», обращенным назад. 39. Использование автомобиля прикрытия также необходимо: позади крупногабаритного транспортного средства в случае, когда свес груза за задний габарит крупногабаритного транспортного средства составляет более 4 м независимо от прочих параметров данного транспортного средства с грузом; спереди крупногабаритного транспортного средства в случае, когда габаритный параметр крупногабаритного транспортного средства с грузом или без груза по высоте составляет 4,5 м и более. 40. Требования по обеспечению профессиональной компетентности и профессиональной пригодности водителей и специалистов субъекта транспортной деятельности, участвующего в процессе движения тяжеловесного и (или) крупногабаритного транспортного средства, должны соответствовать Перечню мероприятий по подготовке работников, осуществляющих перевозки автомобильным транспортом и городским наземным электрическим транспортом, к безопасной работе. 41. Разрешенное время движения тяжеловесного и (или) крупногабаритного транспортного средства (дни и часы) определяется владельцами автомобильных дорог, инженерных коммуникаций, железнодорожных путей, Госавтоинспекцией МВД России, согласующими специальное разрешение, уполномоченным органом и указывается в специальном разрешении.</w:t>
      </w:r>
      <w:r w:rsidRPr="006F4992">
        <w:rPr>
          <w:rFonts w:cs="Times New Roman"/>
          <w:szCs w:val="28"/>
        </w:rPr>
        <w:br/>
      </w:r>
    </w:p>
    <w:p w:rsidR="00511998" w:rsidRPr="006F4992" w:rsidRDefault="006F4992" w:rsidP="00A9044F">
      <w:pPr>
        <w:spacing w:line="240" w:lineRule="auto"/>
        <w:ind w:firstLine="709"/>
        <w:outlineLvl w:val="0"/>
        <w:rPr>
          <w:rFonts w:eastAsia="Times New Roman" w:cs="Times New Roman"/>
          <w:b/>
          <w:kern w:val="36"/>
          <w:szCs w:val="28"/>
          <w:lang w:eastAsia="ru-RU"/>
        </w:rPr>
      </w:pPr>
      <w:r w:rsidRPr="006F4992">
        <w:rPr>
          <w:rFonts w:eastAsia="Times New Roman" w:cs="Times New Roman"/>
          <w:b/>
          <w:kern w:val="36"/>
          <w:szCs w:val="28"/>
          <w:lang w:eastAsia="ru-RU"/>
        </w:rPr>
        <w:t xml:space="preserve">Лекция 3. </w:t>
      </w:r>
      <w:r w:rsidR="00511998" w:rsidRPr="006F4992">
        <w:rPr>
          <w:rFonts w:eastAsia="Times New Roman" w:cs="Times New Roman"/>
          <w:b/>
          <w:kern w:val="36"/>
          <w:szCs w:val="28"/>
          <w:lang w:eastAsia="ru-RU"/>
        </w:rPr>
        <w:t>Требования при осуществлении организованных перевозок групп детей автобусами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 осуществлении контроля за соблюдением установленных требований при осуществлении организованных перевозок групп детей автобусами следует учитывать, что в соответствии с пунктом 10 Правил перевозки детей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w:t>
      </w:r>
      <w:hyperlink r:id="rId7" w:anchor="_ftn1" w:tooltip="" w:history="1"/>
      <w:r w:rsidRPr="006F4992">
        <w:rPr>
          <w:rFonts w:eastAsia="Times New Roman" w:cs="Times New Roman"/>
          <w:szCs w:val="28"/>
          <w:lang w:eastAsia="ru-RU"/>
        </w:rPr>
        <w:t>, если указанная перевозка осуществляется в составе не менее 3 автобусов. 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Учитывая, что форма и порядок подачи уведомления о перевозке нормативными правовыми актами МВД в настоящее время не установлен, допускается подача уведомления в любое подразделение Госавтоинспекции (по месту начала перевозки либо по месту нахождения организатора либо перевозчика).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При этом и к уведомлению и к заявке на сопровождение организатор (или перевозчик согласно взаимной договоренности, прописанной в договоре фрахтования) обязан прикладывать следующие документы, предусмотренные Правилами перевозки: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а) договор фрахтования, заключенный в соответствии с Федеральным законом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w:t>
      </w:r>
      <w:r w:rsidRPr="006F4992">
        <w:rPr>
          <w:rFonts w:eastAsia="Times New Roman" w:cs="Times New Roman"/>
          <w:b/>
          <w:bCs/>
          <w:szCs w:val="28"/>
          <w:lang w:eastAsia="ru-RU"/>
        </w:rPr>
        <w:t>(только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в)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 документ, содержащий сведения о водителе (водителях) (с указанием фамилии, имени, отчества водителя, его телефона);</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szCs w:val="28"/>
          <w:lang w:eastAsia="ru-RU"/>
        </w:rPr>
        <w:t>д</w:t>
      </w:r>
      <w:proofErr w:type="spellEnd"/>
      <w:r w:rsidRPr="006F4992">
        <w:rPr>
          <w:rFonts w:eastAsia="Times New Roman" w:cs="Times New Roman"/>
          <w:szCs w:val="28"/>
          <w:lang w:eastAsia="ru-RU"/>
        </w:rPr>
        <w:t>)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е) программа маршрута, включающая в себя: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график движения с расчетным временем перевозки;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Требования к автобусам, привлекаемым к перевозке детей, установлены федеральным законом РФ от 10.12.1995 № 196-ФЗ "О безопасности дорожного движения", Правилами перевозки детей, Правилами дорожного движения, в соответствии с которыми для осуществления организованной перевозки группы детей могут использоваться только автобусы, с года выпуска которых прошло не более 10 лет (данное требование вступает в законную силу с 1 января 2017 года), которые соответствует по назначению и конструкции техническим требованиям к перевозкам пассажиров, допущены в установленном порядке к участию в дорожном движении, оборудованы ремнями безопасности и оснащены в установленном порядке </w:t>
      </w:r>
      <w:proofErr w:type="spellStart"/>
      <w:r w:rsidRPr="006F4992">
        <w:rPr>
          <w:rFonts w:eastAsia="Times New Roman" w:cs="Times New Roman"/>
          <w:szCs w:val="28"/>
          <w:lang w:eastAsia="ru-RU"/>
        </w:rPr>
        <w:t>тахографом</w:t>
      </w:r>
      <w:proofErr w:type="spellEnd"/>
      <w:r w:rsidRPr="006F4992">
        <w:rPr>
          <w:rFonts w:eastAsia="Times New Roman" w:cs="Times New Roman"/>
          <w:szCs w:val="28"/>
          <w:lang w:eastAsia="ru-RU"/>
        </w:rPr>
        <w:t>, а также аппаратурой спутниковой навигации ГЛОНАСС. Автобус должен быть зарегистрирован в установленном порядке, проведен технический осмотр с установленной периодичностью (каждые шесть месяцев),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Каждый автобус должен быть оборудован (укомплектован):</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 в зимний период (декабрь, январь, февраль) - зимними шинами, предназначенными для эксплуатации на обледеневшем или заснеженном дорожном покрытии, маркированными знаком в виде горной вершины с тремя пиками и снежинки внутри нее (рисунок 5.1), а также маркированными знаками «М+S», «M&amp;S», «M S», имеющих остаточную глубина протектора более 4,0 мм. Зимние шины устанавливаются на всех колесах транспортного средства;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спереди и сзади опознавательным знаком «Перевозка детей»;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знаком аварийной остановки;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медицинскими аптечками;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не менее чем двумя противооткатными упорами (для автобуса с полной массой более 5 тонн).</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 двумя порошковыми или </w:t>
      </w:r>
      <w:proofErr w:type="spellStart"/>
      <w:r w:rsidRPr="006F4992">
        <w:rPr>
          <w:rFonts w:eastAsia="Times New Roman" w:cs="Times New Roman"/>
          <w:szCs w:val="28"/>
          <w:lang w:eastAsia="ru-RU"/>
        </w:rPr>
        <w:t>хладоновыми</w:t>
      </w:r>
      <w:proofErr w:type="spellEnd"/>
      <w:r w:rsidRPr="006F4992">
        <w:rPr>
          <w:rFonts w:eastAsia="Times New Roman" w:cs="Times New Roman"/>
          <w:szCs w:val="28"/>
          <w:lang w:eastAsia="ru-RU"/>
        </w:rPr>
        <w:t xml:space="preserve"> огнетушителями емкостью не менее 2 л., один  из которых должен размещаться в кабине водителя, а второй - в пассажирском салоне.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Число перевозимых людей в салоне автобуса, осуществляющего перевозку при организованной перевозке группы детей не должно превышать количества оборудованных для сидения мест.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имеющие стаж работы в качестве водителя транспортного средства категории "D" не менее одного года из последних 3 календарных лет;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 прошедшие </w:t>
      </w:r>
      <w:proofErr w:type="spellStart"/>
      <w:r w:rsidRPr="006F4992">
        <w:rPr>
          <w:rFonts w:eastAsia="Times New Roman" w:cs="Times New Roman"/>
          <w:szCs w:val="28"/>
          <w:lang w:eastAsia="ru-RU"/>
        </w:rPr>
        <w:t>предрейсовый</w:t>
      </w:r>
      <w:proofErr w:type="spellEnd"/>
      <w:r w:rsidRPr="006F4992">
        <w:rPr>
          <w:rFonts w:eastAsia="Times New Roman" w:cs="Times New Roman"/>
          <w:szCs w:val="28"/>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 прошедшие </w:t>
      </w:r>
      <w:proofErr w:type="spellStart"/>
      <w:r w:rsidRPr="006F4992">
        <w:rPr>
          <w:rFonts w:eastAsia="Times New Roman" w:cs="Times New Roman"/>
          <w:szCs w:val="28"/>
          <w:lang w:eastAsia="ru-RU"/>
        </w:rPr>
        <w:t>предрейсовый</w:t>
      </w:r>
      <w:proofErr w:type="spellEnd"/>
      <w:r w:rsidRPr="006F4992">
        <w:rPr>
          <w:rFonts w:eastAsia="Times New Roman" w:cs="Times New Roman"/>
          <w:szCs w:val="28"/>
          <w:lang w:eastAsia="ru-RU"/>
        </w:rPr>
        <w:t xml:space="preserve"> медицинский осмотр в порядке, установленном Министерством здравоохранения Российской Федерации.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В соответствии с требованиями Правил дорожного движения при осуществлении организованной перевозки детей у водителя при себе должны находиться следующие документы: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водительское удостоверение соответствующей категории;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регистрационные документы на управляемое транспортное средство;</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путевой лист;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страховой полис обязательного страхования гражданской ответственности владельца ТС;</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Кроме перечисленных документов у водителя при себе должны быть также копии документов, предоставляемых в подразделение Госавтоинспекции вместе с уведомлением либо заявкой на сопровождение (кроме документа, содержащего сведения о водителе), а также копия решения о назначении сопровождения автобусов автомобилем (автомобилями) подразделения Госавтоинспекции или </w:t>
      </w:r>
      <w:r w:rsidRPr="006F4992">
        <w:rPr>
          <w:rFonts w:eastAsia="Times New Roman" w:cs="Times New Roman"/>
          <w:szCs w:val="28"/>
          <w:lang w:eastAsia="ru-RU"/>
        </w:rPr>
        <w:lastRenderedPageBreak/>
        <w:t>копия уведомления об организованной перевозке группы детей (на копии уведомления должна быть отметка ГИБДД о проверке сведений, представленных организатором либо перевозчиком).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 программе маршрута и порядку осуществления организованной перевозки детей установлен ряд ограничений: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транспортным средствам, осуществляющим организованные перевозки групп детей, вне населенных пунктов разрешается движение со скоростью не более 60 км/ч;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511998" w:rsidRPr="006F4992" w:rsidRDefault="00511998" w:rsidP="00A9044F">
      <w:pPr>
        <w:spacing w:line="240" w:lineRule="auto"/>
        <w:ind w:firstLine="709"/>
        <w:rPr>
          <w:rFonts w:eastAsia="Times New Roman" w:cs="Times New Roman"/>
          <w:szCs w:val="28"/>
          <w:lang w:eastAsia="ru-RU"/>
        </w:rPr>
      </w:pPr>
    </w:p>
    <w:p w:rsidR="00A9044F" w:rsidRPr="006F4992" w:rsidRDefault="00A9044F" w:rsidP="00A9044F">
      <w:pPr>
        <w:spacing w:line="240" w:lineRule="auto"/>
        <w:ind w:firstLine="709"/>
        <w:outlineLvl w:val="0"/>
        <w:rPr>
          <w:rFonts w:eastAsia="Times New Roman" w:cs="Times New Roman"/>
          <w:b/>
          <w:kern w:val="36"/>
          <w:szCs w:val="28"/>
          <w:lang w:eastAsia="ru-RU"/>
        </w:rPr>
      </w:pPr>
    </w:p>
    <w:p w:rsidR="00511998" w:rsidRPr="006F4992" w:rsidRDefault="006F4992" w:rsidP="00A9044F">
      <w:pPr>
        <w:spacing w:line="240" w:lineRule="auto"/>
        <w:ind w:firstLine="709"/>
        <w:outlineLvl w:val="0"/>
        <w:rPr>
          <w:rFonts w:eastAsia="Times New Roman" w:cs="Times New Roman"/>
          <w:b/>
          <w:kern w:val="36"/>
          <w:szCs w:val="28"/>
          <w:lang w:eastAsia="ru-RU"/>
        </w:rPr>
      </w:pPr>
      <w:r w:rsidRPr="006F4992">
        <w:rPr>
          <w:rFonts w:eastAsia="Times New Roman" w:cs="Times New Roman"/>
          <w:b/>
          <w:kern w:val="36"/>
          <w:szCs w:val="28"/>
          <w:lang w:eastAsia="ru-RU"/>
        </w:rPr>
        <w:t xml:space="preserve">Лекция 4. </w:t>
      </w:r>
      <w:r w:rsidR="00511998" w:rsidRPr="006F4992">
        <w:rPr>
          <w:rFonts w:eastAsia="Times New Roman" w:cs="Times New Roman"/>
          <w:b/>
          <w:kern w:val="36"/>
          <w:szCs w:val="28"/>
          <w:lang w:eastAsia="ru-RU"/>
        </w:rPr>
        <w:t>Назначение и основные функции Эксплуатационной службы на автотранспортном предприятии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автотранспортный грузовой дорожный происшествие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Эксплуатационная служба АТП занимается, прежде всего, научной организацией транспортного процесса и эффективным использованием транспортных средств. Она изыскивает возможности для наиболее рационального осуществления перевозок с наименьшими затратами. В целом, на АТП служба эксплуатации на основе всестороннего изучения потребностей призвана обеспечивать более полное удовлетворение нужд заказчиков.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Основные задачи эксплуатационной службы: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разрабатывает рациональную систему планирования перевозок, организацию движения подвижного состава;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обеспечивает внедрение и функционирование передовых систем диспетчерского управления движением автомобилей;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осуществляет полную, своевременную, комфортабельную и безопасную перевозку пассажиров;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организует эффективное использование подвижного состава и его рентабельную эксплуатацию;</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осуществляет полный сбор проездной платы;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создает условия для высокого производительного труда работников службы эксплуатации;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обобщает передовые методы вождения и передовой опыт работы;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систематически проводят воспитательную работу с водителями и диспетчерским аппаратом.</w:t>
      </w:r>
    </w:p>
    <w:p w:rsidR="00511998" w:rsidRPr="006F4992" w:rsidRDefault="00511998" w:rsidP="00A9044F">
      <w:pPr>
        <w:spacing w:line="240" w:lineRule="auto"/>
        <w:ind w:firstLine="709"/>
        <w:outlineLvl w:val="0"/>
        <w:rPr>
          <w:rFonts w:eastAsia="Times New Roman" w:cs="Times New Roman"/>
          <w:kern w:val="36"/>
          <w:szCs w:val="28"/>
          <w:lang w:eastAsia="ru-RU"/>
        </w:rPr>
      </w:pPr>
      <w:r w:rsidRPr="006F4992">
        <w:rPr>
          <w:rFonts w:eastAsia="Times New Roman" w:cs="Times New Roman"/>
          <w:kern w:val="36"/>
          <w:szCs w:val="28"/>
          <w:lang w:eastAsia="ru-RU"/>
        </w:rPr>
        <w:lastRenderedPageBreak/>
        <w:t>Назначение и основные функции Технической службы на автотранспортном предприятии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Техническая служба АТП уделяет главное внимание вопросам поддержания транспортных средств в технически исправном состоянии и обеспечения развития производственной базы, а также осуществляет руководство материально-техническим снабжением предприятия.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Главными задачами технической службы предприятия являются: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организация надлежащего хранения подвижного состава, обеспечивающего высокую техническую готовность его к работе, своевременность выпуска автомобилей на линию и прием их (гаражная служба);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разработка и решение вопросов, связанных с укреплением производственно-технической базы предприятия (главный инженер);</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 оперативное планирование всех видов ТО и ремонта автомобилей и автомобильных шин, организация выполнения этих работ и контроля за их качеством, проведение технического учета и отчетности по подвижному составу, автомобильным шинам и другим производственным фондам </w:t>
      </w:r>
      <w:proofErr w:type="spellStart"/>
      <w:r w:rsidRPr="006F4992">
        <w:rPr>
          <w:rFonts w:eastAsia="Times New Roman" w:cs="Times New Roman"/>
          <w:szCs w:val="28"/>
          <w:lang w:eastAsia="ru-RU"/>
        </w:rPr>
        <w:t>global-katalog.ru</w:t>
      </w:r>
      <w:proofErr w:type="spellEnd"/>
      <w:r w:rsidRPr="006F4992">
        <w:rPr>
          <w:rFonts w:eastAsia="Times New Roman" w:cs="Times New Roman"/>
          <w:szCs w:val="28"/>
          <w:lang w:eastAsia="ru-RU"/>
        </w:rPr>
        <w:t xml:space="preserve"> (начальник ремонтной службы);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руководство всей совокупностью работ по обеспечению нормального материально-технического снабжения предприятия, организации хранения, выдачи и учета топлива, запасных частей и других материальных ресурсов, разработка и осуществление мероприятий по более рациональному их использованию (отдел снабжения);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разработка и проведение организационно-технических мероприятий по совершенствованию процессов производства, внедрению новой техники, охране труда и предупреждению аварийности.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Исходя из вышеперечисленных задач техническая служба имеет право контролировать техническое состояние подвижного состава, снимать его с эксплуатации, планировать и проводить профилактические и ремонтные работы, привлекать к материальной ответственности за неправильную эксплуатацию подвижного состава, зданий, сооружений, оборудования и т.д., а также лимитировать расходы ГСМ.</w:t>
      </w:r>
    </w:p>
    <w:p w:rsidR="00A9044F" w:rsidRPr="006F4992" w:rsidRDefault="00A9044F" w:rsidP="00A9044F">
      <w:pPr>
        <w:spacing w:line="240" w:lineRule="auto"/>
        <w:ind w:firstLine="709"/>
        <w:outlineLvl w:val="0"/>
        <w:rPr>
          <w:rFonts w:eastAsia="Times New Roman" w:cs="Times New Roman"/>
          <w:b/>
          <w:bCs/>
          <w:kern w:val="36"/>
          <w:szCs w:val="28"/>
          <w:lang w:eastAsia="ru-RU"/>
        </w:rPr>
      </w:pPr>
    </w:p>
    <w:p w:rsidR="00511998" w:rsidRPr="006F4992" w:rsidRDefault="006F4992" w:rsidP="00A9044F">
      <w:pPr>
        <w:spacing w:line="240" w:lineRule="auto"/>
        <w:ind w:firstLine="709"/>
        <w:outlineLvl w:val="0"/>
        <w:rPr>
          <w:rFonts w:eastAsia="Times New Roman" w:cs="Times New Roman"/>
          <w:b/>
          <w:bCs/>
          <w:kern w:val="36"/>
          <w:szCs w:val="28"/>
          <w:lang w:eastAsia="ru-RU"/>
        </w:rPr>
      </w:pPr>
      <w:r w:rsidRPr="006F4992">
        <w:rPr>
          <w:rFonts w:eastAsia="Times New Roman" w:cs="Times New Roman"/>
          <w:b/>
          <w:kern w:val="36"/>
          <w:szCs w:val="28"/>
          <w:lang w:eastAsia="ru-RU"/>
        </w:rPr>
        <w:t xml:space="preserve">Лекция 5. </w:t>
      </w:r>
      <w:r w:rsidR="00511998" w:rsidRPr="006F4992">
        <w:rPr>
          <w:rFonts w:eastAsia="Times New Roman" w:cs="Times New Roman"/>
          <w:b/>
          <w:bCs/>
          <w:kern w:val="36"/>
          <w:szCs w:val="28"/>
          <w:lang w:eastAsia="ru-RU"/>
        </w:rPr>
        <w:t>Технико-эксплуатационные показатели подвижного состава.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Работа </w:t>
      </w:r>
      <w:hyperlink r:id="rId8" w:history="1">
        <w:r w:rsidRPr="006F4992">
          <w:rPr>
            <w:rFonts w:eastAsia="Times New Roman" w:cs="Times New Roman"/>
            <w:szCs w:val="28"/>
            <w:lang w:eastAsia="ru-RU"/>
          </w:rPr>
          <w:t>подвижного состава</w:t>
        </w:r>
      </w:hyperlink>
      <w:r w:rsidRPr="006F4992">
        <w:rPr>
          <w:rFonts w:eastAsia="Times New Roman" w:cs="Times New Roman"/>
          <w:szCs w:val="28"/>
          <w:lang w:eastAsia="ru-RU"/>
        </w:rPr>
        <w:t> оценивается его </w:t>
      </w:r>
      <w:hyperlink r:id="rId9" w:history="1">
        <w:r w:rsidRPr="006F4992">
          <w:rPr>
            <w:rFonts w:eastAsia="Times New Roman" w:cs="Times New Roman"/>
            <w:szCs w:val="28"/>
            <w:lang w:eastAsia="ru-RU"/>
          </w:rPr>
          <w:t>технико-эксплуатационными показателями</w:t>
        </w:r>
      </w:hyperlink>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Условно эти показатели можно разделить на две группы:</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 Показатели, характеризующие степень </w:t>
      </w:r>
      <w:hyperlink r:id="rId10" w:history="1">
        <w:r w:rsidRPr="006F4992">
          <w:rPr>
            <w:rFonts w:eastAsia="Times New Roman" w:cs="Times New Roman"/>
            <w:szCs w:val="28"/>
            <w:lang w:eastAsia="ru-RU"/>
          </w:rPr>
          <w:t>использования подвижного состава</w:t>
        </w:r>
      </w:hyperlink>
      <w:r w:rsidRPr="006F4992">
        <w:rPr>
          <w:rFonts w:eastAsia="Times New Roman" w:cs="Times New Roman"/>
          <w:szCs w:val="28"/>
          <w:lang w:eastAsia="ru-RU"/>
        </w:rPr>
        <w:t> (коэффициенты)</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технической готовности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hyperlink r:id="rId11" w:history="1">
        <w:r w:rsidRPr="006F4992">
          <w:rPr>
            <w:rFonts w:eastAsia="Times New Roman" w:cs="Times New Roman"/>
            <w:szCs w:val="28"/>
            <w:lang w:eastAsia="ru-RU"/>
          </w:rPr>
          <w:t>использования автотранспорта</w:t>
        </w:r>
      </w:hyperlink>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грузоподъемности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среднее расстояние ездки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среднее расстояние перевозки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время простоя под погрузкой и разгрузкой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2. </w:t>
      </w:r>
      <w:hyperlink r:id="rId12" w:history="1">
        <w:r w:rsidRPr="006F4992">
          <w:rPr>
            <w:rFonts w:eastAsia="Times New Roman" w:cs="Times New Roman"/>
            <w:szCs w:val="28"/>
            <w:lang w:eastAsia="ru-RU"/>
          </w:rPr>
          <w:t>Показатели</w:t>
        </w:r>
      </w:hyperlink>
      <w:r w:rsidRPr="006F4992">
        <w:rPr>
          <w:rFonts w:eastAsia="Times New Roman" w:cs="Times New Roman"/>
          <w:szCs w:val="28"/>
          <w:lang w:eastAsia="ru-RU"/>
        </w:rPr>
        <w:t> результатов работы подвижного состава: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количество поездок</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 общее расстояние перевозки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объем перевозок</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транспортная работа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Расчет показателей осуществляется по следующим формулам: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1. Поездка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е</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поездки законченный цикл транспортной работы, состоящий из</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погрузки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пог</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перевозки груза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пер</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разгрузки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раз</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подачи транспортного средства для следующей погрузки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дв</w:t>
      </w:r>
      <w:proofErr w:type="spellEnd"/>
      <w:r w:rsidRPr="006F4992">
        <w:rPr>
          <w:rFonts w:eastAsia="Times New Roman" w:cs="Times New Roman"/>
          <w:szCs w:val="28"/>
          <w:lang w:eastAsia="ru-RU"/>
        </w:rPr>
        <w:t> (движение без груза)</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Tе=tпер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tпер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tраз</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tдв</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2. Оборот </w:t>
      </w:r>
      <w:proofErr w:type="spellStart"/>
      <w:r w:rsidRPr="006F4992">
        <w:rPr>
          <w:rFonts w:eastAsia="Times New Roman" w:cs="Times New Roman"/>
          <w:szCs w:val="28"/>
          <w:lang w:eastAsia="ru-RU"/>
        </w:rPr>
        <w:t>t</w:t>
      </w:r>
      <w:r w:rsidRPr="006F4992">
        <w:rPr>
          <w:rFonts w:eastAsia="Times New Roman" w:cs="Times New Roman"/>
          <w:szCs w:val="28"/>
          <w:vertAlign w:val="subscript"/>
          <w:lang w:eastAsia="ru-RU"/>
        </w:rPr>
        <w:t>о</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Включает в себя один или несколько ездок</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w:t>
      </w:r>
      <w:r w:rsidRPr="006F4992">
        <w:rPr>
          <w:rFonts w:eastAsia="Times New Roman" w:cs="Times New Roman"/>
          <w:szCs w:val="28"/>
          <w:vertAlign w:val="subscript"/>
          <w:lang w:eastAsia="ru-RU"/>
        </w:rPr>
        <w:t>е</w:t>
      </w:r>
      <w:proofErr w:type="spellEnd"/>
      <w:r w:rsidRPr="006F4992">
        <w:rPr>
          <w:rFonts w:eastAsia="Times New Roman" w:cs="Times New Roman"/>
          <w:szCs w:val="28"/>
          <w:vertAlign w:val="subscript"/>
          <w:lang w:eastAsia="ru-RU"/>
        </w:rPr>
        <w:t> </w:t>
      </w:r>
      <w:r w:rsidRPr="006F4992">
        <w:rPr>
          <w:rFonts w:eastAsia="Times New Roman" w:cs="Times New Roman"/>
          <w:szCs w:val="28"/>
          <w:lang w:eastAsia="ru-RU"/>
        </w:rPr>
        <w:t>- количество ездок с возвратом автотранспорта в исходную точку.</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Tо</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tе</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3. Коэффициент технической готовности парка автомобилей </w:t>
      </w:r>
      <w:proofErr w:type="spellStart"/>
      <w:r w:rsidRPr="006F4992">
        <w:rPr>
          <w:rFonts w:eastAsia="Times New Roman" w:cs="Times New Roman"/>
          <w:szCs w:val="28"/>
          <w:lang w:eastAsia="ru-RU"/>
        </w:rPr>
        <w:t>Aт</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737235" cy="422910"/>
            <wp:effectExtent l="19050" t="0" r="5715" b="0"/>
            <wp:docPr id="29" name="Рисунок 29" descr="https://konspekta.net/studopediaru/baza19/2295569218557.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konspekta.net/studopediaru/baza19/2295569218557.files/image006.png"/>
                    <pic:cNvPicPr>
                      <a:picLocks noChangeAspect="1" noChangeArrowheads="1"/>
                    </pic:cNvPicPr>
                  </pic:nvPicPr>
                  <pic:blipFill>
                    <a:blip r:embed="rId13" cstate="print"/>
                    <a:srcRect/>
                    <a:stretch>
                      <a:fillRect/>
                    </a:stretch>
                  </pic:blipFill>
                  <pic:spPr bwMode="auto">
                    <a:xfrm>
                      <a:off x="0" y="0"/>
                      <a:ext cx="737235" cy="42291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Ат</w:t>
      </w:r>
      <w:proofErr w:type="spellEnd"/>
      <w:r w:rsidRPr="006F4992">
        <w:rPr>
          <w:rFonts w:eastAsia="Times New Roman" w:cs="Times New Roman"/>
          <w:szCs w:val="28"/>
          <w:lang w:eastAsia="ru-RU"/>
        </w:rPr>
        <w:t xml:space="preserve"> – коэффициент за один рабочий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Агэ</w:t>
      </w:r>
      <w:proofErr w:type="spellEnd"/>
      <w:r w:rsidRPr="006F4992">
        <w:rPr>
          <w:rFonts w:eastAsia="Times New Roman" w:cs="Times New Roman"/>
          <w:szCs w:val="28"/>
          <w:lang w:eastAsia="ru-RU"/>
        </w:rPr>
        <w:t xml:space="preserve"> - число автомобилей в эксплуатации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Ас – списочный состав автомобилей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4. Коэффициент использования (выпуска) автомобилей Аи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777875" cy="422910"/>
            <wp:effectExtent l="19050" t="0" r="3175" b="0"/>
            <wp:docPr id="30" name="Рисунок 30" descr="https://konspekta.net/studopediaru/baza19/2295569218557.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konspekta.net/studopediaru/baza19/2295569218557.files/image007.png"/>
                    <pic:cNvPicPr>
                      <a:picLocks noChangeAspect="1" noChangeArrowheads="1"/>
                    </pic:cNvPicPr>
                  </pic:nvPicPr>
                  <pic:blipFill>
                    <a:blip r:embed="rId14" cstate="print"/>
                    <a:srcRect/>
                    <a:stretch>
                      <a:fillRect/>
                    </a:stretch>
                  </pic:blipFill>
                  <pic:spPr bwMode="auto">
                    <a:xfrm>
                      <a:off x="0" y="0"/>
                      <a:ext cx="777875" cy="42291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Аи – коэффициент выпуска автомобилей за один рабочий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Аэк</w:t>
      </w:r>
      <w:proofErr w:type="spellEnd"/>
      <w:r w:rsidRPr="006F4992">
        <w:rPr>
          <w:rFonts w:eastAsia="Times New Roman" w:cs="Times New Roman"/>
          <w:szCs w:val="28"/>
          <w:lang w:eastAsia="ru-RU"/>
        </w:rPr>
        <w:t xml:space="preserve"> – число автомобилей в эксплуатации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Ас – списочный состав автомобилей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5. Коэффициент статического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Γ</w:t>
      </w:r>
      <w:r w:rsidRPr="006F4992">
        <w:rPr>
          <w:rFonts w:eastAsia="Times New Roman" w:cs="Times New Roman"/>
          <w:szCs w:val="28"/>
          <w:vertAlign w:val="subscript"/>
          <w:lang w:eastAsia="ru-RU"/>
        </w:rPr>
        <w:t>с </w:t>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77165" cy="368300"/>
            <wp:effectExtent l="19050" t="0" r="0" b="0"/>
            <wp:docPr id="31" name="Рисунок 31" descr="https://konspekta.net/studopediaru/baza19/2295569218557.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konspekta.net/studopediaru/baza19/2295569218557.files/image008.png"/>
                    <pic:cNvPicPr>
                      <a:picLocks noChangeAspect="1" noChangeArrowheads="1"/>
                    </pic:cNvPicPr>
                  </pic:nvPicPr>
                  <pic:blipFill>
                    <a:blip r:embed="rId15" cstate="print"/>
                    <a:srcRect/>
                    <a:stretch>
                      <a:fillRect/>
                    </a:stretch>
                  </pic:blipFill>
                  <pic:spPr bwMode="auto">
                    <a:xfrm>
                      <a:off x="0" y="0"/>
                      <a:ext cx="177165" cy="36830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Гс</w:t>
      </w:r>
      <w:proofErr w:type="spellEnd"/>
      <w:r w:rsidRPr="006F4992">
        <w:rPr>
          <w:rFonts w:eastAsia="Times New Roman" w:cs="Times New Roman"/>
          <w:szCs w:val="28"/>
          <w:lang w:eastAsia="ru-RU"/>
        </w:rPr>
        <w:t xml:space="preserve"> – коэффициент статического использования</w:t>
      </w:r>
    </w:p>
    <w:p w:rsidR="00511998" w:rsidRPr="006F4992" w:rsidRDefault="00511998" w:rsidP="00A9044F">
      <w:pPr>
        <w:spacing w:line="240" w:lineRule="auto"/>
        <w:ind w:firstLine="0"/>
        <w:rPr>
          <w:rFonts w:eastAsia="Times New Roman" w:cs="Times New Roman"/>
          <w:szCs w:val="28"/>
          <w:lang w:eastAsia="ru-RU"/>
        </w:rPr>
      </w:pPr>
    </w:p>
    <w:p w:rsidR="00511998" w:rsidRPr="006F4992" w:rsidRDefault="00511998" w:rsidP="00A9044F">
      <w:pPr>
        <w:spacing w:line="240" w:lineRule="auto"/>
        <w:ind w:firstLine="0"/>
        <w:rPr>
          <w:rFonts w:eastAsia="Times New Roman" w:cs="Times New Roman"/>
          <w:szCs w:val="28"/>
          <w:lang w:eastAsia="ru-RU"/>
        </w:rPr>
      </w:pP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Qф</w:t>
      </w:r>
      <w:proofErr w:type="spellEnd"/>
      <w:r w:rsidRPr="006F4992">
        <w:rPr>
          <w:rFonts w:eastAsia="Times New Roman" w:cs="Times New Roman"/>
          <w:szCs w:val="28"/>
          <w:lang w:eastAsia="ru-RU"/>
        </w:rPr>
        <w:t xml:space="preserve"> – количество фактически перевезенного груза, 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Qв</w:t>
      </w:r>
      <w:proofErr w:type="spellEnd"/>
      <w:r w:rsidRPr="006F4992">
        <w:rPr>
          <w:rFonts w:eastAsia="Times New Roman" w:cs="Times New Roman"/>
          <w:szCs w:val="28"/>
          <w:lang w:eastAsia="ru-RU"/>
        </w:rPr>
        <w:t xml:space="preserve"> – количество груза, которое могло быть перевезено,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6. Коэффициент динамического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68655" cy="436880"/>
            <wp:effectExtent l="19050" t="0" r="0" b="0"/>
            <wp:docPr id="32" name="Рисунок 32" descr="https://konspekta.net/studopediaru/baza19/2295569218557.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konspekta.net/studopediaru/baza19/2295569218557.files/image009.png"/>
                    <pic:cNvPicPr>
                      <a:picLocks noChangeAspect="1" noChangeArrowheads="1"/>
                    </pic:cNvPicPr>
                  </pic:nvPicPr>
                  <pic:blipFill>
                    <a:blip r:embed="rId16" cstate="print"/>
                    <a:srcRect/>
                    <a:stretch>
                      <a:fillRect/>
                    </a:stretch>
                  </pic:blipFill>
                  <pic:spPr bwMode="auto">
                    <a:xfrm>
                      <a:off x="0" y="0"/>
                      <a:ext cx="668655" cy="4368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Гд</w:t>
      </w:r>
      <w:proofErr w:type="spellEnd"/>
      <w:r w:rsidRPr="006F4992">
        <w:rPr>
          <w:rFonts w:eastAsia="Times New Roman" w:cs="Times New Roman"/>
          <w:szCs w:val="28"/>
          <w:lang w:eastAsia="ru-RU"/>
        </w:rPr>
        <w:t xml:space="preserve"> – коэффициент динамического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Рф</w:t>
      </w:r>
      <w:proofErr w:type="spellEnd"/>
      <w:r w:rsidRPr="006F4992">
        <w:rPr>
          <w:rFonts w:eastAsia="Times New Roman" w:cs="Times New Roman"/>
          <w:szCs w:val="28"/>
          <w:lang w:eastAsia="ru-RU"/>
        </w:rPr>
        <w:t xml:space="preserve"> – фактически выполненный грузооборот, т.км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Рв</w:t>
      </w:r>
      <w:proofErr w:type="spellEnd"/>
      <w:r w:rsidRPr="006F4992">
        <w:rPr>
          <w:rFonts w:eastAsia="Times New Roman" w:cs="Times New Roman"/>
          <w:szCs w:val="28"/>
          <w:lang w:eastAsia="ru-RU"/>
        </w:rPr>
        <w:t xml:space="preserve"> – возможный грузооборот т/км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7. Коэффициент использования пробега В</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764540" cy="464185"/>
            <wp:effectExtent l="19050" t="0" r="0" b="0"/>
            <wp:docPr id="33" name="Рисунок 33" descr="https://konspekta.net/studopediaru/baza19/2295569218557.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konspekta.net/studopediaru/baza19/2295569218557.files/image010.png"/>
                    <pic:cNvPicPr>
                      <a:picLocks noChangeAspect="1" noChangeArrowheads="1"/>
                    </pic:cNvPicPr>
                  </pic:nvPicPr>
                  <pic:blipFill>
                    <a:blip r:embed="rId17" cstate="print"/>
                    <a:srcRect/>
                    <a:stretch>
                      <a:fillRect/>
                    </a:stretch>
                  </pic:blipFill>
                  <pic:spPr bwMode="auto">
                    <a:xfrm>
                      <a:off x="0" y="0"/>
                      <a:ext cx="764540" cy="46418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В – коэффициент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груженый пробег, 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lastRenderedPageBreak/>
        <w:t>Lобщ</w:t>
      </w:r>
      <w:proofErr w:type="spellEnd"/>
      <w:r w:rsidRPr="006F4992">
        <w:rPr>
          <w:rFonts w:eastAsia="Times New Roman" w:cs="Times New Roman"/>
          <w:szCs w:val="28"/>
          <w:lang w:eastAsia="ru-RU"/>
        </w:rPr>
        <w:t xml:space="preserve"> – общий пробег,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8. Общий пробег </w:t>
      </w:r>
      <w:proofErr w:type="spellStart"/>
      <w:r w:rsidRPr="006F4992">
        <w:rPr>
          <w:rFonts w:eastAsia="Times New Roman" w:cs="Times New Roman"/>
          <w:szCs w:val="28"/>
          <w:lang w:eastAsia="ru-RU"/>
        </w:rPr>
        <w:t>Lобщ</w:t>
      </w:r>
      <w:proofErr w:type="spellEnd"/>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lх</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w:t>
      </w:r>
      <w:proofErr w:type="spellEnd"/>
      <w:r w:rsidRPr="006F4992">
        <w:rPr>
          <w:rFonts w:eastAsia="Times New Roman" w:cs="Times New Roman"/>
          <w:szCs w:val="28"/>
          <w:lang w:eastAsia="ru-RU"/>
        </w:rPr>
        <w:t>”о</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общий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w:t>
      </w:r>
      <w:proofErr w:type="spellEnd"/>
      <w:r w:rsidRPr="006F4992">
        <w:rPr>
          <w:rFonts w:eastAsia="Times New Roman" w:cs="Times New Roman"/>
          <w:szCs w:val="28"/>
          <w:lang w:eastAsia="ru-RU"/>
        </w:rPr>
        <w:t xml:space="preserve"> – первый нулевой пробег, 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lх</w:t>
      </w:r>
      <w:proofErr w:type="spellEnd"/>
      <w:r w:rsidRPr="006F4992">
        <w:rPr>
          <w:rFonts w:eastAsia="Times New Roman" w:cs="Times New Roman"/>
          <w:szCs w:val="28"/>
          <w:lang w:eastAsia="ru-RU"/>
        </w:rPr>
        <w:t xml:space="preserve"> – холостой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w:t>
      </w:r>
      <w:proofErr w:type="spellEnd"/>
      <w:r w:rsidRPr="006F4992">
        <w:rPr>
          <w:rFonts w:eastAsia="Times New Roman" w:cs="Times New Roman"/>
          <w:szCs w:val="28"/>
          <w:lang w:eastAsia="ru-RU"/>
        </w:rPr>
        <w:t>”о – второй нулевой пробег</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9. Среднее расстояние поездки с грузом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777875" cy="436880"/>
            <wp:effectExtent l="19050" t="0" r="3175" b="0"/>
            <wp:docPr id="34" name="Рисунок 34" descr="https://konspekta.net/studopediaru/baza19/2295569218557.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konspekta.net/studopediaru/baza19/2295569218557.files/image011.png"/>
                    <pic:cNvPicPr>
                      <a:picLocks noChangeAspect="1" noChangeArrowheads="1"/>
                    </pic:cNvPicPr>
                  </pic:nvPicPr>
                  <pic:blipFill>
                    <a:blip r:embed="rId18" cstate="print"/>
                    <a:srcRect/>
                    <a:stretch>
                      <a:fillRect/>
                    </a:stretch>
                  </pic:blipFill>
                  <pic:spPr bwMode="auto">
                    <a:xfrm>
                      <a:off x="0" y="0"/>
                      <a:ext cx="777875" cy="436880"/>
                    </a:xfrm>
                    <a:prstGeom prst="rect">
                      <a:avLst/>
                    </a:prstGeom>
                    <a:noFill/>
                    <a:ln w="9525">
                      <a:noFill/>
                      <a:miter lim="800000"/>
                      <a:headEnd/>
                      <a:tailEnd/>
                    </a:ln>
                  </pic:spPr>
                </pic:pic>
              </a:graphicData>
            </a:graphic>
          </wp:inline>
        </w:drawing>
      </w:r>
      <w:proofErr w:type="spellStart"/>
      <w:r w:rsidRPr="006F4992">
        <w:rPr>
          <w:rFonts w:eastAsia="Times New Roman" w:cs="Times New Roman"/>
          <w:szCs w:val="28"/>
          <w:lang w:eastAsia="ru-RU"/>
        </w:rPr>
        <w:t>Lср</w:t>
      </w:r>
      <w:proofErr w:type="spellEnd"/>
      <w:r w:rsidRPr="006F4992">
        <w:rPr>
          <w:rFonts w:eastAsia="Times New Roman" w:cs="Times New Roman"/>
          <w:szCs w:val="28"/>
          <w:lang w:eastAsia="ru-RU"/>
        </w:rPr>
        <w:t xml:space="preserve"> – среднее расстояние ездки с грузом, 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груженый пробег, 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число поездок (ездок)</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10. Среднее расстояние перевозки,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819150" cy="477520"/>
            <wp:effectExtent l="19050" t="0" r="0" b="0"/>
            <wp:docPr id="35" name="Рисунок 35" descr="https://konspekta.net/studopediaru/baza19/2295569218557.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konspekta.net/studopediaru/baza19/2295569218557.files/image012.png"/>
                    <pic:cNvPicPr>
                      <a:picLocks noChangeAspect="1" noChangeArrowheads="1"/>
                    </pic:cNvPicPr>
                  </pic:nvPicPr>
                  <pic:blipFill>
                    <a:blip r:embed="rId19" cstate="print"/>
                    <a:srcRect/>
                    <a:stretch>
                      <a:fillRect/>
                    </a:stretch>
                  </pic:blipFill>
                  <pic:spPr bwMode="auto">
                    <a:xfrm>
                      <a:off x="0" y="0"/>
                      <a:ext cx="819150" cy="47752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Lср</w:t>
      </w:r>
      <w:proofErr w:type="spellEnd"/>
      <w:r w:rsidRPr="006F4992">
        <w:rPr>
          <w:rFonts w:eastAsia="Times New Roman" w:cs="Times New Roman"/>
          <w:szCs w:val="28"/>
          <w:lang w:eastAsia="ru-RU"/>
        </w:rPr>
        <w:t xml:space="preserve"> – среднее расстояние перевозки, км</w:t>
      </w:r>
    </w:p>
    <w:p w:rsidR="00511998" w:rsidRPr="006F4992" w:rsidRDefault="00511998" w:rsidP="00A9044F">
      <w:pPr>
        <w:spacing w:line="240" w:lineRule="auto"/>
        <w:ind w:firstLine="0"/>
        <w:rPr>
          <w:rFonts w:eastAsia="Times New Roman" w:cs="Times New Roman"/>
          <w:szCs w:val="28"/>
          <w:lang w:eastAsia="ru-RU"/>
        </w:rPr>
      </w:pPr>
    </w:p>
    <w:p w:rsidR="00511998" w:rsidRPr="006F4992" w:rsidRDefault="00511998" w:rsidP="00A9044F">
      <w:pPr>
        <w:spacing w:line="240" w:lineRule="auto"/>
        <w:ind w:firstLine="0"/>
        <w:rPr>
          <w:rFonts w:eastAsia="Times New Roman" w:cs="Times New Roman"/>
          <w:szCs w:val="28"/>
          <w:lang w:eastAsia="ru-RU"/>
        </w:rPr>
      </w:pP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 – транспортная работа, т.км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Q – объем перевозок,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11. Техническая скорость </w:t>
      </w:r>
      <w:proofErr w:type="spellStart"/>
      <w:r w:rsidRPr="006F4992">
        <w:rPr>
          <w:rFonts w:eastAsia="Times New Roman" w:cs="Times New Roman"/>
          <w:szCs w:val="28"/>
          <w:lang w:eastAsia="ru-RU"/>
        </w:rPr>
        <w:t>Vt</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887095" cy="464185"/>
            <wp:effectExtent l="19050" t="0" r="8255" b="0"/>
            <wp:docPr id="36" name="Рисунок 36" descr="https://konspekta.net/studopediaru/baza19/2295569218557.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konspekta.net/studopediaru/baza19/2295569218557.files/image013.png"/>
                    <pic:cNvPicPr>
                      <a:picLocks noChangeAspect="1" noChangeArrowheads="1"/>
                    </pic:cNvPicPr>
                  </pic:nvPicPr>
                  <pic:blipFill>
                    <a:blip r:embed="rId20" cstate="print"/>
                    <a:srcRect/>
                    <a:stretch>
                      <a:fillRect/>
                    </a:stretch>
                  </pic:blipFill>
                  <pic:spPr bwMode="auto">
                    <a:xfrm>
                      <a:off x="0" y="0"/>
                      <a:ext cx="887095" cy="46418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Vt</w:t>
      </w:r>
      <w:proofErr w:type="spellEnd"/>
      <w:r w:rsidRPr="006F4992">
        <w:rPr>
          <w:rFonts w:eastAsia="Times New Roman" w:cs="Times New Roman"/>
          <w:szCs w:val="28"/>
          <w:lang w:eastAsia="ru-RU"/>
        </w:rPr>
        <w:t xml:space="preserve"> – техническая скорость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общий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Lдв</w:t>
      </w:r>
      <w:proofErr w:type="spellEnd"/>
      <w:r w:rsidRPr="006F4992">
        <w:rPr>
          <w:rFonts w:eastAsia="Times New Roman" w:cs="Times New Roman"/>
          <w:szCs w:val="28"/>
          <w:lang w:eastAsia="ru-RU"/>
        </w:rPr>
        <w:t xml:space="preserve"> – движение без груза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12. Эксплуатационная скорость </w:t>
      </w:r>
      <w:proofErr w:type="spellStart"/>
      <w:r w:rsidRPr="006F4992">
        <w:rPr>
          <w:rFonts w:eastAsia="Times New Roman" w:cs="Times New Roman"/>
          <w:szCs w:val="28"/>
          <w:lang w:eastAsia="ru-RU"/>
        </w:rPr>
        <w:t>Vэк</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996315" cy="436880"/>
            <wp:effectExtent l="19050" t="0" r="0" b="0"/>
            <wp:docPr id="37" name="Рисунок 37" descr="https://konspekta.net/studopediaru/baza19/2295569218557.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konspekta.net/studopediaru/baza19/2295569218557.files/image014.png"/>
                    <pic:cNvPicPr>
                      <a:picLocks noChangeAspect="1" noChangeArrowheads="1"/>
                    </pic:cNvPicPr>
                  </pic:nvPicPr>
                  <pic:blipFill>
                    <a:blip r:embed="rId21" cstate="print"/>
                    <a:srcRect/>
                    <a:stretch>
                      <a:fillRect/>
                    </a:stretch>
                  </pic:blipFill>
                  <pic:spPr bwMode="auto">
                    <a:xfrm>
                      <a:off x="0" y="0"/>
                      <a:ext cx="996315" cy="4368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Vэк</w:t>
      </w:r>
      <w:proofErr w:type="spellEnd"/>
      <w:r w:rsidRPr="006F4992">
        <w:rPr>
          <w:rFonts w:eastAsia="Times New Roman" w:cs="Times New Roman"/>
          <w:szCs w:val="28"/>
          <w:lang w:eastAsia="ru-RU"/>
        </w:rPr>
        <w:t xml:space="preserve"> – эксплуатационная скорость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общий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время в наряде,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13. Количество поездок</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68655" cy="422910"/>
            <wp:effectExtent l="19050" t="0" r="0" b="0"/>
            <wp:docPr id="38" name="Рисунок 38" descr="https://konspekta.net/studopediaru/baza19/2295569218557.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konspekta.net/studopediaru/baza19/2295569218557.files/image015.png"/>
                    <pic:cNvPicPr>
                      <a:picLocks noChangeAspect="1" noChangeArrowheads="1"/>
                    </pic:cNvPicPr>
                  </pic:nvPicPr>
                  <pic:blipFill>
                    <a:blip r:embed="rId22" cstate="print"/>
                    <a:srcRect/>
                    <a:stretch>
                      <a:fillRect/>
                    </a:stretch>
                  </pic:blipFill>
                  <pic:spPr bwMode="auto">
                    <a:xfrm>
                      <a:off x="0" y="0"/>
                      <a:ext cx="668655" cy="42291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количество поездок</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Tе</w:t>
      </w:r>
      <w:proofErr w:type="spellEnd"/>
      <w:r w:rsidRPr="006F4992">
        <w:rPr>
          <w:rFonts w:eastAsia="Times New Roman" w:cs="Times New Roman"/>
          <w:szCs w:val="28"/>
          <w:lang w:eastAsia="ru-RU"/>
        </w:rPr>
        <w:t xml:space="preserve"> – время одной поездки, 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время в наряде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14. Время одной ездки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706245" cy="436880"/>
            <wp:effectExtent l="19050" t="0" r="8255" b="0"/>
            <wp:docPr id="39" name="Рисунок 39" descr="https://konspekta.net/studopediaru/baza19/2295569218557.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konspekta.net/studopediaru/baza19/2295569218557.files/image016.png"/>
                    <pic:cNvPicPr>
                      <a:picLocks noChangeAspect="1" noChangeArrowheads="1"/>
                    </pic:cNvPicPr>
                  </pic:nvPicPr>
                  <pic:blipFill>
                    <a:blip r:embed="rId23" cstate="print"/>
                    <a:srcRect/>
                    <a:stretch>
                      <a:fillRect/>
                    </a:stretch>
                  </pic:blipFill>
                  <pic:spPr bwMode="auto">
                    <a:xfrm>
                      <a:off x="0" y="0"/>
                      <a:ext cx="1706245" cy="4368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w:t>
      </w:r>
      <w:proofErr w:type="spellStart"/>
      <w:r w:rsidRPr="006F4992">
        <w:rPr>
          <w:rFonts w:eastAsia="Times New Roman" w:cs="Times New Roman"/>
          <w:szCs w:val="28"/>
          <w:lang w:eastAsia="ru-RU"/>
        </w:rPr>
        <w:t>tе</w:t>
      </w:r>
      <w:proofErr w:type="spellEnd"/>
      <w:r w:rsidRPr="006F4992">
        <w:rPr>
          <w:rFonts w:eastAsia="Times New Roman" w:cs="Times New Roman"/>
          <w:szCs w:val="28"/>
          <w:lang w:eastAsia="ru-RU"/>
        </w:rPr>
        <w:t xml:space="preserve"> – время одной ездки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груженый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Lп-р</w:t>
      </w:r>
      <w:proofErr w:type="spellEnd"/>
      <w:r w:rsidRPr="006F4992">
        <w:rPr>
          <w:rFonts w:eastAsia="Times New Roman" w:cs="Times New Roman"/>
          <w:szCs w:val="28"/>
          <w:lang w:eastAsia="ru-RU"/>
        </w:rPr>
        <w:t xml:space="preserve"> – время простоя автомобиля под погрузкой и разгрузкой,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 – коэффициент использования пробега</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lastRenderedPageBreak/>
        <w:t>Vt</w:t>
      </w:r>
      <w:proofErr w:type="spellEnd"/>
      <w:r w:rsidRPr="006F4992">
        <w:rPr>
          <w:rFonts w:eastAsia="Times New Roman" w:cs="Times New Roman"/>
          <w:szCs w:val="28"/>
          <w:lang w:eastAsia="ru-RU"/>
        </w:rPr>
        <w:t xml:space="preserve"> – техническая скорость</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15. Производительность подвижного состава в наряде.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Q = </w:t>
      </w:r>
      <w:proofErr w:type="spellStart"/>
      <w:r w:rsidRPr="006F4992">
        <w:rPr>
          <w:rFonts w:eastAsia="Times New Roman" w:cs="Times New Roman"/>
          <w:szCs w:val="28"/>
          <w:lang w:eastAsia="ru-RU"/>
        </w:rPr>
        <w:t>q</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gc</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Q – производительность подвижного состава в наряде</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w:t>
      </w:r>
      <w:proofErr w:type="spellEnd"/>
      <w:r w:rsidRPr="006F4992">
        <w:rPr>
          <w:rFonts w:eastAsia="Times New Roman" w:cs="Times New Roman"/>
          <w:szCs w:val="28"/>
          <w:lang w:eastAsia="ru-RU"/>
        </w:rPr>
        <w:t>– грузоподъемность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gс</w:t>
      </w:r>
      <w:proofErr w:type="spellEnd"/>
      <w:r w:rsidRPr="006F4992">
        <w:rPr>
          <w:rFonts w:eastAsia="Times New Roman" w:cs="Times New Roman"/>
          <w:szCs w:val="28"/>
          <w:lang w:eastAsia="ru-RU"/>
        </w:rPr>
        <w:t xml:space="preserve"> – коэффициент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количество поездок</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Практическая работа.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№1</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Автомобиль «КАМАЗ 5320» в течение месяца (30 дней)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5 дней простоял в техническом обслуживании и ремонте и еще 3 дня – по организационным причинам.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Определить коэффициент технической готовности и коэффициент выпуска за месяц</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Дк</w:t>
      </w:r>
      <w:proofErr w:type="spellEnd"/>
      <w:r w:rsidRPr="006F4992">
        <w:rPr>
          <w:rFonts w:eastAsia="Times New Roman" w:cs="Times New Roman"/>
          <w:szCs w:val="28"/>
          <w:lang w:eastAsia="ru-RU"/>
        </w:rPr>
        <w:t xml:space="preserve"> – 30дн.</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Др</w:t>
      </w:r>
      <w:proofErr w:type="spellEnd"/>
      <w:r w:rsidRPr="006F4992">
        <w:rPr>
          <w:rFonts w:eastAsia="Times New Roman" w:cs="Times New Roman"/>
          <w:szCs w:val="28"/>
          <w:lang w:eastAsia="ru-RU"/>
        </w:rPr>
        <w:t xml:space="preserve"> – 5дн.</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Доп</w:t>
      </w:r>
      <w:proofErr w:type="spellEnd"/>
      <w:r w:rsidRPr="006F4992">
        <w:rPr>
          <w:rFonts w:eastAsia="Times New Roman" w:cs="Times New Roman"/>
          <w:szCs w:val="28"/>
          <w:lang w:eastAsia="ru-RU"/>
        </w:rPr>
        <w:t xml:space="preserve"> – 3дн.</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Ат</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Ав</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 Дни в течение которых автомобиль был технически исправен</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Дт = </w:t>
      </w:r>
      <w:proofErr w:type="spellStart"/>
      <w:r w:rsidRPr="006F4992">
        <w:rPr>
          <w:rFonts w:eastAsia="Times New Roman" w:cs="Times New Roman"/>
          <w:szCs w:val="28"/>
          <w:lang w:eastAsia="ru-RU"/>
        </w:rPr>
        <w:t>Дк</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Др</w:t>
      </w:r>
      <w:proofErr w:type="spellEnd"/>
      <w:r w:rsidRPr="006F4992">
        <w:rPr>
          <w:rFonts w:eastAsia="Times New Roman" w:cs="Times New Roman"/>
          <w:szCs w:val="28"/>
          <w:lang w:eastAsia="ru-RU"/>
        </w:rPr>
        <w:t xml:space="preserve"> = 30дн. – 5дн. = 25дн.</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2. Дни в течение которых автомобиль находился в эксплуатации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Дэ</w:t>
      </w:r>
      <w:proofErr w:type="spellEnd"/>
      <w:r w:rsidRPr="006F4992">
        <w:rPr>
          <w:rFonts w:eastAsia="Times New Roman" w:cs="Times New Roman"/>
          <w:szCs w:val="28"/>
          <w:lang w:eastAsia="ru-RU"/>
        </w:rPr>
        <w:t xml:space="preserve"> = Дт – </w:t>
      </w:r>
      <w:proofErr w:type="spellStart"/>
      <w:r w:rsidRPr="006F4992">
        <w:rPr>
          <w:rFonts w:eastAsia="Times New Roman" w:cs="Times New Roman"/>
          <w:szCs w:val="28"/>
          <w:lang w:eastAsia="ru-RU"/>
        </w:rPr>
        <w:t>Доп</w:t>
      </w:r>
      <w:proofErr w:type="spellEnd"/>
      <w:r w:rsidRPr="006F4992">
        <w:rPr>
          <w:rFonts w:eastAsia="Times New Roman" w:cs="Times New Roman"/>
          <w:szCs w:val="28"/>
          <w:lang w:eastAsia="ru-RU"/>
        </w:rPr>
        <w:t xml:space="preserve"> = 25 – 3 = 22дн</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3. Коэффициент технической готовности за месяц</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28015" cy="368300"/>
            <wp:effectExtent l="19050" t="0" r="635" b="0"/>
            <wp:docPr id="40" name="Рисунок 40" descr="https://konspekta.net/studopediaru/baza19/2295569218557.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konspekta.net/studopediaru/baza19/2295569218557.files/image017.png"/>
                    <pic:cNvPicPr>
                      <a:picLocks noChangeAspect="1" noChangeArrowheads="1"/>
                    </pic:cNvPicPr>
                  </pic:nvPicPr>
                  <pic:blipFill>
                    <a:blip r:embed="rId24" cstate="print"/>
                    <a:srcRect/>
                    <a:stretch>
                      <a:fillRect/>
                    </a:stretch>
                  </pic:blipFill>
                  <pic:spPr bwMode="auto">
                    <a:xfrm>
                      <a:off x="0" y="0"/>
                      <a:ext cx="628015" cy="368300"/>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 </w:t>
      </w:r>
      <w:r w:rsidRPr="006F4992">
        <w:rPr>
          <w:rFonts w:eastAsia="Times New Roman" w:cs="Times New Roman"/>
          <w:noProof/>
          <w:szCs w:val="28"/>
          <w:lang w:eastAsia="ru-RU"/>
        </w:rPr>
        <w:drawing>
          <wp:inline distT="0" distB="0" distL="0" distR="0">
            <wp:extent cx="709930" cy="340995"/>
            <wp:effectExtent l="19050" t="0" r="0" b="0"/>
            <wp:docPr id="41" name="Рисунок 41" descr="https://konspekta.net/studopediaru/baza19/2295569218557.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konspekta.net/studopediaru/baza19/2295569218557.files/image018.png"/>
                    <pic:cNvPicPr>
                      <a:picLocks noChangeAspect="1" noChangeArrowheads="1"/>
                    </pic:cNvPicPr>
                  </pic:nvPicPr>
                  <pic:blipFill>
                    <a:blip r:embed="rId25" cstate="print"/>
                    <a:srcRect/>
                    <a:stretch>
                      <a:fillRect/>
                    </a:stretch>
                  </pic:blipFill>
                  <pic:spPr bwMode="auto">
                    <a:xfrm>
                      <a:off x="0" y="0"/>
                      <a:ext cx="709930" cy="34099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4. Коэффициент выпуска за месяц</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719580" cy="464185"/>
            <wp:effectExtent l="19050" t="0" r="0" b="0"/>
            <wp:docPr id="42" name="Рисунок 42" descr="https://konspekta.net/studopediaru/baza19/2295569218557.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konspekta.net/studopediaru/baza19/2295569218557.files/image019.png"/>
                    <pic:cNvPicPr>
                      <a:picLocks noChangeAspect="1" noChangeArrowheads="1"/>
                    </pic:cNvPicPr>
                  </pic:nvPicPr>
                  <pic:blipFill>
                    <a:blip r:embed="rId26" cstate="print"/>
                    <a:srcRect/>
                    <a:stretch>
                      <a:fillRect/>
                    </a:stretch>
                  </pic:blipFill>
                  <pic:spPr bwMode="auto">
                    <a:xfrm>
                      <a:off x="0" y="0"/>
                      <a:ext cx="1719580" cy="46418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№2</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На маршруте работало 8 автомобилей, грузоподъемностью 10т. Они перевезли за 9 ч 160 т груза. Средняя длина ездки с грузом – 45км. Коэффициент использования пробега на маршруте 0,5. Техническая скорость 22,5 км/ч. Время под погрузкой и разгрузкой за одну ездку 0,5 ч. Определить коэффициент статистического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Ам</w:t>
      </w:r>
      <w:proofErr w:type="spellEnd"/>
      <w:r w:rsidRPr="006F4992">
        <w:rPr>
          <w:rFonts w:eastAsia="Times New Roman" w:cs="Times New Roman"/>
          <w:szCs w:val="28"/>
          <w:lang w:eastAsia="ru-RU"/>
        </w:rPr>
        <w:t xml:space="preserve"> – 8ед.</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10т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Тт</w:t>
      </w:r>
      <w:proofErr w:type="spellEnd"/>
      <w:r w:rsidRPr="006F4992">
        <w:rPr>
          <w:rFonts w:eastAsia="Times New Roman" w:cs="Times New Roman"/>
          <w:szCs w:val="28"/>
          <w:lang w:eastAsia="ru-RU"/>
        </w:rPr>
        <w:t xml:space="preserve"> – 9ч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Qсут</w:t>
      </w:r>
      <w:proofErr w:type="spellEnd"/>
      <w:r w:rsidRPr="006F4992">
        <w:rPr>
          <w:rFonts w:eastAsia="Times New Roman" w:cs="Times New Roman"/>
          <w:szCs w:val="28"/>
          <w:lang w:eastAsia="ru-RU"/>
        </w:rPr>
        <w:t xml:space="preserve"> – 160т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Вм</w:t>
      </w:r>
      <w:proofErr w:type="spellEnd"/>
      <w:r w:rsidRPr="006F4992">
        <w:rPr>
          <w:rFonts w:eastAsia="Times New Roman" w:cs="Times New Roman"/>
          <w:szCs w:val="28"/>
          <w:lang w:eastAsia="ru-RU"/>
        </w:rPr>
        <w:t xml:space="preserve"> – 0,5</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22,5 км/ч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Tп-р</w:t>
      </w:r>
      <w:proofErr w:type="spellEnd"/>
      <w:r w:rsidRPr="006F4992">
        <w:rPr>
          <w:rFonts w:eastAsia="Times New Roman" w:cs="Times New Roman"/>
          <w:szCs w:val="28"/>
          <w:lang w:eastAsia="ru-RU"/>
        </w:rPr>
        <w:t xml:space="preserve"> – 0,5ч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 45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gс</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Т.к. автомобили работают на простом маршруте, то</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Вт = </w:t>
      </w:r>
      <w:proofErr w:type="spellStart"/>
      <w:r w:rsidRPr="006F4992">
        <w:rPr>
          <w:rFonts w:eastAsia="Times New Roman" w:cs="Times New Roman"/>
          <w:szCs w:val="28"/>
          <w:lang w:eastAsia="ru-RU"/>
        </w:rPr>
        <w:t>Ве</w:t>
      </w:r>
      <w:proofErr w:type="spellEnd"/>
      <w:r w:rsidRPr="006F4992">
        <w:rPr>
          <w:rFonts w:eastAsia="Times New Roman" w:cs="Times New Roman"/>
          <w:szCs w:val="28"/>
          <w:lang w:eastAsia="ru-RU"/>
        </w:rPr>
        <w:t xml:space="preserve"> = 0,5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 этом случае для расчета времени ездки можно воспользоваться формулой</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Te</w:t>
      </w:r>
      <w:proofErr w:type="spellEnd"/>
      <w:r w:rsidRPr="006F4992">
        <w:rPr>
          <w:rFonts w:eastAsia="Times New Roman" w:cs="Times New Roman"/>
          <w:szCs w:val="28"/>
          <w:lang w:eastAsia="ru-RU"/>
        </w:rPr>
        <w:t xml:space="preserve"> = 2lез / </w:t>
      </w: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tп-р</w:t>
      </w:r>
      <w:proofErr w:type="spellEnd"/>
      <w:r w:rsidRPr="006F4992">
        <w:rPr>
          <w:rFonts w:eastAsia="Times New Roman" w:cs="Times New Roman"/>
          <w:szCs w:val="28"/>
          <w:lang w:eastAsia="ru-RU"/>
        </w:rPr>
        <w:t xml:space="preserve"> = 2,45 / 22,5 + 0,5 = 8,5ч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Количество ездок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Те = 9 / 4,5 = 2ез</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Выработка в тоннах за день, приходящаяся на один автомобиль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Uдн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Qсут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Ам</w:t>
      </w:r>
      <w:proofErr w:type="spellEnd"/>
      <w:r w:rsidRPr="006F4992">
        <w:rPr>
          <w:rFonts w:eastAsia="Times New Roman" w:cs="Times New Roman"/>
          <w:szCs w:val="28"/>
          <w:lang w:eastAsia="ru-RU"/>
        </w:rPr>
        <w:t xml:space="preserve"> = 160 / 8 = 20т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Коэффициент статистического использования грузоподъемности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Gс</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Uдн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20 / 10 * 2 = 1</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3</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Грузовой автомобиль выполнил за день 6 ездок. Средняя длина ездки с грузом 40км. Коэффициент использования пробега :</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На маршруте – 0,5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За рабочий день – 0,45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Рассчитать пробег автомобиля, общий холостой, нулевой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6</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 20км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Вм</w:t>
      </w:r>
      <w:proofErr w:type="spellEnd"/>
      <w:r w:rsidRPr="006F4992">
        <w:rPr>
          <w:rFonts w:eastAsia="Times New Roman" w:cs="Times New Roman"/>
          <w:szCs w:val="28"/>
          <w:lang w:eastAsia="ru-RU"/>
        </w:rPr>
        <w:t xml:space="preserve"> – 0,5</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Вдн</w:t>
      </w:r>
      <w:proofErr w:type="spellEnd"/>
      <w:r w:rsidRPr="006F4992">
        <w:rPr>
          <w:rFonts w:eastAsia="Times New Roman" w:cs="Times New Roman"/>
          <w:szCs w:val="28"/>
          <w:lang w:eastAsia="ru-RU"/>
        </w:rPr>
        <w:t xml:space="preserve"> – 0,45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Lх</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Lн</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 Определяем пробег с грузом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 6 *40 = 240км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2. Определяем холостой пробег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Lх</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240км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Т.к. </w:t>
      </w:r>
      <w:proofErr w:type="spellStart"/>
      <w:r w:rsidRPr="006F4992">
        <w:rPr>
          <w:rFonts w:eastAsia="Times New Roman" w:cs="Times New Roman"/>
          <w:szCs w:val="28"/>
          <w:lang w:eastAsia="ru-RU"/>
        </w:rPr>
        <w:t>Вм</w:t>
      </w:r>
      <w:proofErr w:type="spellEnd"/>
      <w:r w:rsidRPr="006F4992">
        <w:rPr>
          <w:rFonts w:eastAsia="Times New Roman" w:cs="Times New Roman"/>
          <w:szCs w:val="28"/>
          <w:lang w:eastAsia="ru-RU"/>
        </w:rPr>
        <w:t xml:space="preserve"> – 0,5 – автомобиль работает на простом маятниковом маршруте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Общий пробег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Вдн</w:t>
      </w:r>
      <w:proofErr w:type="spellEnd"/>
      <w:r w:rsidRPr="006F4992">
        <w:rPr>
          <w:rFonts w:eastAsia="Times New Roman" w:cs="Times New Roman"/>
          <w:szCs w:val="28"/>
          <w:lang w:eastAsia="ru-RU"/>
        </w:rPr>
        <w:t xml:space="preserve"> = 240 / 0,45 = 533,3км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Нулевой пробег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Lх</w:t>
      </w:r>
      <w:proofErr w:type="spellEnd"/>
      <w:r w:rsidRPr="006F4992">
        <w:rPr>
          <w:rFonts w:eastAsia="Times New Roman" w:cs="Times New Roman"/>
          <w:szCs w:val="28"/>
          <w:lang w:eastAsia="ru-RU"/>
        </w:rPr>
        <w:t xml:space="preserve"> = 533,3 – 240 – 240 = 53,3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№4</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Автомобиль грузоподъемностью 10т перевез за день 80т груза. Коэффициент статического использования грузоподъемности 0,8. Суточный пробег автомобиля – 200км. Коэффициент использования пробега за день 0,5.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Определить среднюю длину ездки с грузом за день</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10т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Qсут</w:t>
      </w:r>
      <w:proofErr w:type="spellEnd"/>
      <w:r w:rsidRPr="006F4992">
        <w:rPr>
          <w:rFonts w:eastAsia="Times New Roman" w:cs="Times New Roman"/>
          <w:szCs w:val="28"/>
          <w:lang w:eastAsia="ru-RU"/>
        </w:rPr>
        <w:t xml:space="preserve"> – 80т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Gс</w:t>
      </w:r>
      <w:proofErr w:type="spellEnd"/>
      <w:r w:rsidRPr="006F4992">
        <w:rPr>
          <w:rFonts w:eastAsia="Times New Roman" w:cs="Times New Roman"/>
          <w:szCs w:val="28"/>
          <w:lang w:eastAsia="ru-RU"/>
        </w:rPr>
        <w:t xml:space="preserve"> – 0,8</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 – 0,5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lез</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Определим количество ездок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=Qсут</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gс</w:t>
      </w:r>
      <w:proofErr w:type="spellEnd"/>
      <w:r w:rsidRPr="006F4992">
        <w:rPr>
          <w:rFonts w:eastAsia="Times New Roman" w:cs="Times New Roman"/>
          <w:szCs w:val="28"/>
          <w:lang w:eastAsia="ru-RU"/>
        </w:rPr>
        <w:t xml:space="preserve"> = 80 /10 * 0,8 = 6ез.</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Определяем груженый пробег</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lastRenderedPageBreak/>
        <w:t>Lгр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В = 200 * 0,5 = 100км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Определяем среднюю длину ездки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lгр</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100 / 6 = 16км </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Автомобиль выехал из гаража в 6ч 45мин, это 6,75ч и выполнил за рабочий день 5 ездок. Время одной ездки 1,6ч. Время на нулевой пробег за день 1ч 18мин или 1,3ч.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Определить время в наряде и время возвращения автомобиля в гараж</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Tв</w:t>
      </w:r>
      <w:proofErr w:type="spellEnd"/>
      <w:r w:rsidRPr="006F4992">
        <w:rPr>
          <w:rFonts w:eastAsia="Times New Roman" w:cs="Times New Roman"/>
          <w:szCs w:val="28"/>
          <w:lang w:eastAsia="ru-RU"/>
        </w:rPr>
        <w:t xml:space="preserve"> – 6ч. 45мин = 6,75ч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Те -1,6ч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То – 1ч 18мин = 1,3ч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Тпер</w:t>
      </w:r>
      <w:proofErr w:type="spellEnd"/>
      <w:r w:rsidRPr="006F4992">
        <w:rPr>
          <w:rFonts w:eastAsia="Times New Roman" w:cs="Times New Roman"/>
          <w:szCs w:val="28"/>
          <w:lang w:eastAsia="ru-RU"/>
        </w:rPr>
        <w:t xml:space="preserve"> – 45мин = 0,75ч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Тз</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 Время на маршруте</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Тм</w:t>
      </w:r>
      <w:proofErr w:type="spellEnd"/>
      <w:r w:rsidRPr="006F4992">
        <w:rPr>
          <w:rFonts w:eastAsia="Times New Roman" w:cs="Times New Roman"/>
          <w:szCs w:val="28"/>
          <w:lang w:eastAsia="ru-RU"/>
        </w:rPr>
        <w:t xml:space="preserve"> = Те *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1,6 * 5 = 8ч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2. Время в наряде</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То = 8 + 1,3 = 9,3ч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3. Время возвращения автомобиля в гараж</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Тз</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Тв</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Тпер</w:t>
      </w:r>
      <w:proofErr w:type="spellEnd"/>
      <w:r w:rsidRPr="006F4992">
        <w:rPr>
          <w:rFonts w:eastAsia="Times New Roman" w:cs="Times New Roman"/>
          <w:szCs w:val="28"/>
          <w:lang w:eastAsia="ru-RU"/>
        </w:rPr>
        <w:t xml:space="preserve"> = 6,75 + 9,3 + 0,75 = 16,8ч = 16ч 48мин</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№6</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Определить время работы автомобиля на линии, если техническая скорость автомобиля 35 км/ч, эксплуатационная скорость – 30 км/ч, а время движения автомобиля за день 10ч.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35км/ч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Vэ</w:t>
      </w:r>
      <w:proofErr w:type="spellEnd"/>
      <w:r w:rsidRPr="006F4992">
        <w:rPr>
          <w:rFonts w:eastAsia="Times New Roman" w:cs="Times New Roman"/>
          <w:szCs w:val="28"/>
          <w:lang w:eastAsia="ru-RU"/>
        </w:rPr>
        <w:t xml:space="preserve"> – 30км/ч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10ч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Тн</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Общий пробег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35 *10 = 350км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работы автомобиля на линии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Vэ</w:t>
      </w:r>
      <w:proofErr w:type="spellEnd"/>
      <w:r w:rsidRPr="006F4992">
        <w:rPr>
          <w:rFonts w:eastAsia="Times New Roman" w:cs="Times New Roman"/>
          <w:szCs w:val="28"/>
          <w:lang w:eastAsia="ru-RU"/>
        </w:rPr>
        <w:t xml:space="preserve"> = 350 / 30 = 11,7ч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№7</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выезда автомобиля из гаража 7ч 15мин. Время возвращения в гараж 16ч 30мин. Продолжительность обеденного перерыва водителя – 45мин. Общий пробег автомобиля за день 250км.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Рассчитать среднюю эксплуатационную скорость автомобиля за день и среднюю техническую скорость, если время простоя под погрузкой – разгрузкой за день – 2 часа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Тв</w:t>
      </w:r>
      <w:proofErr w:type="spellEnd"/>
      <w:r w:rsidRPr="006F4992">
        <w:rPr>
          <w:rFonts w:eastAsia="Times New Roman" w:cs="Times New Roman"/>
          <w:szCs w:val="28"/>
          <w:lang w:eastAsia="ru-RU"/>
        </w:rPr>
        <w:t xml:space="preserve"> – 7ч 15мин = 7,25ч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Тз</w:t>
      </w:r>
      <w:proofErr w:type="spellEnd"/>
      <w:r w:rsidRPr="006F4992">
        <w:rPr>
          <w:rFonts w:eastAsia="Times New Roman" w:cs="Times New Roman"/>
          <w:szCs w:val="28"/>
          <w:lang w:eastAsia="ru-RU"/>
        </w:rPr>
        <w:t xml:space="preserve"> – 16ч 30мин = 16,5ч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Тпер</w:t>
      </w:r>
      <w:proofErr w:type="spellEnd"/>
      <w:r w:rsidRPr="006F4992">
        <w:rPr>
          <w:rFonts w:eastAsia="Times New Roman" w:cs="Times New Roman"/>
          <w:szCs w:val="28"/>
          <w:lang w:eastAsia="ru-RU"/>
        </w:rPr>
        <w:t xml:space="preserve"> – 45мин = 0,75ч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250 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lastRenderedPageBreak/>
        <w:t>Тп-р</w:t>
      </w:r>
      <w:proofErr w:type="spellEnd"/>
      <w:r w:rsidRPr="006F4992">
        <w:rPr>
          <w:rFonts w:eastAsia="Times New Roman" w:cs="Times New Roman"/>
          <w:szCs w:val="28"/>
          <w:lang w:eastAsia="ru-RU"/>
        </w:rPr>
        <w:t xml:space="preserve"> – 2ч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Vэ</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Vт</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работы автомобиля на линии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Тз</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Тв</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Тпер</w:t>
      </w:r>
      <w:proofErr w:type="spellEnd"/>
      <w:r w:rsidRPr="006F4992">
        <w:rPr>
          <w:rFonts w:eastAsia="Times New Roman" w:cs="Times New Roman"/>
          <w:szCs w:val="28"/>
          <w:lang w:eastAsia="ru-RU"/>
        </w:rPr>
        <w:t xml:space="preserve"> = 16,5 – 7,25 – 0,75 = 8,5ч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Эксплуатационная скорость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Тдв</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Однако в данной формуле не известно время в движении </w:t>
      </w: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которое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Тп-р</w:t>
      </w:r>
      <w:proofErr w:type="spellEnd"/>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Тпер</w:t>
      </w:r>
      <w:proofErr w:type="spellEnd"/>
      <w:r w:rsidRPr="006F4992">
        <w:rPr>
          <w:rFonts w:eastAsia="Times New Roman" w:cs="Times New Roman"/>
          <w:szCs w:val="28"/>
          <w:lang w:eastAsia="ru-RU"/>
        </w:rPr>
        <w:t xml:space="preserve"> = 8,5 – 2 = 6,5ч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Тогда </w:t>
      </w: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250 / 6,5 = 38,5 км/ч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№8</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Продолжительность работы автомобиля на линии – 10ч. За день автомобиль выполняет 6 ездок и за каждую простаивает </w:t>
      </w:r>
      <w:proofErr w:type="spellStart"/>
      <w:r w:rsidRPr="006F4992">
        <w:rPr>
          <w:rFonts w:eastAsia="Times New Roman" w:cs="Times New Roman"/>
          <w:szCs w:val="28"/>
          <w:lang w:eastAsia="ru-RU"/>
        </w:rPr>
        <w:t>попогрузкой-разгрузкой</w:t>
      </w:r>
      <w:proofErr w:type="spellEnd"/>
      <w:r w:rsidRPr="006F4992">
        <w:rPr>
          <w:rFonts w:eastAsia="Times New Roman" w:cs="Times New Roman"/>
          <w:szCs w:val="28"/>
          <w:lang w:eastAsia="ru-RU"/>
        </w:rPr>
        <w:t xml:space="preserve"> 18 мин. Суточный пробег автомобиля 200км. Определить техническую и эксплуатационную скорости автомобиля за день.</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10ч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6</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18мин = 0,3ч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200км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Vэ</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Суммарный простой под погрузкой-разгрузкой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6 * 0,3 = 1,8ч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движения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10 – 1,8 = 8,2ч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Техническая скорость автомобиля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Тдв</w:t>
      </w:r>
      <w:proofErr w:type="spellEnd"/>
      <w:r w:rsidRPr="006F4992">
        <w:rPr>
          <w:rFonts w:eastAsia="Times New Roman" w:cs="Times New Roman"/>
          <w:szCs w:val="28"/>
          <w:lang w:eastAsia="ru-RU"/>
        </w:rPr>
        <w:t xml:space="preserve"> = 200/8,2 =24,4км/ч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Vэ</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Lобщ</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200/10=20км/ч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Задача №9</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сколько автомобилей грузоподъемностью 14т смогут за 7,5ч перевезти 420т груза 1класса (g=1), если известно, что автомобиль работает на простом маятниковом маршруте </w:t>
      </w:r>
      <w:proofErr w:type="spellStart"/>
      <w:r w:rsidRPr="006F4992">
        <w:rPr>
          <w:rFonts w:eastAsia="Times New Roman" w:cs="Times New Roman"/>
          <w:szCs w:val="28"/>
          <w:lang w:eastAsia="ru-RU"/>
        </w:rPr>
        <w:t>Вм</w:t>
      </w:r>
      <w:proofErr w:type="spellEnd"/>
      <w:r w:rsidRPr="006F4992">
        <w:rPr>
          <w:rFonts w:eastAsia="Times New Roman" w:cs="Times New Roman"/>
          <w:szCs w:val="28"/>
          <w:lang w:eastAsia="ru-RU"/>
        </w:rPr>
        <w:t xml:space="preserve"> = 0,5 с расстояние перевозки 45км и технической скоростью 45км/ч, время простоя под погрузкой-разгрузкой за ездку 0,5ч.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Дано:</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14т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Тн</w:t>
      </w:r>
      <w:proofErr w:type="spellEnd"/>
      <w:r w:rsidRPr="006F4992">
        <w:rPr>
          <w:rFonts w:eastAsia="Times New Roman" w:cs="Times New Roman"/>
          <w:szCs w:val="28"/>
          <w:lang w:eastAsia="ru-RU"/>
        </w:rPr>
        <w:t xml:space="preserve"> – 7,5ч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Gс</w:t>
      </w:r>
      <w:proofErr w:type="spellEnd"/>
      <w:r w:rsidRPr="006F4992">
        <w:rPr>
          <w:rFonts w:eastAsia="Times New Roman" w:cs="Times New Roman"/>
          <w:szCs w:val="28"/>
          <w:lang w:eastAsia="ru-RU"/>
        </w:rPr>
        <w:t xml:space="preserve"> – 1</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Вм</w:t>
      </w:r>
      <w:proofErr w:type="spellEnd"/>
      <w:r w:rsidRPr="006F4992">
        <w:rPr>
          <w:rFonts w:eastAsia="Times New Roman" w:cs="Times New Roman"/>
          <w:szCs w:val="28"/>
          <w:lang w:eastAsia="ru-RU"/>
        </w:rPr>
        <w:t xml:space="preserve"> – 0,5</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Асут</w:t>
      </w:r>
      <w:proofErr w:type="spellEnd"/>
      <w:r w:rsidRPr="006F4992">
        <w:rPr>
          <w:rFonts w:eastAsia="Times New Roman" w:cs="Times New Roman"/>
          <w:szCs w:val="28"/>
          <w:lang w:eastAsia="ru-RU"/>
        </w:rPr>
        <w:t xml:space="preserve"> – 420т</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 45км</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45км/ч</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0,5ч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Определить </w:t>
      </w:r>
      <w:proofErr w:type="spellStart"/>
      <w:r w:rsidRPr="006F4992">
        <w:rPr>
          <w:rFonts w:eastAsia="Times New Roman" w:cs="Times New Roman"/>
          <w:szCs w:val="28"/>
          <w:lang w:eastAsia="ru-RU"/>
        </w:rPr>
        <w:t>Ам</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b/>
          <w:bCs/>
          <w:szCs w:val="28"/>
          <w:lang w:eastAsia="ru-RU"/>
        </w:rPr>
        <w:t>Решение: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Рассчитаем время ездки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Тез = 2* </w:t>
      </w:r>
      <w:proofErr w:type="spellStart"/>
      <w:r w:rsidRPr="006F4992">
        <w:rPr>
          <w:rFonts w:eastAsia="Times New Roman" w:cs="Times New Roman"/>
          <w:szCs w:val="28"/>
          <w:lang w:eastAsia="ru-RU"/>
        </w:rPr>
        <w:t>lез</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Vт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Тп-р</w:t>
      </w:r>
      <w:proofErr w:type="spellEnd"/>
      <w:r w:rsidRPr="006F4992">
        <w:rPr>
          <w:rFonts w:eastAsia="Times New Roman" w:cs="Times New Roman"/>
          <w:szCs w:val="28"/>
          <w:lang w:eastAsia="ru-RU"/>
        </w:rPr>
        <w:t xml:space="preserve"> = 2 *45 /45 + 0,5 = 2,5ч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Количество ездок за день</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Тм</w:t>
      </w:r>
      <w:proofErr w:type="spellEnd"/>
      <w:r w:rsidRPr="006F4992">
        <w:rPr>
          <w:rFonts w:eastAsia="Times New Roman" w:cs="Times New Roman"/>
          <w:szCs w:val="28"/>
          <w:lang w:eastAsia="ru-RU"/>
        </w:rPr>
        <w:t xml:space="preserve"> / Те = 7,5 / 2,5 = 3ез</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Дневная выработка в тоннах одного автомобиля</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Uдн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Qн</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Gc</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nе</w:t>
      </w:r>
      <w:proofErr w:type="spellEnd"/>
      <w:r w:rsidRPr="006F4992">
        <w:rPr>
          <w:rFonts w:eastAsia="Times New Roman" w:cs="Times New Roman"/>
          <w:szCs w:val="28"/>
          <w:lang w:eastAsia="ru-RU"/>
        </w:rPr>
        <w:t xml:space="preserve"> = 14 * 1 *1,3 = 42т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Количество автомобилей</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Ам</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Qсут</w:t>
      </w:r>
      <w:proofErr w:type="spellEnd"/>
      <w:r w:rsidRPr="006F4992">
        <w:rPr>
          <w:rFonts w:eastAsia="Times New Roman" w:cs="Times New Roman"/>
          <w:szCs w:val="28"/>
          <w:lang w:eastAsia="ru-RU"/>
        </w:rPr>
        <w:t xml:space="preserve"> / </w:t>
      </w:r>
      <w:proofErr w:type="spellStart"/>
      <w:r w:rsidRPr="006F4992">
        <w:rPr>
          <w:rFonts w:eastAsia="Times New Roman" w:cs="Times New Roman"/>
          <w:szCs w:val="28"/>
          <w:lang w:eastAsia="ru-RU"/>
        </w:rPr>
        <w:t>Vдн</w:t>
      </w:r>
      <w:proofErr w:type="spellEnd"/>
      <w:r w:rsidRPr="006F4992">
        <w:rPr>
          <w:rFonts w:eastAsia="Times New Roman" w:cs="Times New Roman"/>
          <w:szCs w:val="28"/>
          <w:lang w:eastAsia="ru-RU"/>
        </w:rPr>
        <w:t xml:space="preserve"> = 420 / 42 = 10ез</w:t>
      </w:r>
    </w:p>
    <w:p w:rsidR="00511998" w:rsidRPr="006F4992" w:rsidRDefault="00511998" w:rsidP="00A9044F">
      <w:pPr>
        <w:spacing w:line="240" w:lineRule="auto"/>
        <w:ind w:firstLine="709"/>
        <w:outlineLvl w:val="0"/>
        <w:rPr>
          <w:rFonts w:eastAsia="Times New Roman" w:cs="Times New Roman"/>
          <w:kern w:val="36"/>
          <w:szCs w:val="28"/>
          <w:lang w:eastAsia="ru-RU"/>
        </w:rPr>
      </w:pPr>
      <w:r w:rsidRPr="006F4992">
        <w:rPr>
          <w:rFonts w:eastAsia="Times New Roman" w:cs="Times New Roman"/>
          <w:kern w:val="36"/>
          <w:szCs w:val="28"/>
          <w:lang w:eastAsia="ru-RU"/>
        </w:rPr>
        <w:t>Расчет производственной программы по эксплуатации подвижного состава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Производственная программа по эксплуатации подвижного состава рассчитывается на основании заявок грузовладельцев с которыми имеются договорные обязательства. Производственная программа по эксплуатации подвижного состава состоит из 4 разделов: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1 Производственная база. В этом разделе определяют перевозочные возможности предприятия.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2 Технико-эксплуатационные показатели - они оценивают работу подвижного состава.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3 Производительность подвижного состава - в этом разделе рассчитывается какой объем транспортной работы способен выполнить подвижной состав за единицу времени.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4 Общие показатели производственной программы - в этом разделе рассчитываются основные показатели работы предприятия.</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Производственная программа по эксплуатации подвижного состава рассчитывается для того чтобы определить материальные, трудовые и финансовые затраты на эксплуатацию подвижного состава.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Рассмотрим расчет основных показателей производственной программы при перевозке лома черного и цветного металлов.</w:t>
      </w:r>
    </w:p>
    <w:p w:rsidR="00A9044F" w:rsidRPr="006F4992" w:rsidRDefault="00A9044F" w:rsidP="00A9044F">
      <w:pPr>
        <w:spacing w:line="240" w:lineRule="auto"/>
        <w:ind w:firstLine="709"/>
        <w:outlineLvl w:val="1"/>
        <w:rPr>
          <w:rFonts w:eastAsia="Times New Roman" w:cs="Times New Roman"/>
          <w:szCs w:val="28"/>
          <w:lang w:eastAsia="ru-RU"/>
        </w:rPr>
      </w:pPr>
    </w:p>
    <w:p w:rsidR="00511998" w:rsidRPr="006F4992" w:rsidRDefault="006F4992" w:rsidP="00A9044F">
      <w:pPr>
        <w:spacing w:line="240" w:lineRule="auto"/>
        <w:ind w:firstLine="709"/>
        <w:outlineLvl w:val="1"/>
        <w:rPr>
          <w:rFonts w:eastAsia="Times New Roman" w:cs="Times New Roman"/>
          <w:b/>
          <w:szCs w:val="28"/>
          <w:lang w:eastAsia="ru-RU"/>
        </w:rPr>
      </w:pPr>
      <w:r w:rsidRPr="006F4992">
        <w:rPr>
          <w:rFonts w:eastAsia="Times New Roman" w:cs="Times New Roman"/>
          <w:b/>
          <w:kern w:val="36"/>
          <w:szCs w:val="28"/>
          <w:lang w:eastAsia="ru-RU"/>
        </w:rPr>
        <w:t xml:space="preserve">Лекция 6. </w:t>
      </w:r>
      <w:r w:rsidR="00511998" w:rsidRPr="006F4992">
        <w:rPr>
          <w:rFonts w:eastAsia="Times New Roman" w:cs="Times New Roman"/>
          <w:b/>
          <w:szCs w:val="28"/>
          <w:lang w:eastAsia="ru-RU"/>
        </w:rPr>
        <w:t>Расчет количества подвижного состава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Потребное количество подвижного состава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996315" cy="382270"/>
            <wp:effectExtent l="19050" t="0" r="0" b="0"/>
            <wp:docPr id="71" name="Рисунок 71" descr="https://studbooks.net/imag_/29/170731/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udbooks.net/imag_/29/170731/image009.png"/>
                    <pic:cNvPicPr>
                      <a:picLocks noChangeAspect="1" noChangeArrowheads="1"/>
                    </pic:cNvPicPr>
                  </pic:nvPicPr>
                  <pic:blipFill>
                    <a:blip r:embed="rId27" cstate="print"/>
                    <a:srcRect/>
                    <a:stretch>
                      <a:fillRect/>
                    </a:stretch>
                  </pic:blipFill>
                  <pic:spPr bwMode="auto">
                    <a:xfrm>
                      <a:off x="0" y="0"/>
                      <a:ext cx="996315" cy="38227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(ед.) (3)</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объем перевозок,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09220" cy="231775"/>
            <wp:effectExtent l="19050" t="0" r="5080" b="0"/>
            <wp:docPr id="72" name="Рисунок 72" descr="https://studbooks.net/imag_/29/170731/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udbooks.net/imag_/29/170731/image010.png"/>
                    <pic:cNvPicPr>
                      <a:picLocks noChangeAspect="1" noChangeArrowheads="1"/>
                    </pic:cNvPicPr>
                  </pic:nvPicPr>
                  <pic:blipFill>
                    <a:blip r:embed="rId28" cstate="print"/>
                    <a:srcRect/>
                    <a:stretch>
                      <a:fillRect/>
                    </a:stretch>
                  </pic:blipFill>
                  <pic:spPr bwMode="auto">
                    <a:xfrm>
                      <a:off x="0" y="0"/>
                      <a:ext cx="109220"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выработка одного автомобиля в год,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41350" cy="259080"/>
            <wp:effectExtent l="19050" t="0" r="6350" b="0"/>
            <wp:docPr id="73" name="Рисунок 73" descr="https://studbooks.net/imag_/29/170731/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udbooks.net/imag_/29/170731/image011.png"/>
                    <pic:cNvPicPr>
                      <a:picLocks noChangeAspect="1" noChangeArrowheads="1"/>
                    </pic:cNvPicPr>
                  </pic:nvPicPr>
                  <pic:blipFill>
                    <a:blip r:embed="rId29" cstate="print"/>
                    <a:srcRect/>
                    <a:stretch>
                      <a:fillRect/>
                    </a:stretch>
                  </pic:blipFill>
                  <pic:spPr bwMode="auto">
                    <a:xfrm>
                      <a:off x="0" y="0"/>
                      <a:ext cx="641350" cy="259080"/>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160145" cy="354965"/>
            <wp:effectExtent l="19050" t="0" r="1905" b="0"/>
            <wp:docPr id="74" name="Рисунок 74" descr="https://studbooks.net/imag_/29/170731/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udbooks.net/imag_/29/170731/image012.png"/>
                    <pic:cNvPicPr>
                      <a:picLocks noChangeAspect="1" noChangeArrowheads="1"/>
                    </pic:cNvPicPr>
                  </pic:nvPicPr>
                  <pic:blipFill>
                    <a:blip r:embed="rId30" cstate="print"/>
                    <a:srcRect/>
                    <a:stretch>
                      <a:fillRect/>
                    </a:stretch>
                  </pic:blipFill>
                  <pic:spPr bwMode="auto">
                    <a:xfrm>
                      <a:off x="0" y="0"/>
                      <a:ext cx="1160145" cy="35496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12 ед.</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выработки одного автомобиля в год</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Выработка одного автомобиля в год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511425" cy="395605"/>
            <wp:effectExtent l="19050" t="0" r="3175" b="0"/>
            <wp:docPr id="75" name="Рисунок 75" descr="https://studbooks.net/imag_/29/170731/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udbooks.net/imag_/29/170731/image013.png"/>
                    <pic:cNvPicPr>
                      <a:picLocks noChangeAspect="1" noChangeArrowheads="1"/>
                    </pic:cNvPicPr>
                  </pic:nvPicPr>
                  <pic:blipFill>
                    <a:blip r:embed="rId31" cstate="print"/>
                    <a:srcRect/>
                    <a:stretch>
                      <a:fillRect/>
                    </a:stretch>
                  </pic:blipFill>
                  <pic:spPr bwMode="auto">
                    <a:xfrm>
                      <a:off x="0" y="0"/>
                      <a:ext cx="2511425" cy="39560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(т) (2)</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время в наряде,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91135" cy="231775"/>
            <wp:effectExtent l="19050" t="0" r="0" b="0"/>
            <wp:docPr id="76" name="Рисунок 76" descr="https://studbooks.net/imag_/29/170731/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udbooks.net/imag_/29/170731/image014.png"/>
                    <pic:cNvPicPr>
                      <a:picLocks noChangeAspect="1" noChangeArrowheads="1"/>
                    </pic:cNvPicPr>
                  </pic:nvPicPr>
                  <pic:blipFill>
                    <a:blip r:embed="rId32" cstate="print"/>
                    <a:srcRect/>
                    <a:stretch>
                      <a:fillRect/>
                    </a:stretch>
                  </pic:blipFill>
                  <pic:spPr bwMode="auto">
                    <a:xfrm>
                      <a:off x="0" y="0"/>
                      <a:ext cx="19113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скорость техническая, км/ч;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 коэффициент использования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грузоподъемность автомобиля,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63830" cy="231775"/>
            <wp:effectExtent l="19050" t="0" r="7620" b="0"/>
            <wp:docPr id="77" name="Рисунок 77" descr="https://studbooks.net/imag_/29/170731/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udbooks.net/imag_/29/170731/image015.png"/>
                    <pic:cNvPicPr>
                      <a:picLocks noChangeAspect="1" noChangeArrowheads="1"/>
                    </pic:cNvPicPr>
                  </pic:nvPicPr>
                  <pic:blipFill>
                    <a:blip r:embed="rId33" cstate="print"/>
                    <a:srcRect/>
                    <a:stretch>
                      <a:fillRect/>
                    </a:stretch>
                  </pic:blipFill>
                  <pic:spPr bwMode="auto">
                    <a:xfrm>
                      <a:off x="0" y="0"/>
                      <a:ext cx="163830" cy="23177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95250" cy="231775"/>
            <wp:effectExtent l="19050" t="0" r="0" b="0"/>
            <wp:docPr id="78" name="Рисунок 78" descr="https://studbooks.net/imag_/29/170731/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udbooks.net/imag_/29/170731/image016.png"/>
                    <pic:cNvPicPr>
                      <a:picLocks noChangeAspect="1" noChangeArrowheads="1"/>
                    </pic:cNvPicPr>
                  </pic:nvPicPr>
                  <pic:blipFill>
                    <a:blip r:embed="rId34" cstate="print"/>
                    <a:srcRect/>
                    <a:stretch>
                      <a:fillRect/>
                    </a:stretch>
                  </pic:blipFill>
                  <pic:spPr bwMode="auto">
                    <a:xfrm>
                      <a:off x="0" y="0"/>
                      <a:ext cx="95250" cy="23177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77165" cy="231775"/>
            <wp:effectExtent l="19050" t="0" r="0" b="0"/>
            <wp:docPr id="79" name="Рисунок 79" descr="https://studbooks.net/imag_/29/170731/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udbooks.net/imag_/29/170731/image017.png"/>
                    <pic:cNvPicPr>
                      <a:picLocks noChangeAspect="1" noChangeArrowheads="1"/>
                    </pic:cNvPicPr>
                  </pic:nvPicPr>
                  <pic:blipFill>
                    <a:blip r:embed="rId35" cstate="print"/>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218440" cy="231775"/>
            <wp:effectExtent l="19050" t="0" r="0" b="0"/>
            <wp:docPr id="80" name="Рисунок 80" descr="https://studbooks.net/imag_/29/170731/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udbooks.net/imag_/29/170731/image018.png"/>
                    <pic:cNvPicPr>
                      <a:picLocks noChangeAspect="1" noChangeArrowheads="1"/>
                    </pic:cNvPicPr>
                  </pic:nvPicPr>
                  <pic:blipFill>
                    <a:blip r:embed="rId36" cstate="print"/>
                    <a:srcRect/>
                    <a:stretch>
                      <a:fillRect/>
                    </a:stretch>
                  </pic:blipFill>
                  <pic:spPr bwMode="auto">
                    <a:xfrm>
                      <a:off x="0" y="0"/>
                      <a:ext cx="218440"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использования грузоподъемности статический;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91135" cy="231775"/>
            <wp:effectExtent l="19050" t="0" r="0" b="0"/>
            <wp:docPr id="81" name="Рисунок 81" descr="https://studbooks.net/imag_/29/170731/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udbooks.net/imag_/29/170731/image019.png"/>
                    <pic:cNvPicPr>
                      <a:picLocks noChangeAspect="1" noChangeArrowheads="1"/>
                    </pic:cNvPicPr>
                  </pic:nvPicPr>
                  <pic:blipFill>
                    <a:blip r:embed="rId37" cstate="print"/>
                    <a:srcRect/>
                    <a:stretch>
                      <a:fillRect/>
                    </a:stretch>
                  </pic:blipFill>
                  <pic:spPr bwMode="auto">
                    <a:xfrm>
                      <a:off x="0" y="0"/>
                      <a:ext cx="19113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дни календарные, </w:t>
      </w:r>
      <w:proofErr w:type="spellStart"/>
      <w:r w:rsidRPr="006F4992">
        <w:rPr>
          <w:rFonts w:eastAsia="Times New Roman" w:cs="Times New Roman"/>
          <w:szCs w:val="28"/>
          <w:lang w:eastAsia="ru-RU"/>
        </w:rPr>
        <w:t>дн</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77165" cy="231775"/>
            <wp:effectExtent l="19050" t="0" r="0" b="0"/>
            <wp:docPr id="82" name="Рисунок 82" descr="https://studbooks.net/imag_/29/170731/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udbooks.net/imag_/29/170731/image020.png"/>
                    <pic:cNvPicPr>
                      <a:picLocks noChangeAspect="1" noChangeArrowheads="1"/>
                    </pic:cNvPicPr>
                  </pic:nvPicPr>
                  <pic:blipFill>
                    <a:blip r:embed="rId38" cstate="print"/>
                    <a:srcRect/>
                    <a:stretch>
                      <a:fillRect/>
                    </a:stretch>
                  </pic:blipFill>
                  <pic:spPr bwMode="auto">
                    <a:xfrm>
                      <a:off x="0" y="0"/>
                      <a:ext cx="17716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выпуска на линию;</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77165" cy="231775"/>
            <wp:effectExtent l="19050" t="0" r="0" b="0"/>
            <wp:docPr id="83" name="Рисунок 83" descr="https://studbooks.net/imag_/29/170731/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udbooks.net/imag_/29/170731/image021.png"/>
                    <pic:cNvPicPr>
                      <a:picLocks noChangeAspect="1" noChangeArrowheads="1"/>
                    </pic:cNvPicPr>
                  </pic:nvPicPr>
                  <pic:blipFill>
                    <a:blip r:embed="rId39" cstate="print"/>
                    <a:srcRect/>
                    <a:stretch>
                      <a:fillRect/>
                    </a:stretch>
                  </pic:blipFill>
                  <pic:spPr bwMode="auto">
                    <a:xfrm>
                      <a:off x="0" y="0"/>
                      <a:ext cx="17716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длина груженой ездки,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время погрузки-разгрузки,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18440" cy="259080"/>
            <wp:effectExtent l="19050" t="0" r="0" b="0"/>
            <wp:docPr id="84" name="Рисунок 84" descr="https://studbooks.net/imag_/29/170731/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udbooks.net/imag_/29/170731/image022.png"/>
                    <pic:cNvPicPr>
                      <a:picLocks noChangeAspect="1" noChangeArrowheads="1"/>
                    </pic:cNvPicPr>
                  </pic:nvPicPr>
                  <pic:blipFill>
                    <a:blip r:embed="rId40" cstate="print"/>
                    <a:srcRect/>
                    <a:stretch>
                      <a:fillRect/>
                    </a:stretch>
                  </pic:blipFill>
                  <pic:spPr bwMode="auto">
                    <a:xfrm>
                      <a:off x="0" y="0"/>
                      <a:ext cx="218440" cy="259080"/>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2538730" cy="354965"/>
            <wp:effectExtent l="19050" t="0" r="0" b="0"/>
            <wp:docPr id="85" name="Рисунок 85" descr="https://studbooks.net/imag_/29/170731/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udbooks.net/imag_/29/170731/image023.png"/>
                    <pic:cNvPicPr>
                      <a:picLocks noChangeAspect="1" noChangeArrowheads="1"/>
                    </pic:cNvPicPr>
                  </pic:nvPicPr>
                  <pic:blipFill>
                    <a:blip r:embed="rId41" cstate="print"/>
                    <a:srcRect/>
                    <a:stretch>
                      <a:fillRect/>
                    </a:stretch>
                  </pic:blipFill>
                  <pic:spPr bwMode="auto">
                    <a:xfrm>
                      <a:off x="0" y="0"/>
                      <a:ext cx="2538730" cy="35496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36492,64 т</w:t>
      </w:r>
    </w:p>
    <w:p w:rsidR="00511998" w:rsidRPr="006F4992" w:rsidRDefault="00511998" w:rsidP="00A9044F">
      <w:pPr>
        <w:spacing w:line="240" w:lineRule="auto"/>
        <w:ind w:firstLine="0"/>
        <w:outlineLvl w:val="1"/>
        <w:rPr>
          <w:rFonts w:eastAsia="Times New Roman" w:cs="Times New Roman"/>
          <w:szCs w:val="28"/>
          <w:lang w:eastAsia="ru-RU"/>
        </w:rPr>
      </w:pPr>
      <w:r w:rsidRPr="006F4992">
        <w:rPr>
          <w:rFonts w:eastAsia="Times New Roman" w:cs="Times New Roman"/>
          <w:szCs w:val="28"/>
          <w:lang w:eastAsia="ru-RU"/>
        </w:rPr>
        <w:t>Расчет показателей производственной программы</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автомобиле - дней в эксплуатации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Автомобиле - дни в эксплуатации определяются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473835" cy="231775"/>
            <wp:effectExtent l="0" t="0" r="0" b="0"/>
            <wp:docPr id="86" name="Рисунок 86" descr="https://studbooks.net/imag_/29/170731/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udbooks.net/imag_/29/170731/image024.png"/>
                    <pic:cNvPicPr>
                      <a:picLocks noChangeAspect="1" noChangeArrowheads="1"/>
                    </pic:cNvPicPr>
                  </pic:nvPicPr>
                  <pic:blipFill>
                    <a:blip r:embed="rId42" cstate="print"/>
                    <a:srcRect/>
                    <a:stretch>
                      <a:fillRect/>
                    </a:stretch>
                  </pic:blipFill>
                  <pic:spPr bwMode="auto">
                    <a:xfrm>
                      <a:off x="0" y="0"/>
                      <a:ext cx="147383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szCs w:val="28"/>
          <w:lang w:eastAsia="ru-RU"/>
        </w:rPr>
        <w:t>а-д</w:t>
      </w:r>
      <w:proofErr w:type="spellEnd"/>
      <w:r w:rsidRPr="006F4992">
        <w:rPr>
          <w:rFonts w:eastAsia="Times New Roman" w:cs="Times New Roman"/>
          <w:szCs w:val="28"/>
          <w:lang w:eastAsia="ru-RU"/>
        </w:rPr>
        <w:t>) (4)</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45745" cy="231775"/>
            <wp:effectExtent l="0" t="0" r="1905" b="0"/>
            <wp:docPr id="87" name="Рисунок 87" descr="https://studbooks.net/imag_/29/170731/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udbooks.net/imag_/29/170731/image025.png"/>
                    <pic:cNvPicPr>
                      <a:picLocks noChangeAspect="1" noChangeArrowheads="1"/>
                    </pic:cNvPicPr>
                  </pic:nvPicPr>
                  <pic:blipFill>
                    <a:blip r:embed="rId43" cstate="print"/>
                    <a:srcRect/>
                    <a:stretch>
                      <a:fillRect/>
                    </a:stretch>
                  </pic:blipFill>
                  <pic:spPr bwMode="auto">
                    <a:xfrm>
                      <a:off x="0" y="0"/>
                      <a:ext cx="24574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 списочное количество автомобилей, </w:t>
      </w:r>
      <w:proofErr w:type="spellStart"/>
      <w:r w:rsidRPr="006F4992">
        <w:rPr>
          <w:rFonts w:eastAsia="Times New Roman" w:cs="Times New Roman"/>
          <w:szCs w:val="28"/>
          <w:lang w:eastAsia="ru-RU"/>
        </w:rPr>
        <w:t>ед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дни календарные, </w:t>
      </w:r>
      <w:proofErr w:type="spellStart"/>
      <w:r w:rsidRPr="006F4992">
        <w:rPr>
          <w:rFonts w:eastAsia="Times New Roman" w:cs="Times New Roman"/>
          <w:szCs w:val="28"/>
          <w:lang w:eastAsia="ru-RU"/>
        </w:rPr>
        <w:t>дн</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выпуска на линию.</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477520" cy="231775"/>
            <wp:effectExtent l="0" t="0" r="0" b="0"/>
            <wp:docPr id="88" name="Рисунок 88" descr="https://studbooks.net/imag_/29/170731/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udbooks.net/imag_/29/170731/image026.png"/>
                    <pic:cNvPicPr>
                      <a:picLocks noChangeAspect="1" noChangeArrowheads="1"/>
                    </pic:cNvPicPr>
                  </pic:nvPicPr>
                  <pic:blipFill>
                    <a:blip r:embed="rId44" cstate="print"/>
                    <a:srcRect/>
                    <a:stretch>
                      <a:fillRect/>
                    </a:stretch>
                  </pic:blipFill>
                  <pic:spPr bwMode="auto">
                    <a:xfrm>
                      <a:off x="0" y="0"/>
                      <a:ext cx="477520"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12 * 365 * 0,75 = 3285 </w:t>
      </w:r>
      <w:proofErr w:type="spellStart"/>
      <w:r w:rsidRPr="006F4992">
        <w:rPr>
          <w:rFonts w:eastAsia="Times New Roman" w:cs="Times New Roman"/>
          <w:szCs w:val="28"/>
          <w:lang w:eastAsia="ru-RU"/>
        </w:rPr>
        <w:t>а-д</w:t>
      </w:r>
      <w:proofErr w:type="spellEnd"/>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 xml:space="preserve">Расчет </w:t>
      </w:r>
      <w:proofErr w:type="spellStart"/>
      <w:r w:rsidRPr="006F4992">
        <w:rPr>
          <w:rFonts w:eastAsia="Times New Roman" w:cs="Times New Roman"/>
          <w:szCs w:val="28"/>
          <w:lang w:eastAsia="ru-RU"/>
        </w:rPr>
        <w:t>автомобиле-часов</w:t>
      </w:r>
      <w:proofErr w:type="spellEnd"/>
      <w:r w:rsidRPr="006F4992">
        <w:rPr>
          <w:rFonts w:eastAsia="Times New Roman" w:cs="Times New Roman"/>
          <w:szCs w:val="28"/>
          <w:lang w:eastAsia="ru-RU"/>
        </w:rPr>
        <w:t xml:space="preserve"> в эксплуатации</w:t>
      </w:r>
    </w:p>
    <w:p w:rsidR="00511998" w:rsidRPr="006F4992" w:rsidRDefault="00511998" w:rsidP="00A9044F">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Автомобиле-часы</w:t>
      </w:r>
      <w:proofErr w:type="spellEnd"/>
      <w:r w:rsidRPr="006F4992">
        <w:rPr>
          <w:rFonts w:eastAsia="Times New Roman" w:cs="Times New Roman"/>
          <w:szCs w:val="28"/>
          <w:lang w:eastAsia="ru-RU"/>
        </w:rPr>
        <w:t xml:space="preserve"> в эксплуатации определяются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14755" cy="231775"/>
            <wp:effectExtent l="0" t="0" r="4445" b="0"/>
            <wp:docPr id="89" name="Рисунок 89" descr="https://studbooks.net/imag_/29/170731/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udbooks.net/imag_/29/170731/image027.png"/>
                    <pic:cNvPicPr>
                      <a:picLocks noChangeAspect="1" noChangeArrowheads="1"/>
                    </pic:cNvPicPr>
                  </pic:nvPicPr>
                  <pic:blipFill>
                    <a:blip r:embed="rId45" cstate="print"/>
                    <a:srcRect/>
                    <a:stretch>
                      <a:fillRect/>
                    </a:stretch>
                  </pic:blipFill>
                  <pic:spPr bwMode="auto">
                    <a:xfrm>
                      <a:off x="0" y="0"/>
                      <a:ext cx="121475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szCs w:val="28"/>
          <w:lang w:eastAsia="ru-RU"/>
        </w:rPr>
        <w:t>а-ч</w:t>
      </w:r>
      <w:proofErr w:type="spellEnd"/>
      <w:r w:rsidRPr="006F4992">
        <w:rPr>
          <w:rFonts w:eastAsia="Times New Roman" w:cs="Times New Roman"/>
          <w:szCs w:val="28"/>
          <w:lang w:eastAsia="ru-RU"/>
        </w:rPr>
        <w:t>) (5)</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время в наряде,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автомобиле - дни в эксплуатации, </w:t>
      </w:r>
      <w:proofErr w:type="spellStart"/>
      <w:r w:rsidRPr="006F4992">
        <w:rPr>
          <w:rFonts w:eastAsia="Times New Roman" w:cs="Times New Roman"/>
          <w:szCs w:val="28"/>
          <w:lang w:eastAsia="ru-RU"/>
        </w:rPr>
        <w:t>а-д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300355" cy="231775"/>
            <wp:effectExtent l="0" t="0" r="4445" b="0"/>
            <wp:docPr id="90" name="Рисунок 90" descr="https://studbooks.net/imag_/29/170731/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udbooks.net/imag_/29/170731/image028.png"/>
                    <pic:cNvPicPr>
                      <a:picLocks noChangeAspect="1" noChangeArrowheads="1"/>
                    </pic:cNvPicPr>
                  </pic:nvPicPr>
                  <pic:blipFill>
                    <a:blip r:embed="rId46" cstate="print"/>
                    <a:srcRect/>
                    <a:stretch>
                      <a:fillRect/>
                    </a:stretch>
                  </pic:blipFill>
                  <pic:spPr bwMode="auto">
                    <a:xfrm>
                      <a:off x="0" y="0"/>
                      <a:ext cx="300355" cy="23177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518795" cy="231775"/>
            <wp:effectExtent l="0" t="0" r="0" b="0"/>
            <wp:docPr id="91" name="Рисунок 91" descr="https://studbooks.net/imag_/29/170731/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udbooks.net/imag_/29/170731/image029.png"/>
                    <pic:cNvPicPr>
                      <a:picLocks noChangeAspect="1" noChangeArrowheads="1"/>
                    </pic:cNvPicPr>
                  </pic:nvPicPr>
                  <pic:blipFill>
                    <a:blip r:embed="rId47" cstate="print"/>
                    <a:srcRect/>
                    <a:stretch>
                      <a:fillRect/>
                    </a:stretch>
                  </pic:blipFill>
                  <pic:spPr bwMode="auto">
                    <a:xfrm>
                      <a:off x="0" y="0"/>
                      <a:ext cx="51879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9,5 * 3285 = 31207,5 </w:t>
      </w:r>
      <w:proofErr w:type="spellStart"/>
      <w:r w:rsidRPr="006F4992">
        <w:rPr>
          <w:rFonts w:eastAsia="Times New Roman" w:cs="Times New Roman"/>
          <w:szCs w:val="28"/>
          <w:lang w:eastAsia="ru-RU"/>
        </w:rPr>
        <w:t>а-ч</w:t>
      </w:r>
      <w:proofErr w:type="spellEnd"/>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числа ездок с грузом за день</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Число ездок с грузом за день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28090" cy="395605"/>
            <wp:effectExtent l="19050" t="0" r="0" b="0"/>
            <wp:docPr id="92" name="Рисунок 92" descr="https://studbooks.net/imag_/29/170731/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udbooks.net/imag_/29/170731/image030.png"/>
                    <pic:cNvPicPr>
                      <a:picLocks noChangeAspect="1" noChangeArrowheads="1"/>
                    </pic:cNvPicPr>
                  </pic:nvPicPr>
                  <pic:blipFill>
                    <a:blip r:embed="rId48" cstate="print"/>
                    <a:srcRect/>
                    <a:stretch>
                      <a:fillRect/>
                    </a:stretch>
                  </pic:blipFill>
                  <pic:spPr bwMode="auto">
                    <a:xfrm>
                      <a:off x="0" y="0"/>
                      <a:ext cx="1228090" cy="39560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szCs w:val="28"/>
          <w:lang w:eastAsia="ru-RU"/>
        </w:rPr>
        <w:t>езд</w:t>
      </w:r>
      <w:proofErr w:type="spellEnd"/>
      <w:r w:rsidRPr="006F4992">
        <w:rPr>
          <w:rFonts w:eastAsia="Times New Roman" w:cs="Times New Roman"/>
          <w:szCs w:val="28"/>
          <w:lang w:eastAsia="ru-RU"/>
        </w:rPr>
        <w:t>) (6)</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время в наряде,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скорость техническая, км/ч;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использования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длина груженой ездки,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время погрузки-разгрузки,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460500" cy="354965"/>
            <wp:effectExtent l="19050" t="0" r="6350" b="0"/>
            <wp:docPr id="93" name="Рисунок 93" descr="https://studbooks.net/imag_/29/170731/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udbooks.net/imag_/29/170731/image031.png"/>
                    <pic:cNvPicPr>
                      <a:picLocks noChangeAspect="1" noChangeArrowheads="1"/>
                    </pic:cNvPicPr>
                  </pic:nvPicPr>
                  <pic:blipFill>
                    <a:blip r:embed="rId49" cstate="print"/>
                    <a:srcRect/>
                    <a:stretch>
                      <a:fillRect/>
                    </a:stretch>
                  </pic:blipFill>
                  <pic:spPr bwMode="auto">
                    <a:xfrm>
                      <a:off x="0" y="0"/>
                      <a:ext cx="1460500" cy="35496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 xml:space="preserve">9 </w:t>
      </w:r>
      <w:proofErr w:type="spellStart"/>
      <w:r w:rsidRPr="006F4992">
        <w:rPr>
          <w:rFonts w:eastAsia="Times New Roman" w:cs="Times New Roman"/>
          <w:szCs w:val="28"/>
          <w:lang w:eastAsia="ru-RU"/>
        </w:rPr>
        <w:t>езд</w:t>
      </w:r>
      <w:proofErr w:type="spellEnd"/>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общего числа ездок с грузом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Общее число ездок с грузом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323975" cy="259080"/>
            <wp:effectExtent l="19050" t="0" r="9525" b="0"/>
            <wp:docPr id="94" name="Рисунок 94" descr="https://studbooks.net/imag_/29/170731/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udbooks.net/imag_/29/170731/image032.png"/>
                    <pic:cNvPicPr>
                      <a:picLocks noChangeAspect="1" noChangeArrowheads="1"/>
                    </pic:cNvPicPr>
                  </pic:nvPicPr>
                  <pic:blipFill>
                    <a:blip r:embed="rId50" cstate="print"/>
                    <a:srcRect/>
                    <a:stretch>
                      <a:fillRect/>
                    </a:stretch>
                  </pic:blipFill>
                  <pic:spPr bwMode="auto">
                    <a:xfrm>
                      <a:off x="0" y="0"/>
                      <a:ext cx="132397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szCs w:val="28"/>
          <w:lang w:eastAsia="ru-RU"/>
        </w:rPr>
        <w:t>езд</w:t>
      </w:r>
      <w:proofErr w:type="spellEnd"/>
      <w:r w:rsidRPr="006F4992">
        <w:rPr>
          <w:rFonts w:eastAsia="Times New Roman" w:cs="Times New Roman"/>
          <w:szCs w:val="28"/>
          <w:lang w:eastAsia="ru-RU"/>
        </w:rPr>
        <w:t>.) (7)</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 число ездок с грузом за день, </w:t>
      </w:r>
      <w:proofErr w:type="spellStart"/>
      <w:r w:rsidRPr="006F4992">
        <w:rPr>
          <w:rFonts w:eastAsia="Times New Roman" w:cs="Times New Roman"/>
          <w:szCs w:val="28"/>
          <w:lang w:eastAsia="ru-RU"/>
        </w:rPr>
        <w:t>езд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45745" cy="259080"/>
            <wp:effectExtent l="19050" t="0" r="1905" b="0"/>
            <wp:docPr id="95" name="Рисунок 95" descr="https://studbooks.net/imag_/29/170731/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udbooks.net/imag_/29/170731/image033.png"/>
                    <pic:cNvPicPr>
                      <a:picLocks noChangeAspect="1" noChangeArrowheads="1"/>
                    </pic:cNvPicPr>
                  </pic:nvPicPr>
                  <pic:blipFill>
                    <a:blip r:embed="rId51" cstate="print"/>
                    <a:srcRect/>
                    <a:stretch>
                      <a:fillRect/>
                    </a:stretch>
                  </pic:blipFill>
                  <pic:spPr bwMode="auto">
                    <a:xfrm>
                      <a:off x="0" y="0"/>
                      <a:ext cx="24574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автомобиле - дни в эксплуатации, </w:t>
      </w:r>
      <w:proofErr w:type="spellStart"/>
      <w:r w:rsidRPr="006F4992">
        <w:rPr>
          <w:rFonts w:eastAsia="Times New Roman" w:cs="Times New Roman"/>
          <w:szCs w:val="28"/>
          <w:lang w:eastAsia="ru-RU"/>
        </w:rPr>
        <w:t>а-д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559435" cy="259080"/>
            <wp:effectExtent l="19050" t="0" r="0" b="0"/>
            <wp:docPr id="96" name="Рисунок 96" descr="https://studbooks.net/imag_/29/170731/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udbooks.net/imag_/29/170731/image034.png"/>
                    <pic:cNvPicPr>
                      <a:picLocks noChangeAspect="1" noChangeArrowheads="1"/>
                    </pic:cNvPicPr>
                  </pic:nvPicPr>
                  <pic:blipFill>
                    <a:blip r:embed="rId52" cstate="print"/>
                    <a:srcRect/>
                    <a:stretch>
                      <a:fillRect/>
                    </a:stretch>
                  </pic:blipFill>
                  <pic:spPr bwMode="auto">
                    <a:xfrm>
                      <a:off x="0" y="0"/>
                      <a:ext cx="55943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9 * 3285 = 29565 </w:t>
      </w:r>
      <w:proofErr w:type="spellStart"/>
      <w:r w:rsidRPr="006F4992">
        <w:rPr>
          <w:rFonts w:eastAsia="Times New Roman" w:cs="Times New Roman"/>
          <w:szCs w:val="28"/>
          <w:lang w:eastAsia="ru-RU"/>
        </w:rPr>
        <w:t>езд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среднесуточного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Среднесуточный пробег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651635" cy="532130"/>
            <wp:effectExtent l="19050" t="0" r="5715" b="0"/>
            <wp:docPr id="97" name="Рисунок 97" descr="https://studbooks.net/imag_/29/170731/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udbooks.net/imag_/29/170731/image035.png"/>
                    <pic:cNvPicPr>
                      <a:picLocks noChangeAspect="1" noChangeArrowheads="1"/>
                    </pic:cNvPicPr>
                  </pic:nvPicPr>
                  <pic:blipFill>
                    <a:blip r:embed="rId53" cstate="print"/>
                    <a:srcRect/>
                    <a:stretch>
                      <a:fillRect/>
                    </a:stretch>
                  </pic:blipFill>
                  <pic:spPr bwMode="auto">
                    <a:xfrm>
                      <a:off x="0" y="0"/>
                      <a:ext cx="1651635" cy="53213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(км) (8)</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время в наряде, ч;</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длина груженой ездки,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использования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378585" cy="354965"/>
            <wp:effectExtent l="19050" t="0" r="0" b="0"/>
            <wp:docPr id="98" name="Рисунок 98" descr="https://studbooks.net/imag_/29/170731/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udbooks.net/imag_/29/170731/image036.png"/>
                    <pic:cNvPicPr>
                      <a:picLocks noChangeAspect="1" noChangeArrowheads="1"/>
                    </pic:cNvPicPr>
                  </pic:nvPicPr>
                  <pic:blipFill>
                    <a:blip r:embed="rId54" cstate="print"/>
                    <a:srcRect/>
                    <a:stretch>
                      <a:fillRect/>
                    </a:stretch>
                  </pic:blipFill>
                  <pic:spPr bwMode="auto">
                    <a:xfrm>
                      <a:off x="0" y="0"/>
                      <a:ext cx="1378585" cy="35496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128,7 км</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общего пробега автомобилей</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Общий пробег автомобилей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00785" cy="259080"/>
            <wp:effectExtent l="19050" t="0" r="0" b="0"/>
            <wp:docPr id="99" name="Рисунок 99" descr="https://studbooks.net/imag_/29/170731/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udbooks.net/imag_/29/170731/image037.png"/>
                    <pic:cNvPicPr>
                      <a:picLocks noChangeAspect="1" noChangeArrowheads="1"/>
                    </pic:cNvPicPr>
                  </pic:nvPicPr>
                  <pic:blipFill>
                    <a:blip r:embed="rId55" cstate="print"/>
                    <a:srcRect/>
                    <a:stretch>
                      <a:fillRect/>
                    </a:stretch>
                  </pic:blipFill>
                  <pic:spPr bwMode="auto">
                    <a:xfrm>
                      <a:off x="0" y="0"/>
                      <a:ext cx="120078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(км) (9)</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77165" cy="231775"/>
            <wp:effectExtent l="19050" t="0" r="0" b="0"/>
            <wp:docPr id="100" name="Рисунок 100" descr="https://studbooks.net/imag_/29/170731/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udbooks.net/imag_/29/170731/image038.png"/>
                    <pic:cNvPicPr>
                      <a:picLocks noChangeAspect="1" noChangeArrowheads="1"/>
                    </pic:cNvPicPr>
                  </pic:nvPicPr>
                  <pic:blipFill>
                    <a:blip r:embed="rId56" cstate="print"/>
                    <a:srcRect/>
                    <a:stretch>
                      <a:fillRect/>
                    </a:stretch>
                  </pic:blipFill>
                  <pic:spPr bwMode="auto">
                    <a:xfrm>
                      <a:off x="0" y="0"/>
                      <a:ext cx="17716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среднесуточный пробег,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автомобиле - дни в эксплуатации, </w:t>
      </w:r>
      <w:proofErr w:type="spellStart"/>
      <w:r w:rsidRPr="006F4992">
        <w:rPr>
          <w:rFonts w:eastAsia="Times New Roman" w:cs="Times New Roman"/>
          <w:szCs w:val="28"/>
          <w:lang w:eastAsia="ru-RU"/>
        </w:rPr>
        <w:t>а-д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340995" cy="259080"/>
            <wp:effectExtent l="19050" t="0" r="1905" b="0"/>
            <wp:docPr id="101" name="Рисунок 101" descr="https://studbooks.net/imag_/29/170731/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udbooks.net/imag_/29/170731/image039.png"/>
                    <pic:cNvPicPr>
                      <a:picLocks noChangeAspect="1" noChangeArrowheads="1"/>
                    </pic:cNvPicPr>
                  </pic:nvPicPr>
                  <pic:blipFill>
                    <a:blip r:embed="rId57" cstate="print"/>
                    <a:srcRect/>
                    <a:stretch>
                      <a:fillRect/>
                    </a:stretch>
                  </pic:blipFill>
                  <pic:spPr bwMode="auto">
                    <a:xfrm>
                      <a:off x="0" y="0"/>
                      <a:ext cx="340995" cy="259080"/>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36525" cy="231775"/>
            <wp:effectExtent l="19050" t="0" r="0" b="0"/>
            <wp:docPr id="102" name="Рисунок 102" descr="https://studbooks.net/imag_/29/170731/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udbooks.net/imag_/29/170731/image040.png"/>
                    <pic:cNvPicPr>
                      <a:picLocks noChangeAspect="1" noChangeArrowheads="1"/>
                    </pic:cNvPicPr>
                  </pic:nvPicPr>
                  <pic:blipFill>
                    <a:blip r:embed="rId58" cstate="print"/>
                    <a:srcRect/>
                    <a:stretch>
                      <a:fillRect/>
                    </a:stretch>
                  </pic:blipFill>
                  <pic:spPr bwMode="auto">
                    <a:xfrm>
                      <a:off x="0" y="0"/>
                      <a:ext cx="13652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128,7 * 3285 = 422779,5 км</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пробега с грузом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Пробег с грузом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064260" cy="259080"/>
            <wp:effectExtent l="19050" t="0" r="2540" b="0"/>
            <wp:docPr id="103" name="Рисунок 103" descr="https://studbooks.net/imag_/29/170731/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udbooks.net/imag_/29/170731/image041.png"/>
                    <pic:cNvPicPr>
                      <a:picLocks noChangeAspect="1" noChangeArrowheads="1"/>
                    </pic:cNvPicPr>
                  </pic:nvPicPr>
                  <pic:blipFill>
                    <a:blip r:embed="rId59" cstate="print"/>
                    <a:srcRect/>
                    <a:stretch>
                      <a:fillRect/>
                    </a:stretch>
                  </pic:blipFill>
                  <pic:spPr bwMode="auto">
                    <a:xfrm>
                      <a:off x="0" y="0"/>
                      <a:ext cx="1064260"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(км) (10)</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общий пробег с грузом,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использования пробега.</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409575" cy="259080"/>
            <wp:effectExtent l="19050" t="0" r="9525" b="0"/>
            <wp:docPr id="104" name="Рисунок 104" descr="https://studbooks.net/imag_/29/170731/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udbooks.net/imag_/29/170731/image042.png"/>
                    <pic:cNvPicPr>
                      <a:picLocks noChangeAspect="1" noChangeArrowheads="1"/>
                    </pic:cNvPicPr>
                  </pic:nvPicPr>
                  <pic:blipFill>
                    <a:blip r:embed="rId60" cstate="print"/>
                    <a:srcRect/>
                    <a:stretch>
                      <a:fillRect/>
                    </a:stretch>
                  </pic:blipFill>
                  <pic:spPr bwMode="auto">
                    <a:xfrm>
                      <a:off x="0" y="0"/>
                      <a:ext cx="40957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422779,5 * 0,5 = 211389,75 км</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дневной выработки в тоннах</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Дневная выработка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69365" cy="259080"/>
            <wp:effectExtent l="19050" t="0" r="6985" b="0"/>
            <wp:docPr id="105" name="Рисунок 105" descr="https://studbooks.net/imag_/29/170731/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books.net/imag_/29/170731/image043.png"/>
                    <pic:cNvPicPr>
                      <a:picLocks noChangeAspect="1" noChangeArrowheads="1"/>
                    </pic:cNvPicPr>
                  </pic:nvPicPr>
                  <pic:blipFill>
                    <a:blip r:embed="rId61" cstate="print"/>
                    <a:srcRect/>
                    <a:stretch>
                      <a:fillRect/>
                    </a:stretch>
                  </pic:blipFill>
                  <pic:spPr bwMode="auto">
                    <a:xfrm>
                      <a:off x="0" y="0"/>
                      <a:ext cx="126936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(т) (11)</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где - число ездок с грузом за день, </w:t>
      </w:r>
      <w:proofErr w:type="spellStart"/>
      <w:r w:rsidRPr="006F4992">
        <w:rPr>
          <w:rFonts w:eastAsia="Times New Roman" w:cs="Times New Roman"/>
          <w:szCs w:val="28"/>
          <w:lang w:eastAsia="ru-RU"/>
        </w:rPr>
        <w:t>езд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коэффициент использования грузоподъемности</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lastRenderedPageBreak/>
        <w:drawing>
          <wp:inline distT="0" distB="0" distL="0" distR="0">
            <wp:extent cx="81915" cy="231775"/>
            <wp:effectExtent l="19050" t="0" r="0" b="0"/>
            <wp:docPr id="106" name="Рисунок 106" descr="https://studbooks.net/imag_/29/170731/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udbooks.net/imag_/29/170731/image044.png"/>
                    <pic:cNvPicPr>
                      <a:picLocks noChangeAspect="1" noChangeArrowheads="1"/>
                    </pic:cNvPicPr>
                  </pic:nvPicPr>
                  <pic:blipFill>
                    <a:blip r:embed="rId62" cstate="print"/>
                    <a:srcRect/>
                    <a:stretch>
                      <a:fillRect/>
                    </a:stretch>
                  </pic:blipFill>
                  <pic:spPr bwMode="auto">
                    <a:xfrm>
                      <a:off x="0" y="0"/>
                      <a:ext cx="81915" cy="23177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95250" cy="231775"/>
            <wp:effectExtent l="19050" t="0" r="0" b="0"/>
            <wp:docPr id="107" name="Рисунок 107" descr="https://studbooks.net/imag_/29/170731/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udbooks.net/imag_/29/170731/image045.png"/>
                    <pic:cNvPicPr>
                      <a:picLocks noChangeAspect="1" noChangeArrowheads="1"/>
                    </pic:cNvPicPr>
                  </pic:nvPicPr>
                  <pic:blipFill>
                    <a:blip r:embed="rId63" cstate="print"/>
                    <a:srcRect/>
                    <a:stretch>
                      <a:fillRect/>
                    </a:stretch>
                  </pic:blipFill>
                  <pic:spPr bwMode="auto">
                    <a:xfrm>
                      <a:off x="0" y="0"/>
                      <a:ext cx="95250"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грузоподъемность автомобиля,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59080" cy="259080"/>
            <wp:effectExtent l="19050" t="0" r="7620" b="0"/>
            <wp:docPr id="108" name="Рисунок 108" descr="https://studbooks.net/imag_/29/170731/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books.net/imag_/29/170731/image046.png"/>
                    <pic:cNvPicPr>
                      <a:picLocks noChangeAspect="1" noChangeArrowheads="1"/>
                    </pic:cNvPicPr>
                  </pic:nvPicPr>
                  <pic:blipFill>
                    <a:blip r:embed="rId64" cstate="print"/>
                    <a:srcRect/>
                    <a:stretch>
                      <a:fillRect/>
                    </a:stretch>
                  </pic:blipFill>
                  <pic:spPr bwMode="auto">
                    <a:xfrm>
                      <a:off x="0" y="0"/>
                      <a:ext cx="259080"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9 * 14,5 * 1 = 130,5 т</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планового объема перевозок за год в тоннах</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Плановый объем перевозок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310005" cy="259080"/>
            <wp:effectExtent l="19050" t="0" r="4445" b="0"/>
            <wp:docPr id="109" name="Рисунок 109" descr="https://studbooks.net/imag_/29/170731/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udbooks.net/imag_/29/170731/image047.png"/>
                    <pic:cNvPicPr>
                      <a:picLocks noChangeAspect="1" noChangeArrowheads="1"/>
                    </pic:cNvPicPr>
                  </pic:nvPicPr>
                  <pic:blipFill>
                    <a:blip r:embed="rId65" cstate="print"/>
                    <a:srcRect/>
                    <a:stretch>
                      <a:fillRect/>
                    </a:stretch>
                  </pic:blipFill>
                  <pic:spPr bwMode="auto">
                    <a:xfrm>
                      <a:off x="0" y="0"/>
                      <a:ext cx="1310005"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,(т) (12)</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дневная выработка,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автомобиле - дни в эксплуатации, </w:t>
      </w:r>
      <w:proofErr w:type="spellStart"/>
      <w:r w:rsidRPr="006F4992">
        <w:rPr>
          <w:rFonts w:eastAsia="Times New Roman" w:cs="Times New Roman"/>
          <w:szCs w:val="28"/>
          <w:lang w:eastAsia="ru-RU"/>
        </w:rPr>
        <w:t>а-д</w:t>
      </w:r>
      <w:proofErr w:type="spellEnd"/>
      <w:r w:rsidRPr="006F4992">
        <w:rPr>
          <w:rFonts w:eastAsia="Times New Roman" w:cs="Times New Roman"/>
          <w:szCs w:val="28"/>
          <w:lang w:eastAsia="ru-RU"/>
        </w:rPr>
        <w:t>.</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313690" cy="259080"/>
            <wp:effectExtent l="19050" t="0" r="0" b="0"/>
            <wp:docPr id="110" name="Рисунок 110" descr="https://studbooks.net/imag_/29/170731/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udbooks.net/imag_/29/170731/image048.png"/>
                    <pic:cNvPicPr>
                      <a:picLocks noChangeAspect="1" noChangeArrowheads="1"/>
                    </pic:cNvPicPr>
                  </pic:nvPicPr>
                  <pic:blipFill>
                    <a:blip r:embed="rId66" cstate="print"/>
                    <a:srcRect/>
                    <a:stretch>
                      <a:fillRect/>
                    </a:stretch>
                  </pic:blipFill>
                  <pic:spPr bwMode="auto">
                    <a:xfrm>
                      <a:off x="0" y="0"/>
                      <a:ext cx="313690" cy="259080"/>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130,5 * 3285 = 428692,5 т</w:t>
      </w:r>
    </w:p>
    <w:p w:rsidR="00511998" w:rsidRPr="006F4992" w:rsidRDefault="00511998" w:rsidP="00A9044F">
      <w:pPr>
        <w:spacing w:line="240" w:lineRule="auto"/>
        <w:ind w:firstLine="0"/>
        <w:outlineLvl w:val="2"/>
        <w:rPr>
          <w:rFonts w:eastAsia="Times New Roman" w:cs="Times New Roman"/>
          <w:szCs w:val="28"/>
          <w:lang w:eastAsia="ru-RU"/>
        </w:rPr>
      </w:pPr>
      <w:r w:rsidRPr="006F4992">
        <w:rPr>
          <w:rFonts w:eastAsia="Times New Roman" w:cs="Times New Roman"/>
          <w:szCs w:val="28"/>
          <w:lang w:eastAsia="ru-RU"/>
        </w:rPr>
        <w:t>Расчет грузооборота на планируемый год</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Грузооборот на планируемый год определяется по формуле:</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791845" cy="231775"/>
            <wp:effectExtent l="19050" t="0" r="8255" b="0"/>
            <wp:docPr id="111" name="Рисунок 111" descr="https://studbooks.net/imag_/29/170731/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udbooks.net/imag_/29/170731/image049.png"/>
                    <pic:cNvPicPr>
                      <a:picLocks noChangeAspect="1" noChangeArrowheads="1"/>
                    </pic:cNvPicPr>
                  </pic:nvPicPr>
                  <pic:blipFill>
                    <a:blip r:embed="rId67" cstate="print"/>
                    <a:srcRect/>
                    <a:stretch>
                      <a:fillRect/>
                    </a:stretch>
                  </pic:blipFill>
                  <pic:spPr bwMode="auto">
                    <a:xfrm>
                      <a:off x="0" y="0"/>
                      <a:ext cx="791845"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ткм</w:t>
      </w:r>
      <w:proofErr w:type="spellEnd"/>
      <w:r w:rsidRPr="006F4992">
        <w:rPr>
          <w:rFonts w:eastAsia="Times New Roman" w:cs="Times New Roman"/>
          <w:szCs w:val="28"/>
          <w:lang w:eastAsia="ru-RU"/>
        </w:rPr>
        <w:t xml:space="preserve"> (13)</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где - объем перевозок, т;</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длина груженой ездки, км.</w:t>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327660" cy="231775"/>
            <wp:effectExtent l="19050" t="0" r="0" b="0"/>
            <wp:docPr id="112" name="Рисунок 112" descr="https://studbooks.net/imag_/29/170731/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udbooks.net/imag_/29/170731/image050.png"/>
                    <pic:cNvPicPr>
                      <a:picLocks noChangeAspect="1" noChangeArrowheads="1"/>
                    </pic:cNvPicPr>
                  </pic:nvPicPr>
                  <pic:blipFill>
                    <a:blip r:embed="rId68" cstate="print"/>
                    <a:srcRect/>
                    <a:stretch>
                      <a:fillRect/>
                    </a:stretch>
                  </pic:blipFill>
                  <pic:spPr bwMode="auto">
                    <a:xfrm>
                      <a:off x="0" y="0"/>
                      <a:ext cx="327660" cy="231775"/>
                    </a:xfrm>
                    <a:prstGeom prst="rect">
                      <a:avLst/>
                    </a:prstGeom>
                    <a:noFill/>
                    <a:ln w="9525">
                      <a:noFill/>
                      <a:miter lim="800000"/>
                      <a:headEnd/>
                      <a:tailEnd/>
                    </a:ln>
                  </pic:spPr>
                </pic:pic>
              </a:graphicData>
            </a:graphic>
          </wp:inline>
        </w:drawing>
      </w:r>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425740 * 7 = 2980180 </w:t>
      </w:r>
      <w:proofErr w:type="spellStart"/>
      <w:r w:rsidRPr="006F4992">
        <w:rPr>
          <w:rFonts w:eastAsia="Times New Roman" w:cs="Times New Roman"/>
          <w:szCs w:val="28"/>
          <w:lang w:eastAsia="ru-RU"/>
        </w:rPr>
        <w:t>ткм</w:t>
      </w:r>
      <w:proofErr w:type="spellEnd"/>
    </w:p>
    <w:p w:rsidR="00511998" w:rsidRPr="006F4992" w:rsidRDefault="00511998" w:rsidP="00A9044F">
      <w:pPr>
        <w:spacing w:line="240" w:lineRule="auto"/>
        <w:ind w:firstLine="0"/>
        <w:rPr>
          <w:rFonts w:eastAsia="Times New Roman" w:cs="Times New Roman"/>
          <w:szCs w:val="28"/>
          <w:lang w:eastAsia="ru-RU"/>
        </w:rPr>
      </w:pPr>
      <w:r w:rsidRPr="006F4992">
        <w:rPr>
          <w:rFonts w:eastAsia="Times New Roman" w:cs="Times New Roman"/>
          <w:szCs w:val="28"/>
          <w:lang w:eastAsia="ru-RU"/>
        </w:rPr>
        <w:t>Результаты расчетов приведены в таблице 2.</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Таблица 2 - Производственная программа по эксплуатации ПС на планируемый год.</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8"/>
        <w:gridCol w:w="4080"/>
        <w:gridCol w:w="1599"/>
        <w:gridCol w:w="1620"/>
        <w:gridCol w:w="2328"/>
      </w:tblGrid>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w:t>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п</w:t>
            </w:r>
            <w:proofErr w:type="spellEnd"/>
            <w:r w:rsidRPr="006F4992">
              <w:rPr>
                <w:rFonts w:eastAsia="Times New Roman" w:cs="Times New Roman"/>
                <w:szCs w:val="28"/>
                <w:lang w:eastAsia="ru-RU"/>
              </w:rPr>
              <w:t>/</w:t>
            </w:r>
            <w:proofErr w:type="spellStart"/>
            <w:r w:rsidRPr="006F4992">
              <w:rPr>
                <w:rFonts w:eastAsia="Times New Roman" w:cs="Times New Roman"/>
                <w:szCs w:val="28"/>
                <w:lang w:eastAsia="ru-RU"/>
              </w:rPr>
              <w:t>п</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Наименование показателей</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Усл</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обознач</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Ед.</w:t>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измер</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Величина показателей</w:t>
            </w:r>
          </w:p>
        </w:tc>
      </w:tr>
      <w:tr w:rsidR="00511998" w:rsidRPr="006F4992" w:rsidTr="006F4992">
        <w:trPr>
          <w:trHeight w:val="31"/>
        </w:trPr>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Годовая выработка автомобилей</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436880" cy="177165"/>
                  <wp:effectExtent l="19050" t="0" r="1270" b="0"/>
                  <wp:docPr id="113" name="Рисунок 113" descr="https://studbooks.net/imag_/29/170731/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udbooks.net/imag_/29/170731/image051.png"/>
                          <pic:cNvPicPr>
                            <a:picLocks noChangeAspect="1" noChangeArrowheads="1"/>
                          </pic:cNvPicPr>
                        </pic:nvPicPr>
                        <pic:blipFill>
                          <a:blip r:embed="rId69" cstate="print"/>
                          <a:srcRect/>
                          <a:stretch>
                            <a:fillRect/>
                          </a:stretch>
                        </pic:blipFill>
                        <pic:spPr bwMode="auto">
                          <a:xfrm>
                            <a:off x="0" y="0"/>
                            <a:ext cx="436880"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36492,64</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Среднесписочное количество ПС</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63830" cy="177165"/>
                  <wp:effectExtent l="19050" t="0" r="7620" b="0"/>
                  <wp:docPr id="114" name="Рисунок 114" descr="https://studbooks.net/imag_/29/170731/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udbooks.net/imag_/29/170731/image052.png"/>
                          <pic:cNvPicPr>
                            <a:picLocks noChangeAspect="1" noChangeArrowheads="1"/>
                          </pic:cNvPicPr>
                        </pic:nvPicPr>
                        <pic:blipFill>
                          <a:blip r:embed="rId70" cstate="print"/>
                          <a:srcRect/>
                          <a:stretch>
                            <a:fillRect/>
                          </a:stretch>
                        </pic:blipFill>
                        <pic:spPr bwMode="auto">
                          <a:xfrm>
                            <a:off x="0" y="0"/>
                            <a:ext cx="163830"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ед</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Автомобиле-дни</w:t>
            </w:r>
            <w:proofErr w:type="spellEnd"/>
            <w:r w:rsidRPr="006F4992">
              <w:rPr>
                <w:rFonts w:eastAsia="Times New Roman" w:cs="Times New Roman"/>
                <w:szCs w:val="28"/>
                <w:lang w:eastAsia="ru-RU"/>
              </w:rPr>
              <w:t xml:space="preserve"> в эксплуатации</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04470" cy="177165"/>
                  <wp:effectExtent l="19050" t="0" r="5080" b="0"/>
                  <wp:docPr id="115" name="Рисунок 115" descr="https://studbooks.net/imag_/29/170731/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udbooks.net/imag_/29/170731/image053.png"/>
                          <pic:cNvPicPr>
                            <a:picLocks noChangeAspect="1" noChangeArrowheads="1"/>
                          </pic:cNvPicPr>
                        </pic:nvPicPr>
                        <pic:blipFill>
                          <a:blip r:embed="rId71" cstate="print"/>
                          <a:srcRect/>
                          <a:stretch>
                            <a:fillRect/>
                          </a:stretch>
                        </pic:blipFill>
                        <pic:spPr bwMode="auto">
                          <a:xfrm>
                            <a:off x="0" y="0"/>
                            <a:ext cx="204470"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а-дни</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3285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Автомобиле -часы в эксплуатации</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31775" cy="177165"/>
                  <wp:effectExtent l="0" t="0" r="0" b="0"/>
                  <wp:docPr id="116" name="Рисунок 116" descr="https://studbooks.net/imag_/29/170731/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udbooks.net/imag_/29/170731/image054.png"/>
                          <pic:cNvPicPr>
                            <a:picLocks noChangeAspect="1" noChangeArrowheads="1"/>
                          </pic:cNvPicPr>
                        </pic:nvPicPr>
                        <pic:blipFill>
                          <a:blip r:embed="rId72" cstate="print"/>
                          <a:srcRect/>
                          <a:stretch>
                            <a:fillRect/>
                          </a:stretch>
                        </pic:blipFill>
                        <pic:spPr bwMode="auto">
                          <a:xfrm>
                            <a:off x="0" y="0"/>
                            <a:ext cx="23177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а-часы</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31207,5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Число ездок с грузом за день</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04470" cy="177165"/>
                  <wp:effectExtent l="19050" t="0" r="5080" b="0"/>
                  <wp:docPr id="117" name="Рисунок 117" descr="https://studbooks.net/imag_/29/170731/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udbooks.net/imag_/29/170731/image055.png"/>
                          <pic:cNvPicPr>
                            <a:picLocks noChangeAspect="1" noChangeArrowheads="1"/>
                          </pic:cNvPicPr>
                        </pic:nvPicPr>
                        <pic:blipFill>
                          <a:blip r:embed="rId73" cstate="print"/>
                          <a:srcRect/>
                          <a:stretch>
                            <a:fillRect/>
                          </a:stretch>
                        </pic:blipFill>
                        <pic:spPr bwMode="auto">
                          <a:xfrm>
                            <a:off x="0" y="0"/>
                            <a:ext cx="204470"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ездки</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9</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Общее число ездок с грузом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59080" cy="177165"/>
                  <wp:effectExtent l="19050" t="0" r="7620" b="0"/>
                  <wp:docPr id="118" name="Рисунок 118" descr="https://studbooks.net/imag_/29/170731/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udbooks.net/imag_/29/170731/image056.png"/>
                          <pic:cNvPicPr>
                            <a:picLocks noChangeAspect="1" noChangeArrowheads="1"/>
                          </pic:cNvPicPr>
                        </pic:nvPicPr>
                        <pic:blipFill>
                          <a:blip r:embed="rId74" cstate="print"/>
                          <a:srcRect/>
                          <a:stretch>
                            <a:fillRect/>
                          </a:stretch>
                        </pic:blipFill>
                        <pic:spPr bwMode="auto">
                          <a:xfrm>
                            <a:off x="0" y="0"/>
                            <a:ext cx="259080"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ездки</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29565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7.</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Общи пробег автомобилей</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231775" cy="177165"/>
                  <wp:effectExtent l="19050" t="0" r="0" b="0"/>
                  <wp:docPr id="119" name="Рисунок 119" descr="https://studbooks.net/imag_/29/170731/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udbooks.net/imag_/29/170731/image057.png"/>
                          <pic:cNvPicPr>
                            <a:picLocks noChangeAspect="1" noChangeArrowheads="1"/>
                          </pic:cNvPicPr>
                        </pic:nvPicPr>
                        <pic:blipFill>
                          <a:blip r:embed="rId75" cstate="print"/>
                          <a:srcRect/>
                          <a:stretch>
                            <a:fillRect/>
                          </a:stretch>
                        </pic:blipFill>
                        <pic:spPr bwMode="auto">
                          <a:xfrm>
                            <a:off x="0" y="0"/>
                            <a:ext cx="23177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422779,5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6F4992">
        <w:trPr>
          <w:trHeight w:val="31"/>
        </w:trPr>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8.</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Пробег с грузом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211389,75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9.</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Объем перевозок</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425740</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Грузооборот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ткм</w:t>
            </w:r>
            <w:proofErr w:type="spellEnd"/>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2980180</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11.</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Среднесуточный пробег</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128,7</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Дневная выработка</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63830" cy="191135"/>
                  <wp:effectExtent l="19050" t="0" r="7620" b="0"/>
                  <wp:docPr id="120" name="Рисунок 120" descr="https://studbooks.net/imag_/29/170731/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udbooks.net/imag_/29/170731/image058.png"/>
                          <pic:cNvPicPr>
                            <a:picLocks noChangeAspect="1" noChangeArrowheads="1"/>
                          </pic:cNvPicPr>
                        </pic:nvPicPr>
                        <pic:blipFill>
                          <a:blip r:embed="rId76" cstate="print"/>
                          <a:srcRect/>
                          <a:stretch>
                            <a:fillRect/>
                          </a:stretch>
                        </pic:blipFill>
                        <pic:spPr bwMode="auto">
                          <a:xfrm>
                            <a:off x="0" y="0"/>
                            <a:ext cx="163830" cy="19113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81915" cy="177165"/>
                  <wp:effectExtent l="19050" t="0" r="0" b="0"/>
                  <wp:docPr id="121" name="Рисунок 121" descr="https://studbooks.net/imag_/29/170731/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books.net/imag_/29/170731/image059.png"/>
                          <pic:cNvPicPr>
                            <a:picLocks noChangeAspect="1" noChangeArrowheads="1"/>
                          </pic:cNvPicPr>
                        </pic:nvPicPr>
                        <pic:blipFill>
                          <a:blip r:embed="rId77" cstate="print"/>
                          <a:srcRect/>
                          <a:stretch>
                            <a:fillRect/>
                          </a:stretch>
                        </pic:blipFill>
                        <pic:spPr bwMode="auto">
                          <a:xfrm>
                            <a:off x="0" y="0"/>
                            <a:ext cx="81915" cy="17716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81915" cy="177165"/>
                  <wp:effectExtent l="19050" t="0" r="0" b="0"/>
                  <wp:docPr id="122" name="Рисунок 122" descr="https://studbooks.net/imag_/29/170731/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books.net/imag_/29/170731/image060.png"/>
                          <pic:cNvPicPr>
                            <a:picLocks noChangeAspect="1" noChangeArrowheads="1"/>
                          </pic:cNvPicPr>
                        </pic:nvPicPr>
                        <pic:blipFill>
                          <a:blip r:embed="rId78" cstate="print"/>
                          <a:srcRect/>
                          <a:stretch>
                            <a:fillRect/>
                          </a:stretch>
                        </pic:blipFill>
                        <pic:spPr bwMode="auto">
                          <a:xfrm>
                            <a:off x="0" y="0"/>
                            <a:ext cx="81915" cy="17716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09220" cy="177165"/>
                  <wp:effectExtent l="19050" t="0" r="5080" b="0"/>
                  <wp:docPr id="123" name="Рисунок 123" descr="https://studbooks.net/imag_/29/170731/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udbooks.net/imag_/29/170731/image061.png"/>
                          <pic:cNvPicPr>
                            <a:picLocks noChangeAspect="1" noChangeArrowheads="1"/>
                          </pic:cNvPicPr>
                        </pic:nvPicPr>
                        <pic:blipFill>
                          <a:blip r:embed="rId79" cstate="print"/>
                          <a:srcRect/>
                          <a:stretch>
                            <a:fillRect/>
                          </a:stretch>
                        </pic:blipFill>
                        <pic:spPr bwMode="auto">
                          <a:xfrm>
                            <a:off x="0" y="0"/>
                            <a:ext cx="109220" cy="177165"/>
                          </a:xfrm>
                          <a:prstGeom prst="rect">
                            <a:avLst/>
                          </a:prstGeom>
                          <a:noFill/>
                          <a:ln w="9525">
                            <a:noFill/>
                            <a:miter lim="800000"/>
                            <a:headEnd/>
                            <a:tailEnd/>
                          </a:ln>
                        </pic:spPr>
                      </pic:pic>
                    </a:graphicData>
                  </a:graphic>
                </wp:inline>
              </w:drawing>
            </w:r>
            <w:r w:rsidRPr="006F4992">
              <w:rPr>
                <w:rFonts w:eastAsia="Times New Roman" w:cs="Times New Roman"/>
                <w:szCs w:val="28"/>
                <w:lang w:eastAsia="ru-RU"/>
              </w:rPr>
              <w:t> </w:t>
            </w:r>
            <w:r w:rsidRPr="006F4992">
              <w:rPr>
                <w:rFonts w:eastAsia="Times New Roman" w:cs="Times New Roman"/>
                <w:noProof/>
                <w:szCs w:val="28"/>
                <w:lang w:eastAsia="ru-RU"/>
              </w:rPr>
              <w:drawing>
                <wp:inline distT="0" distB="0" distL="0" distR="0">
                  <wp:extent cx="191135" cy="177165"/>
                  <wp:effectExtent l="19050" t="0" r="0" b="0"/>
                  <wp:docPr id="124" name="Рисунок 124" descr="https://studbooks.net/imag_/29/170731/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udbooks.net/imag_/29/170731/image062.png"/>
                          <pic:cNvPicPr>
                            <a:picLocks noChangeAspect="1" noChangeArrowheads="1"/>
                          </pic:cNvPicPr>
                        </pic:nvPicPr>
                        <pic:blipFill>
                          <a:blip r:embed="rId80" cstate="print"/>
                          <a:srcRect/>
                          <a:stretch>
                            <a:fillRect/>
                          </a:stretch>
                        </pic:blipFill>
                        <pic:spPr bwMode="auto">
                          <a:xfrm>
                            <a:off x="0" y="0"/>
                            <a:ext cx="19113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130,5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Коэффициент выпуска</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2555" cy="177165"/>
                  <wp:effectExtent l="19050" t="0" r="0" b="0"/>
                  <wp:docPr id="125" name="Рисунок 125" descr="https://studbooks.net/imag_/29/170731/image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books.net/imag_/29/170731/image063.png"/>
                          <pic:cNvPicPr>
                            <a:picLocks noChangeAspect="1" noChangeArrowheads="1"/>
                          </pic:cNvPicPr>
                        </pic:nvPicPr>
                        <pic:blipFill>
                          <a:blip r:embed="rId81" cstate="print"/>
                          <a:srcRect/>
                          <a:stretch>
                            <a:fillRect/>
                          </a:stretch>
                        </pic:blipFill>
                        <pic:spPr bwMode="auto">
                          <a:xfrm>
                            <a:off x="0" y="0"/>
                            <a:ext cx="12255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0,75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Коэффициент использования пробега</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7945" cy="177165"/>
                  <wp:effectExtent l="19050" t="0" r="8255" b="0"/>
                  <wp:docPr id="126" name="Рисунок 126" descr="https://studbooks.net/imag_/29/170731/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books.net/imag_/29/170731/image064.png"/>
                          <pic:cNvPicPr>
                            <a:picLocks noChangeAspect="1" noChangeArrowheads="1"/>
                          </pic:cNvPicPr>
                        </pic:nvPicPr>
                        <pic:blipFill>
                          <a:blip r:embed="rId82" cstate="print"/>
                          <a:srcRect/>
                          <a:stretch>
                            <a:fillRect/>
                          </a:stretch>
                        </pic:blipFill>
                        <pic:spPr bwMode="auto">
                          <a:xfrm>
                            <a:off x="0" y="0"/>
                            <a:ext cx="6794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15.</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Коэффициент использования грузоподъемности</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67945" cy="177165"/>
                  <wp:effectExtent l="19050" t="0" r="8255" b="0"/>
                  <wp:docPr id="127" name="Рисунок 127" descr="https://studbooks.net/imag_/29/170731/image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books.net/imag_/29/170731/image065.png"/>
                          <pic:cNvPicPr>
                            <a:picLocks noChangeAspect="1" noChangeArrowheads="1"/>
                          </pic:cNvPicPr>
                        </pic:nvPicPr>
                        <pic:blipFill>
                          <a:blip r:embed="rId83" cstate="print"/>
                          <a:srcRect/>
                          <a:stretch>
                            <a:fillRect/>
                          </a:stretch>
                        </pic:blipFill>
                        <pic:spPr bwMode="auto">
                          <a:xfrm>
                            <a:off x="0" y="0"/>
                            <a:ext cx="6794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16.</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Время простоя под погрузкой - разгрузкой</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49860" cy="191135"/>
                  <wp:effectExtent l="19050" t="0" r="2540" b="0"/>
                  <wp:docPr id="128" name="Рисунок 128" descr="https://studbooks.net/imag_/29/170731/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books.net/imag_/29/170731/image066.png"/>
                          <pic:cNvPicPr>
                            <a:picLocks noChangeAspect="1" noChangeArrowheads="1"/>
                          </pic:cNvPicPr>
                        </pic:nvPicPr>
                        <pic:blipFill>
                          <a:blip r:embed="rId84" cstate="print"/>
                          <a:srcRect/>
                          <a:stretch>
                            <a:fillRect/>
                          </a:stretch>
                        </pic:blipFill>
                        <pic:spPr bwMode="auto">
                          <a:xfrm>
                            <a:off x="0" y="0"/>
                            <a:ext cx="149860" cy="19113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час</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0,45</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17.</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Расстояние перевозки груза</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noProof/>
                <w:szCs w:val="28"/>
                <w:lang w:eastAsia="ru-RU"/>
              </w:rPr>
              <w:drawing>
                <wp:inline distT="0" distB="0" distL="0" distR="0">
                  <wp:extent cx="122555" cy="177165"/>
                  <wp:effectExtent l="19050" t="0" r="0" b="0"/>
                  <wp:docPr id="129" name="Рисунок 129" descr="https://studbooks.net/imag_/29/170731/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books.net/imag_/29/170731/image067.png"/>
                          <pic:cNvPicPr>
                            <a:picLocks noChangeAspect="1" noChangeArrowheads="1"/>
                          </pic:cNvPicPr>
                        </pic:nvPicPr>
                        <pic:blipFill>
                          <a:blip r:embed="rId85" cstate="print"/>
                          <a:srcRect/>
                          <a:stretch>
                            <a:fillRect/>
                          </a:stretch>
                        </pic:blipFill>
                        <pic:spPr bwMode="auto">
                          <a:xfrm>
                            <a:off x="0" y="0"/>
                            <a:ext cx="122555" cy="177165"/>
                          </a:xfrm>
                          <a:prstGeom prst="rect">
                            <a:avLst/>
                          </a:prstGeom>
                          <a:noFill/>
                          <a:ln w="9525">
                            <a:noFill/>
                            <a:miter lim="800000"/>
                            <a:headEnd/>
                            <a:tailEnd/>
                          </a:ln>
                        </pic:spPr>
                      </pic:pic>
                    </a:graphicData>
                  </a:graphic>
                </wp:inline>
              </w:drawing>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км</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w:t>
            </w:r>
          </w:p>
        </w:tc>
        <w:tc>
          <w:tcPr>
            <w:tcW w:w="0" w:type="auto"/>
            <w:shd w:val="clear" w:color="auto" w:fill="auto"/>
            <w:vAlign w:val="center"/>
            <w:hideMark/>
          </w:tcPr>
          <w:p w:rsidR="00511998" w:rsidRPr="006F4992" w:rsidRDefault="00511998" w:rsidP="006F4992">
            <w:pPr>
              <w:spacing w:line="240" w:lineRule="auto"/>
              <w:ind w:firstLine="0"/>
              <w:rPr>
                <w:rFonts w:eastAsia="Times New Roman" w:cs="Times New Roman"/>
                <w:szCs w:val="28"/>
                <w:lang w:eastAsia="ru-RU"/>
              </w:rPr>
            </w:pPr>
          </w:p>
        </w:tc>
      </w:tr>
      <w:tr w:rsidR="00511998" w:rsidRPr="006F4992" w:rsidTr="00511998">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18.</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Продолжительность смены</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час</w:t>
            </w:r>
          </w:p>
        </w:tc>
        <w:tc>
          <w:tcPr>
            <w:tcW w:w="0" w:type="auto"/>
            <w:shd w:val="clear" w:color="auto" w:fill="auto"/>
            <w:tcMar>
              <w:top w:w="215" w:type="dxa"/>
              <w:left w:w="215" w:type="dxa"/>
              <w:bottom w:w="215" w:type="dxa"/>
              <w:right w:w="215" w:type="dxa"/>
            </w:tcMar>
            <w:vAlign w:val="center"/>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9,5</w:t>
            </w:r>
          </w:p>
        </w:tc>
      </w:tr>
    </w:tbl>
    <w:p w:rsidR="00511998" w:rsidRPr="006F4992" w:rsidRDefault="00511998" w:rsidP="00A9044F">
      <w:pPr>
        <w:spacing w:line="240" w:lineRule="auto"/>
        <w:ind w:firstLine="709"/>
        <w:rPr>
          <w:rFonts w:eastAsia="Times New Roman" w:cs="Times New Roman"/>
          <w:szCs w:val="28"/>
          <w:lang w:eastAsia="ru-RU"/>
        </w:rPr>
      </w:pPr>
    </w:p>
    <w:p w:rsidR="00511998" w:rsidRPr="006F4992" w:rsidRDefault="006F4992" w:rsidP="00A9044F">
      <w:pPr>
        <w:spacing w:line="240" w:lineRule="auto"/>
        <w:ind w:firstLine="709"/>
        <w:outlineLvl w:val="0"/>
        <w:rPr>
          <w:rFonts w:eastAsia="Times New Roman" w:cs="Times New Roman"/>
          <w:b/>
          <w:bCs/>
          <w:kern w:val="36"/>
          <w:szCs w:val="28"/>
          <w:lang w:eastAsia="ru-RU"/>
        </w:rPr>
      </w:pPr>
      <w:r w:rsidRPr="006F4992">
        <w:rPr>
          <w:rFonts w:eastAsia="Times New Roman" w:cs="Times New Roman"/>
          <w:b/>
          <w:kern w:val="36"/>
          <w:szCs w:val="28"/>
          <w:lang w:eastAsia="ru-RU"/>
        </w:rPr>
        <w:t xml:space="preserve">Лекция 7. </w:t>
      </w:r>
      <w:r w:rsidR="00511998" w:rsidRPr="006F4992">
        <w:rPr>
          <w:rFonts w:eastAsia="Times New Roman" w:cs="Times New Roman"/>
          <w:b/>
          <w:bCs/>
          <w:kern w:val="36"/>
          <w:szCs w:val="28"/>
          <w:lang w:eastAsia="ru-RU"/>
        </w:rPr>
        <w:t>Определение норм простоя на погрузочно-разгрузочные операции.</w:t>
      </w:r>
    </w:p>
    <w:p w:rsidR="00511998" w:rsidRPr="006F4992" w:rsidRDefault="00511998" w:rsidP="00A9044F">
      <w:pPr>
        <w:spacing w:line="240" w:lineRule="auto"/>
        <w:ind w:firstLine="709"/>
        <w:rPr>
          <w:rFonts w:eastAsia="Times New Roman" w:cs="Times New Roman"/>
          <w:szCs w:val="28"/>
          <w:lang w:eastAsia="ru-RU"/>
        </w:rPr>
      </w:pPr>
      <w:hyperlink r:id="rId86" w:history="1">
        <w:r w:rsidRPr="006F4992">
          <w:rPr>
            <w:rFonts w:eastAsia="Times New Roman" w:cs="Times New Roman"/>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studopedia.ru/20_29597_razmeshchenie-gruza-na-poddone-razmeshchenie-poddonov-v-kuzove-avtomobilya-opredelenie-koeffitsienta-ispolzovaniya-gruzopod-emnosti-poddona-i-avtomobilya.html" style="width:23.65pt;height:23.65pt" o:button="t"/>
          </w:pict>
        </w:r>
      </w:hyperlink>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Нормы времени простоя автомобилей под погрузкой и разгрузкой грузов установлены в зависимости от способа их выполнения, типа и грузоподъемности </w:t>
      </w:r>
      <w:r w:rsidRPr="006F4992">
        <w:rPr>
          <w:rFonts w:eastAsia="Times New Roman" w:cs="Times New Roman"/>
          <w:szCs w:val="28"/>
          <w:lang w:eastAsia="ru-RU"/>
        </w:rPr>
        <w:lastRenderedPageBreak/>
        <w:t>подвижного состава автомобильного транспорта, рода грузов, а также вида применяемых погрузочно-разгрузочных машин и механизмов.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Методические рекомендации по применению норм времени на перевозку грузов автомобильным транспортом устанавливаются Едиными нормами времени на перевозку грузов автомобильным транспортом, утвержденными постановлением Госкомтруда СССР от 13.03.87 № 153/6. Эти нормы применяются в отношении перевозок грузов практически всеми видами грузового транспорта.</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Классы грузов при перевозке на автомобилях со стандартными бортовыми и самосвальными кузовами определяются в соответствии с "Номенклатурой и классификацией грузов, перевозимых автомобильным транспортом", при этом    коэффициент использования грузоподъемности транспортного средства определяется в зависимости от  класса груза (табл.1.1).</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1.1. Коэффициент использования грузоподъемности в зависимости от класса груза</w:t>
      </w:r>
    </w:p>
    <w:tbl>
      <w:tblPr>
        <w:tblStyle w:val="af8"/>
        <w:tblW w:w="0" w:type="auto"/>
        <w:tblLook w:val="04A0"/>
      </w:tblPr>
      <w:tblGrid>
        <w:gridCol w:w="4292"/>
        <w:gridCol w:w="4847"/>
        <w:gridCol w:w="1282"/>
      </w:tblGrid>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Коэффициент использования грузоподъемности</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Средний коэффициент использования грузоподъемности</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Класс груза</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0,91 и более</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0,90 – 0,71</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0,70 – 0,51</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0,50 – 0,40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0,45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Нормы времени на каждое определение веса груза в автомобиле или прицепе (взвешивание порожнего и груженого автомобиля или прицепа) независимо от класса груза и грузоподъемности автомобиля устанавливается – 4 минуты.</w:t>
      </w:r>
    </w:p>
    <w:p w:rsidR="00511998" w:rsidRPr="006F4992" w:rsidRDefault="00511998" w:rsidP="00A9044F">
      <w:pPr>
        <w:spacing w:line="240" w:lineRule="auto"/>
        <w:ind w:firstLine="709"/>
        <w:rPr>
          <w:rFonts w:eastAsia="Times New Roman" w:cs="Times New Roman"/>
          <w:szCs w:val="28"/>
          <w:lang w:eastAsia="ru-RU"/>
        </w:rPr>
      </w:pPr>
    </w:p>
    <w:p w:rsidR="00511998" w:rsidRPr="006F4992" w:rsidRDefault="00511998" w:rsidP="00A9044F">
      <w:pPr>
        <w:spacing w:line="240" w:lineRule="auto"/>
        <w:ind w:firstLine="709"/>
        <w:rPr>
          <w:rFonts w:eastAsia="Times New Roman" w:cs="Times New Roman"/>
          <w:szCs w:val="28"/>
          <w:lang w:eastAsia="ru-RU"/>
        </w:rPr>
      </w:pP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Расчетные нормы пробега грузовых автомобилей определяются в зависимости от расчетной скорости V, км/ч.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1.2. Расчетные нормы пробега грузовых автомобилей</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  </w:t>
      </w:r>
    </w:p>
    <w:tbl>
      <w:tblPr>
        <w:tblStyle w:val="af8"/>
        <w:tblW w:w="0" w:type="auto"/>
        <w:tblLook w:val="04A0"/>
      </w:tblPr>
      <w:tblGrid>
        <w:gridCol w:w="1563"/>
        <w:gridCol w:w="4663"/>
        <w:gridCol w:w="4195"/>
      </w:tblGrid>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Группа дорог</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Транспортная характеристика</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Расчетная норма пробега автомобиля V, км/ч</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А</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Магистральные дороги скоростного движения</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49</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Б</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Магистральные дороги регулируемого движения</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37</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В</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Улицы и дороги местного значения</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28</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Простой автомобилей-цистерн при наливе и сливе наливных грузов </w:t>
      </w:r>
      <w:proofErr w:type="spellStart"/>
      <w:r w:rsidRPr="006F4992">
        <w:rPr>
          <w:rFonts w:eastAsia="Times New Roman" w:cs="Times New Roman"/>
          <w:szCs w:val="28"/>
          <w:lang w:eastAsia="ru-RU"/>
        </w:rPr>
        <w:t>опреде-ляется</w:t>
      </w:r>
      <w:proofErr w:type="spellEnd"/>
      <w:r w:rsidRPr="006F4992">
        <w:rPr>
          <w:rFonts w:eastAsia="Times New Roman" w:cs="Times New Roman"/>
          <w:szCs w:val="28"/>
          <w:lang w:eastAsia="ru-RU"/>
        </w:rPr>
        <w:t xml:space="preserve"> в зависимости от эксплуатационного объема цистерны, способа налива и слива груза и характеристик самого груза (табл. 1.3.). К светлым </w:t>
      </w:r>
      <w:proofErr w:type="spellStart"/>
      <w:r w:rsidRPr="006F4992">
        <w:rPr>
          <w:rFonts w:eastAsia="Times New Roman" w:cs="Times New Roman"/>
          <w:szCs w:val="28"/>
          <w:lang w:eastAsia="ru-RU"/>
        </w:rPr>
        <w:t>нефте-продуктам</w:t>
      </w:r>
      <w:proofErr w:type="spellEnd"/>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относят керосин, дизельное топливо всех марок, бензины всех марок и др.;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к темным – мазут, моторное топливо, сырая нефть, гудрон, битум и др.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p>
    <w:p w:rsidR="00511998" w:rsidRPr="006F4992" w:rsidRDefault="00511998" w:rsidP="00A9044F">
      <w:pPr>
        <w:spacing w:line="240" w:lineRule="auto"/>
        <w:ind w:firstLine="709"/>
        <w:rPr>
          <w:rFonts w:eastAsia="Times New Roman" w:cs="Times New Roman"/>
          <w:szCs w:val="28"/>
          <w:lang w:eastAsia="ru-RU"/>
        </w:rPr>
      </w:pP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1.3. Нормы времени простоя автомобилей-цистерн при наливе и сливе наливных грузов</w:t>
      </w:r>
    </w:p>
    <w:tbl>
      <w:tblPr>
        <w:tblStyle w:val="af8"/>
        <w:tblW w:w="0" w:type="auto"/>
        <w:tblLook w:val="04A0"/>
      </w:tblPr>
      <w:tblGrid>
        <w:gridCol w:w="1823"/>
        <w:gridCol w:w="1592"/>
        <w:gridCol w:w="1272"/>
        <w:gridCol w:w="1593"/>
        <w:gridCol w:w="1272"/>
        <w:gridCol w:w="1593"/>
        <w:gridCol w:w="1276"/>
      </w:tblGrid>
      <w:tr w:rsidR="00511998" w:rsidRPr="006F4992" w:rsidTr="00511998">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Эксплуата-ционный</w:t>
            </w:r>
            <w:proofErr w:type="spellEnd"/>
            <w:r w:rsidRPr="006F4992">
              <w:rPr>
                <w:rFonts w:eastAsia="Times New Roman" w:cs="Times New Roman"/>
                <w:szCs w:val="28"/>
                <w:lang w:eastAsia="ru-RU"/>
              </w:rPr>
              <w:t xml:space="preserve"> объем цистерны, тыс. л или м³ </w:t>
            </w:r>
          </w:p>
        </w:tc>
        <w:tc>
          <w:tcPr>
            <w:tcW w:w="0" w:type="auto"/>
            <w:gridSpan w:val="6"/>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Норма времени на эксплуатационный объем цистерны, мин</w:t>
            </w:r>
          </w:p>
        </w:tc>
      </w:tr>
      <w:tr w:rsidR="00511998" w:rsidRPr="006F4992" w:rsidTr="00511998">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gridSpan w:val="2"/>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Налив и слив самотеком</w:t>
            </w:r>
          </w:p>
        </w:tc>
        <w:tc>
          <w:tcPr>
            <w:tcW w:w="0" w:type="auto"/>
            <w:gridSpan w:val="2"/>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Налив и слив при помощи насоса</w:t>
            </w:r>
          </w:p>
        </w:tc>
        <w:tc>
          <w:tcPr>
            <w:tcW w:w="0" w:type="auto"/>
            <w:gridSpan w:val="2"/>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Налив при помощи насоса, слив самотеком и наоборот</w:t>
            </w:r>
          </w:p>
        </w:tc>
      </w:tr>
      <w:tr w:rsidR="00511998" w:rsidRPr="006F4992" w:rsidTr="00511998">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грузы пищевые и светлые </w:t>
            </w:r>
            <w:proofErr w:type="spellStart"/>
            <w:r w:rsidRPr="006F4992">
              <w:rPr>
                <w:rFonts w:eastAsia="Times New Roman" w:cs="Times New Roman"/>
                <w:szCs w:val="28"/>
                <w:lang w:eastAsia="ru-RU"/>
              </w:rPr>
              <w:t>нефте</w:t>
            </w:r>
            <w:proofErr w:type="spellEnd"/>
            <w:r w:rsidRPr="006F4992">
              <w:rPr>
                <w:rFonts w:eastAsia="Times New Roman" w:cs="Times New Roman"/>
                <w:szCs w:val="28"/>
                <w:lang w:eastAsia="ru-RU"/>
              </w:rPr>
              <w:t xml:space="preserve"> продукты</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темные </w:t>
            </w:r>
            <w:proofErr w:type="spellStart"/>
            <w:r w:rsidRPr="006F4992">
              <w:rPr>
                <w:rFonts w:eastAsia="Times New Roman" w:cs="Times New Roman"/>
                <w:szCs w:val="28"/>
                <w:lang w:eastAsia="ru-RU"/>
              </w:rPr>
              <w:t>нефте-продук-ты</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грузы пищевые и светлые </w:t>
            </w:r>
            <w:proofErr w:type="spellStart"/>
            <w:r w:rsidRPr="006F4992">
              <w:rPr>
                <w:rFonts w:eastAsia="Times New Roman" w:cs="Times New Roman"/>
                <w:szCs w:val="28"/>
                <w:lang w:eastAsia="ru-RU"/>
              </w:rPr>
              <w:t>нефте</w:t>
            </w:r>
            <w:proofErr w:type="spellEnd"/>
            <w:r w:rsidRPr="006F4992">
              <w:rPr>
                <w:rFonts w:eastAsia="Times New Roman" w:cs="Times New Roman"/>
                <w:szCs w:val="28"/>
                <w:lang w:eastAsia="ru-RU"/>
              </w:rPr>
              <w:t xml:space="preserve"> продукты</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темные </w:t>
            </w:r>
            <w:proofErr w:type="spellStart"/>
            <w:r w:rsidRPr="006F4992">
              <w:rPr>
                <w:rFonts w:eastAsia="Times New Roman" w:cs="Times New Roman"/>
                <w:szCs w:val="28"/>
                <w:lang w:eastAsia="ru-RU"/>
              </w:rPr>
              <w:t>нефте-продук-ты</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грузы пищевые и светлые </w:t>
            </w:r>
            <w:proofErr w:type="spellStart"/>
            <w:r w:rsidRPr="006F4992">
              <w:rPr>
                <w:rFonts w:eastAsia="Times New Roman" w:cs="Times New Roman"/>
                <w:szCs w:val="28"/>
                <w:lang w:eastAsia="ru-RU"/>
              </w:rPr>
              <w:t>нефте</w:t>
            </w:r>
            <w:proofErr w:type="spellEnd"/>
            <w:r w:rsidRPr="006F4992">
              <w:rPr>
                <w:rFonts w:eastAsia="Times New Roman" w:cs="Times New Roman"/>
                <w:szCs w:val="28"/>
                <w:lang w:eastAsia="ru-RU"/>
              </w:rPr>
              <w:t xml:space="preserve"> продукты</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темные </w:t>
            </w:r>
            <w:proofErr w:type="spellStart"/>
            <w:r w:rsidRPr="006F4992">
              <w:rPr>
                <w:rFonts w:eastAsia="Times New Roman" w:cs="Times New Roman"/>
                <w:szCs w:val="28"/>
                <w:lang w:eastAsia="ru-RU"/>
              </w:rPr>
              <w:t>нефте-продук</w:t>
            </w:r>
            <w:proofErr w:type="spellEnd"/>
            <w:r w:rsidRPr="006F4992">
              <w:rPr>
                <w:rFonts w:eastAsia="Times New Roman" w:cs="Times New Roman"/>
                <w:szCs w:val="28"/>
                <w:lang w:eastAsia="ru-RU"/>
              </w:rPr>
              <w:t>- ты</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До 1,5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19,0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17,5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1,5 до 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3,0 до 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33.5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5,0 до 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29,0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32,5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41,5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7,0 до 10,0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50,5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10.0 до 15,0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48,5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61,5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15,0 до 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70,5</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84,0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59,0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62,0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79,5</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Нормы времени простоя автомобилей, перевозящих контейнеры, определяются в зависимости от способа погрузки-разгрузки контейнеров (механизированным или без снятия контейнеров с подвижного состава), а также массы брутто самого контейнера. Норма времени простоя под погрузкой или разгрузкой автомобиля определяется умножением нормы времени, установленной на один контейнер, на количество перевозимых контейнеров.</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1.4. Нормы времени простоя бортовых автомобилей и контейнеровозов при погрузке и разгрузке контейнеров кранами, погрузчиками и другими аналогичными механизмами</w:t>
      </w:r>
    </w:p>
    <w:tbl>
      <w:tblPr>
        <w:tblStyle w:val="af8"/>
        <w:tblW w:w="0" w:type="auto"/>
        <w:tblLook w:val="04A0"/>
      </w:tblPr>
      <w:tblGrid>
        <w:gridCol w:w="3680"/>
        <w:gridCol w:w="6741"/>
      </w:tblGrid>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Масса брутто контейнера, тонн</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Норма времени простоя автомобиля, мин на один контейнер</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0,63</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 – 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7</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1.5. Нормы времени простоя бортовых автомобилей при погрузке или разгрузке вручную грузов в контейнер без снятия его с автомобиля.</w:t>
      </w:r>
    </w:p>
    <w:tbl>
      <w:tblPr>
        <w:tblStyle w:val="af8"/>
        <w:tblW w:w="0" w:type="auto"/>
        <w:tblLook w:val="04A0"/>
      </w:tblPr>
      <w:tblGrid>
        <w:gridCol w:w="2338"/>
        <w:gridCol w:w="2342"/>
        <w:gridCol w:w="5741"/>
      </w:tblGrid>
      <w:tr w:rsidR="00511998" w:rsidRPr="006F4992" w:rsidTr="00511998">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Масса контейнера, т</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tc>
        <w:tc>
          <w:tcPr>
            <w:tcW w:w="0" w:type="auto"/>
            <w:gridSpan w:val="2"/>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Норма времени простоя автомобиля при погрузке или разгрузке грузов, мин</w:t>
            </w:r>
          </w:p>
        </w:tc>
      </w:tr>
      <w:tr w:rsidR="00511998" w:rsidRPr="006F4992" w:rsidTr="00511998">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 первый контейнер</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на второй и каждый последующий контейнер в данной ездке</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0,5 до 1,25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1,25 до 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2,0 до 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20,0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3,0 до 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5,0 до 10,0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50,0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40,0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10,0 до 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80,0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112,0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Нормы времени простоя бортовых автомобилей (автопоездов) устанавливаются отдельно для пунктов погрузки и разгрузки и определяются по Прейскуранту № 13-01-01 "Единые тарифы на перевозку грузов автомобильным транспортом" (табл. 1.6.).</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Таблица 1.6. Нормы времени простоя под погрузкой и разгрузкой для автомобилей</w:t>
      </w:r>
    </w:p>
    <w:tbl>
      <w:tblPr>
        <w:tblStyle w:val="af8"/>
        <w:tblW w:w="0" w:type="auto"/>
        <w:tblLook w:val="04A0"/>
      </w:tblPr>
      <w:tblGrid>
        <w:gridCol w:w="6207"/>
        <w:gridCol w:w="2107"/>
        <w:gridCol w:w="2107"/>
      </w:tblGrid>
      <w:tr w:rsidR="00511998" w:rsidRPr="006F4992" w:rsidTr="00511998">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Масса груза, погружаемого (выгружаемого) в автомобиль (автопоезд),</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тонн</w:t>
            </w:r>
          </w:p>
        </w:tc>
        <w:tc>
          <w:tcPr>
            <w:tcW w:w="0" w:type="auto"/>
            <w:gridSpan w:val="2"/>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Норма времени на погрузку или разгрузку, мин</w:t>
            </w:r>
          </w:p>
        </w:tc>
      </w:tr>
      <w:tr w:rsidR="00511998" w:rsidRPr="006F4992" w:rsidTr="00511998">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I</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II</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До 1,0 тонны включительно</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Свыше 1,0 тонны за каждую полную или неполную тонну добавляется</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2</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3</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Бортовые автомобили (I).</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Автомобили-фургоны, автомобили, прицепы и полуприцепы, оборудованные стандартными тентами, универсальные контейнеры, разгружаемые (загружаемые) без снятия с подвижного состава (II)</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Нормы времени простоя автомобилей-самосвалов под погрузкой или разгрузкой насыпных грузов определяются в зависимости от рода груза, способа погрузки и грузоподъемности автомобиля, эти нормы распространяются также на автомобили-тягачи с полуприцепами-самосвалами.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lastRenderedPageBreak/>
        <w:t>Таблица 1.7. Нормы времени простоя автомобилей-самосвалов (мин на 1т груза)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при механизированной погрузке навалочных грузов, разгрузке их самосвалом</w:t>
      </w:r>
    </w:p>
    <w:tbl>
      <w:tblPr>
        <w:tblStyle w:val="af8"/>
        <w:tblW w:w="0" w:type="auto"/>
        <w:tblLook w:val="04A0"/>
      </w:tblPr>
      <w:tblGrid>
        <w:gridCol w:w="1646"/>
        <w:gridCol w:w="1183"/>
        <w:gridCol w:w="1032"/>
        <w:gridCol w:w="656"/>
        <w:gridCol w:w="656"/>
        <w:gridCol w:w="656"/>
        <w:gridCol w:w="656"/>
        <w:gridCol w:w="656"/>
        <w:gridCol w:w="656"/>
        <w:gridCol w:w="656"/>
        <w:gridCol w:w="656"/>
        <w:gridCol w:w="656"/>
        <w:gridCol w:w="656"/>
      </w:tblGrid>
      <w:tr w:rsidR="00511998" w:rsidRPr="006F4992" w:rsidTr="00511998">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Наименова-ние</w:t>
            </w:r>
            <w:proofErr w:type="spellEnd"/>
            <w:r w:rsidRPr="006F4992">
              <w:rPr>
                <w:rFonts w:eastAsia="Times New Roman" w:cs="Times New Roman"/>
                <w:szCs w:val="28"/>
                <w:lang w:eastAsia="ru-RU"/>
              </w:rPr>
              <w:t xml:space="preserve"> груза</w:t>
            </w:r>
          </w:p>
        </w:tc>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Способ погрузки</w:t>
            </w:r>
          </w:p>
        </w:tc>
        <w:tc>
          <w:tcPr>
            <w:tcW w:w="0" w:type="auto"/>
            <w:vMerge w:val="restart"/>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Емкость ковша, м³</w:t>
            </w:r>
          </w:p>
        </w:tc>
        <w:tc>
          <w:tcPr>
            <w:tcW w:w="0" w:type="auto"/>
            <w:gridSpan w:val="10"/>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Грузоподъемность автомобилей-самосвалов, т</w:t>
            </w:r>
          </w:p>
        </w:tc>
      </w:tr>
      <w:tr w:rsidR="00511998" w:rsidRPr="006F4992" w:rsidTr="00511998">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vMerge/>
            <w:hideMark/>
          </w:tcPr>
          <w:p w:rsidR="00511998" w:rsidRPr="006F4992" w:rsidRDefault="00511998" w:rsidP="006F4992">
            <w:pPr>
              <w:spacing w:line="240" w:lineRule="auto"/>
              <w:ind w:firstLine="0"/>
              <w:rPr>
                <w:rFonts w:eastAsia="Times New Roman" w:cs="Times New Roman"/>
                <w:szCs w:val="28"/>
                <w:lang w:eastAsia="ru-RU"/>
              </w:rPr>
            </w:pP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ше</w:t>
            </w:r>
            <w:proofErr w:type="spellEnd"/>
            <w:r w:rsidRPr="006F4992">
              <w:rPr>
                <w:rFonts w:eastAsia="Times New Roman" w:cs="Times New Roman"/>
                <w:szCs w:val="28"/>
                <w:lang w:eastAsia="ru-RU"/>
              </w:rPr>
              <w:t xml:space="preserve"> 4,0 до 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5,0 до 6,0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6,0 до 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7,0 до 9,0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9,0 до 10,0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10,0 до 12,0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12,0 до 15,0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15,0 до 20,0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20,0 до 25,0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свы-ше</w:t>
            </w:r>
            <w:proofErr w:type="spellEnd"/>
            <w:r w:rsidRPr="006F4992">
              <w:rPr>
                <w:rFonts w:eastAsia="Times New Roman" w:cs="Times New Roman"/>
                <w:szCs w:val="28"/>
                <w:lang w:eastAsia="ru-RU"/>
              </w:rPr>
              <w:t xml:space="preserve"> 25,0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Строительные и другие грузы, легко отделяющиеся от кузова  (песок, земля, гравий и т.п.)</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Экскава-тором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До 1,0 </w:t>
            </w:r>
            <w:proofErr w:type="spellStart"/>
            <w:r w:rsidRPr="006F4992">
              <w:rPr>
                <w:rFonts w:eastAsia="Times New Roman" w:cs="Times New Roman"/>
                <w:szCs w:val="28"/>
                <w:lang w:eastAsia="ru-RU"/>
              </w:rPr>
              <w:t>1,0</w:t>
            </w:r>
            <w:proofErr w:type="spellEnd"/>
            <w:r w:rsidRPr="006F4992">
              <w:rPr>
                <w:rFonts w:eastAsia="Times New Roman" w:cs="Times New Roman"/>
                <w:szCs w:val="28"/>
                <w:lang w:eastAsia="ru-RU"/>
              </w:rPr>
              <w:t xml:space="preserve"> – 3,0 </w:t>
            </w:r>
            <w:proofErr w:type="spellStart"/>
            <w:r w:rsidRPr="006F4992">
              <w:rPr>
                <w:rFonts w:eastAsia="Times New Roman" w:cs="Times New Roman"/>
                <w:szCs w:val="28"/>
                <w:lang w:eastAsia="ru-RU"/>
              </w:rPr>
              <w:t>3,0</w:t>
            </w:r>
            <w:proofErr w:type="spellEnd"/>
            <w:r w:rsidRPr="006F4992">
              <w:rPr>
                <w:rFonts w:eastAsia="Times New Roman" w:cs="Times New Roman"/>
                <w:szCs w:val="28"/>
                <w:lang w:eastAsia="ru-RU"/>
              </w:rPr>
              <w:t xml:space="preserve"> – 5,0   свыше 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1,97 1,25 1,03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1,88 1,20 0,98   0,76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1,75 1,03 0,84   0,66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- 0,91 0,74   0,59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0,82 0,67   0,53</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- 0,75 0,61   0,49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- 0,68 0,54   0,44</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- 0,52 0,41   0,35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- 0,43 0,35   0,30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- 0,40 0,33   0,28    </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Вязкие и </w:t>
            </w:r>
            <w:proofErr w:type="spellStart"/>
            <w:r w:rsidRPr="006F4992">
              <w:rPr>
                <w:rFonts w:eastAsia="Times New Roman" w:cs="Times New Roman"/>
                <w:szCs w:val="28"/>
                <w:lang w:eastAsia="ru-RU"/>
              </w:rPr>
              <w:t>полувязкие</w:t>
            </w:r>
            <w:proofErr w:type="spellEnd"/>
            <w:r w:rsidRPr="006F4992">
              <w:rPr>
                <w:rFonts w:eastAsia="Times New Roman" w:cs="Times New Roman"/>
                <w:szCs w:val="28"/>
                <w:lang w:eastAsia="ru-RU"/>
              </w:rPr>
              <w:t xml:space="preserve"> (глина и т.п.), смерзшийся и слежавшийся грунт</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Экскава-тором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До 1,0 </w:t>
            </w:r>
            <w:proofErr w:type="spellStart"/>
            <w:r w:rsidRPr="006F4992">
              <w:rPr>
                <w:rFonts w:eastAsia="Times New Roman" w:cs="Times New Roman"/>
                <w:szCs w:val="28"/>
                <w:lang w:eastAsia="ru-RU"/>
              </w:rPr>
              <w:t>1,0</w:t>
            </w:r>
            <w:proofErr w:type="spellEnd"/>
            <w:r w:rsidRPr="006F4992">
              <w:rPr>
                <w:rFonts w:eastAsia="Times New Roman" w:cs="Times New Roman"/>
                <w:szCs w:val="28"/>
                <w:lang w:eastAsia="ru-RU"/>
              </w:rPr>
              <w:t xml:space="preserve"> – 3,0 </w:t>
            </w:r>
            <w:proofErr w:type="spellStart"/>
            <w:r w:rsidRPr="006F4992">
              <w:rPr>
                <w:rFonts w:eastAsia="Times New Roman" w:cs="Times New Roman"/>
                <w:szCs w:val="28"/>
                <w:lang w:eastAsia="ru-RU"/>
              </w:rPr>
              <w:t>3,0</w:t>
            </w:r>
            <w:proofErr w:type="spellEnd"/>
            <w:r w:rsidRPr="006F4992">
              <w:rPr>
                <w:rFonts w:eastAsia="Times New Roman" w:cs="Times New Roman"/>
                <w:szCs w:val="28"/>
                <w:lang w:eastAsia="ru-RU"/>
              </w:rPr>
              <w:t xml:space="preserve"> – 5,0   свыше 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2,25 1,61 1,26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2,14 1,54 1,20   1,05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2,10 1,32 1,05   0,91</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- 1,16 0,95   0,80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- 1,05 0,90   0,75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- 0,96 0,83   0,69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- 0,86 0,75   0,65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- 0,70 0,60   0,55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- 0,62 0,53   0,49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- 0,60 0,52   0,48</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Зерновые (рожь, пшеница и др.)</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Бункером </w:t>
            </w:r>
            <w:proofErr w:type="spellStart"/>
            <w:r w:rsidRPr="006F4992">
              <w:rPr>
                <w:rFonts w:eastAsia="Times New Roman" w:cs="Times New Roman"/>
                <w:szCs w:val="28"/>
                <w:lang w:eastAsia="ru-RU"/>
              </w:rPr>
              <w:t>зерно-погруз-чиком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1,43</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1,36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1,21</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1,07</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0,97</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0,83</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0,78</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0,64</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0,61</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Овощи (</w:t>
            </w:r>
            <w:proofErr w:type="spellStart"/>
            <w:r w:rsidRPr="006F4992">
              <w:rPr>
                <w:rFonts w:eastAsia="Times New Roman" w:cs="Times New Roman"/>
                <w:szCs w:val="28"/>
                <w:lang w:eastAsia="ru-RU"/>
              </w:rPr>
              <w:t>свек-ла</w:t>
            </w:r>
            <w:proofErr w:type="spellEnd"/>
            <w:r w:rsidRPr="006F4992">
              <w:rPr>
                <w:rFonts w:eastAsia="Times New Roman" w:cs="Times New Roman"/>
                <w:szCs w:val="28"/>
                <w:lang w:eastAsia="ru-RU"/>
              </w:rPr>
              <w:t>, картофель и др.)</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Из бункера </w:t>
            </w:r>
            <w:proofErr w:type="spellStart"/>
            <w:r w:rsidRPr="006F4992">
              <w:rPr>
                <w:rFonts w:eastAsia="Times New Roman" w:cs="Times New Roman"/>
                <w:szCs w:val="28"/>
                <w:lang w:eastAsia="ru-RU"/>
              </w:rPr>
              <w:t>комбай</w:t>
            </w:r>
            <w:proofErr w:type="spellEnd"/>
            <w:r w:rsidRPr="006F4992">
              <w:rPr>
                <w:rFonts w:eastAsia="Times New Roman" w:cs="Times New Roman"/>
                <w:szCs w:val="28"/>
                <w:lang w:eastAsia="ru-RU"/>
              </w:rPr>
              <w:t>- на</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3,16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3,10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2,90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1,95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1,90</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Гравий, уголь каменный, щебень и др.</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Бунке-ром</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транспор-тером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1,47</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1,06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0,97</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0,63</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 xml:space="preserve">Растворы, </w:t>
            </w:r>
            <w:r w:rsidRPr="006F4992">
              <w:rPr>
                <w:rFonts w:eastAsia="Times New Roman" w:cs="Times New Roman"/>
                <w:szCs w:val="28"/>
                <w:lang w:eastAsia="ru-RU"/>
              </w:rPr>
              <w:lastRenderedPageBreak/>
              <w:t>строительные массы (бетон, цемент и др.)</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lastRenderedPageBreak/>
              <w:t>Бунке-</w:t>
            </w:r>
            <w:r w:rsidRPr="006F4992">
              <w:rPr>
                <w:rFonts w:eastAsia="Times New Roman" w:cs="Times New Roman"/>
                <w:szCs w:val="28"/>
                <w:lang w:eastAsia="ru-RU"/>
              </w:rPr>
              <w:lastRenderedPageBreak/>
              <w:t>ром</w:t>
            </w:r>
            <w:proofErr w:type="spellEnd"/>
            <w:r w:rsidRPr="006F4992">
              <w:rPr>
                <w:rFonts w:eastAsia="Times New Roman" w:cs="Times New Roman"/>
                <w:szCs w:val="28"/>
                <w:lang w:eastAsia="ru-RU"/>
              </w:rPr>
              <w:t xml:space="preserve"> </w:t>
            </w:r>
            <w:proofErr w:type="spellStart"/>
            <w:r w:rsidRPr="006F4992">
              <w:rPr>
                <w:rFonts w:eastAsia="Times New Roman" w:cs="Times New Roman"/>
                <w:szCs w:val="28"/>
                <w:lang w:eastAsia="ru-RU"/>
              </w:rPr>
              <w:t>смесите-лем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   -</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w:t>
            </w:r>
            <w:r w:rsidRPr="006F4992">
              <w:rPr>
                <w:rFonts w:eastAsia="Times New Roman" w:cs="Times New Roman"/>
                <w:szCs w:val="28"/>
                <w:lang w:eastAsia="ru-RU"/>
              </w:rPr>
              <w:lastRenderedPageBreak/>
              <w:t>0   2,55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2,3</w:t>
            </w:r>
            <w:r w:rsidRPr="006F4992">
              <w:rPr>
                <w:rFonts w:eastAsia="Times New Roman" w:cs="Times New Roman"/>
                <w:szCs w:val="28"/>
                <w:lang w:eastAsia="ru-RU"/>
              </w:rPr>
              <w:lastRenderedPageBreak/>
              <w:t>5   5,32</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2.3</w:t>
            </w:r>
            <w:r w:rsidRPr="006F4992">
              <w:rPr>
                <w:rFonts w:eastAsia="Times New Roman" w:cs="Times New Roman"/>
                <w:szCs w:val="28"/>
                <w:lang w:eastAsia="ru-RU"/>
              </w:rPr>
              <w:lastRenderedPageBreak/>
              <w:t>2   5,30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2,2</w:t>
            </w:r>
            <w:r w:rsidRPr="006F4992">
              <w:rPr>
                <w:rFonts w:eastAsia="Times New Roman" w:cs="Times New Roman"/>
                <w:szCs w:val="28"/>
                <w:lang w:eastAsia="ru-RU"/>
              </w:rPr>
              <w:lastRenderedPageBreak/>
              <w:t>0   5,00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2,1</w:t>
            </w:r>
            <w:r w:rsidRPr="006F4992">
              <w:rPr>
                <w:rFonts w:eastAsia="Times New Roman" w:cs="Times New Roman"/>
                <w:szCs w:val="28"/>
                <w:lang w:eastAsia="ru-RU"/>
              </w:rPr>
              <w:lastRenderedPageBreak/>
              <w:t>0   4,95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1,9</w:t>
            </w:r>
            <w:r w:rsidRPr="006F4992">
              <w:rPr>
                <w:rFonts w:eastAsia="Times New Roman" w:cs="Times New Roman"/>
                <w:szCs w:val="28"/>
                <w:lang w:eastAsia="ru-RU"/>
              </w:rPr>
              <w:lastRenderedPageBreak/>
              <w:t>1   4,59</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1,8</w:t>
            </w:r>
            <w:r w:rsidRPr="006F4992">
              <w:rPr>
                <w:rFonts w:eastAsia="Times New Roman" w:cs="Times New Roman"/>
                <w:szCs w:val="28"/>
                <w:lang w:eastAsia="ru-RU"/>
              </w:rPr>
              <w:lastRenderedPageBreak/>
              <w:t>5   4,55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1,8</w:t>
            </w:r>
            <w:r w:rsidRPr="006F4992">
              <w:rPr>
                <w:rFonts w:eastAsia="Times New Roman" w:cs="Times New Roman"/>
                <w:szCs w:val="28"/>
                <w:lang w:eastAsia="ru-RU"/>
              </w:rPr>
              <w:lastRenderedPageBreak/>
              <w:t>0   4,50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1,6</w:t>
            </w:r>
            <w:r w:rsidRPr="006F4992">
              <w:rPr>
                <w:rFonts w:eastAsia="Times New Roman" w:cs="Times New Roman"/>
                <w:szCs w:val="28"/>
                <w:lang w:eastAsia="ru-RU"/>
              </w:rPr>
              <w:lastRenderedPageBreak/>
              <w:t>0   4,06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1,5</w:t>
            </w:r>
            <w:r w:rsidRPr="006F4992">
              <w:rPr>
                <w:rFonts w:eastAsia="Times New Roman" w:cs="Times New Roman"/>
                <w:szCs w:val="28"/>
                <w:lang w:eastAsia="ru-RU"/>
              </w:rPr>
              <w:lastRenderedPageBreak/>
              <w:t>0   4,02</w:t>
            </w:r>
          </w:p>
        </w:tc>
      </w:tr>
      <w:tr w:rsidR="00511998" w:rsidRPr="006F4992" w:rsidTr="00511998">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lastRenderedPageBreak/>
              <w:t>Мука злаковая и техническая</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proofErr w:type="spellStart"/>
            <w:r w:rsidRPr="006F4992">
              <w:rPr>
                <w:rFonts w:eastAsia="Times New Roman" w:cs="Times New Roman"/>
                <w:szCs w:val="28"/>
                <w:lang w:eastAsia="ru-RU"/>
              </w:rPr>
              <w:t>Бунке-ром</w:t>
            </w:r>
            <w:proofErr w:type="spellEnd"/>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3,20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3,06</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3,02</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2,70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2,50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2,25</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1,80</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1,48</w:t>
            </w:r>
          </w:p>
        </w:tc>
        <w:tc>
          <w:tcPr>
            <w:tcW w:w="0" w:type="auto"/>
            <w:hideMark/>
          </w:tcPr>
          <w:p w:rsidR="00511998" w:rsidRPr="006F4992" w:rsidRDefault="00511998" w:rsidP="006F4992">
            <w:pPr>
              <w:spacing w:line="240" w:lineRule="auto"/>
              <w:ind w:firstLine="0"/>
              <w:rPr>
                <w:rFonts w:eastAsia="Times New Roman" w:cs="Times New Roman"/>
                <w:szCs w:val="28"/>
                <w:lang w:eastAsia="ru-RU"/>
              </w:rPr>
            </w:pPr>
            <w:r w:rsidRPr="006F4992">
              <w:rPr>
                <w:rFonts w:eastAsia="Times New Roman" w:cs="Times New Roman"/>
                <w:szCs w:val="28"/>
                <w:lang w:eastAsia="ru-RU"/>
              </w:rPr>
              <w:t>1,45</w:t>
            </w:r>
          </w:p>
        </w:tc>
      </w:tr>
    </w:tbl>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Пример 1.</w:t>
      </w:r>
      <w:r w:rsidRPr="006F4992">
        <w:rPr>
          <w:rFonts w:eastAsia="Times New Roman" w:cs="Times New Roman"/>
          <w:szCs w:val="28"/>
          <w:lang w:eastAsia="ru-RU"/>
        </w:rPr>
        <w:t>. Установить нормы времени на погрузочно-разгрузочные операции за ездку, за время в наряде (9 часов) при следующих условиях: автомобиль-самосвал КамАЗ-55111-13 перевозит песок по дороге категории Б на расстояние </w:t>
      </w:r>
      <w:r w:rsidRPr="006F4992">
        <w:rPr>
          <w:rFonts w:eastAsia="Times New Roman" w:cs="Times New Roman"/>
          <w:i/>
          <w:iCs/>
          <w:szCs w:val="28"/>
          <w:lang w:eastAsia="ru-RU"/>
        </w:rPr>
        <w:t>L= 50 км</w:t>
      </w:r>
      <w:r w:rsidRPr="006F4992">
        <w:rPr>
          <w:rFonts w:eastAsia="Times New Roman" w:cs="Times New Roman"/>
          <w:szCs w:val="28"/>
          <w:lang w:eastAsia="ru-RU"/>
        </w:rPr>
        <w:t>, погрузка производится экскаватором с емкостью ковша 2 м³.</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Решение: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1. Определяется  грузоподъемность самосвала КамАЗ-55111-13: </w:t>
      </w:r>
      <w:proofErr w:type="spellStart"/>
      <w:r w:rsidRPr="006F4992">
        <w:rPr>
          <w:rFonts w:eastAsia="Times New Roman" w:cs="Times New Roman"/>
          <w:i/>
          <w:iCs/>
          <w:szCs w:val="28"/>
          <w:lang w:eastAsia="ru-RU"/>
        </w:rPr>
        <w:t>qн</w:t>
      </w:r>
      <w:proofErr w:type="spellEnd"/>
      <w:r w:rsidRPr="006F4992">
        <w:rPr>
          <w:rFonts w:eastAsia="Times New Roman" w:cs="Times New Roman"/>
          <w:i/>
          <w:iCs/>
          <w:szCs w:val="28"/>
          <w:lang w:eastAsia="ru-RU"/>
        </w:rPr>
        <w:t xml:space="preserve"> = 13,0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2. Определяется класс груза в соответствии с "Номенклатурой и </w:t>
      </w:r>
      <w:proofErr w:type="spellStart"/>
      <w:r w:rsidRPr="006F4992">
        <w:rPr>
          <w:rFonts w:eastAsia="Times New Roman" w:cs="Times New Roman"/>
          <w:szCs w:val="28"/>
          <w:lang w:eastAsia="ru-RU"/>
        </w:rPr>
        <w:t>классифи-кацией</w:t>
      </w:r>
      <w:proofErr w:type="spellEnd"/>
      <w:r w:rsidRPr="006F4992">
        <w:rPr>
          <w:rFonts w:eastAsia="Times New Roman" w:cs="Times New Roman"/>
          <w:szCs w:val="28"/>
          <w:lang w:eastAsia="ru-RU"/>
        </w:rPr>
        <w:t xml:space="preserve"> грузов, перевозимых автомобильным транспортом" – класс груза I, </w:t>
      </w:r>
      <w:r w:rsidRPr="006F4992">
        <w:rPr>
          <w:rFonts w:eastAsia="Times New Roman" w:cs="Times New Roman"/>
          <w:b/>
          <w:bCs/>
          <w:i/>
          <w:iCs/>
          <w:szCs w:val="28"/>
          <w:lang w:eastAsia="ru-RU"/>
        </w:rPr>
        <w:t>γ</w:t>
      </w:r>
      <w:r w:rsidRPr="006F4992">
        <w:rPr>
          <w:rFonts w:eastAsia="Times New Roman" w:cs="Times New Roman"/>
          <w:i/>
          <w:iCs/>
          <w:szCs w:val="28"/>
          <w:lang w:eastAsia="ru-RU"/>
        </w:rPr>
        <w:t> = 1.</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3. По табл. 1.7. определяется норма времени простоя на 1 т исходя из способа погрузки и грузоподъемности автомобиля - 0,68 мин; время простоя автомобиля под погрузкой и разгрузкой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szCs w:val="28"/>
          <w:lang w:eastAsia="ru-RU"/>
        </w:rPr>
        <w:t> за ездку определится:</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0,68 × 13,0 = 8,84 мин  или 0,147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4. По табл. 1.2. определяется расчетную норму пробега автомобиля в зависимости от категории дороги </w:t>
      </w:r>
      <w:r w:rsidRPr="006F4992">
        <w:rPr>
          <w:rFonts w:eastAsia="Times New Roman" w:cs="Times New Roman"/>
          <w:i/>
          <w:iCs/>
          <w:szCs w:val="28"/>
          <w:lang w:eastAsia="ru-RU"/>
        </w:rPr>
        <w:t>V= 37 км/ч</w:t>
      </w:r>
      <w:r w:rsidRPr="006F4992">
        <w:rPr>
          <w:rFonts w:eastAsia="Times New Roman" w:cs="Times New Roman"/>
          <w:szCs w:val="28"/>
          <w:lang w:eastAsia="ru-RU"/>
        </w:rPr>
        <w:t> и рассчитывается время движения автомобиля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L / V = 50 /37=1,35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5. Определяется время ездки автомобиля: </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2 × 1,35 + 0,147 = 2,85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6. Количество оборотов за время в наряде составит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 xml:space="preserve">N = Т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9/2,85 = 3,16.</w:t>
      </w:r>
      <w:r w:rsidRPr="006F4992">
        <w:rPr>
          <w:rFonts w:eastAsia="Times New Roman" w:cs="Times New Roman"/>
          <w:szCs w:val="28"/>
          <w:lang w:eastAsia="ru-RU"/>
        </w:rPr>
        <w:t>    Принимается наименьшее целое число </w:t>
      </w:r>
      <w:r w:rsidRPr="006F4992">
        <w:rPr>
          <w:rFonts w:eastAsia="Times New Roman" w:cs="Times New Roman"/>
          <w:i/>
          <w:iCs/>
          <w:szCs w:val="28"/>
          <w:lang w:eastAsia="ru-RU"/>
        </w:rPr>
        <w:t>N = 3.</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7. За время в наряде автомобиль простоит под погрузочно-разгрузочными операциями: </w:t>
      </w:r>
      <w:r w:rsidRPr="006F4992">
        <w:rPr>
          <w:rFonts w:eastAsia="Times New Roman" w:cs="Times New Roman"/>
          <w:i/>
          <w:iCs/>
          <w:szCs w:val="28"/>
          <w:lang w:eastAsia="ru-RU"/>
        </w:rPr>
        <w:t xml:space="preserve">Т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N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3 × 0,147 = 0,44 ч или 27 мин.</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Пример 2.</w:t>
      </w:r>
      <w:r w:rsidRPr="006F4992">
        <w:rPr>
          <w:rFonts w:eastAsia="Times New Roman" w:cs="Times New Roman"/>
          <w:szCs w:val="28"/>
          <w:lang w:eastAsia="ru-RU"/>
        </w:rPr>
        <w:t> Установить нормы времени на налив и слив  за ездку, за время в наряде  (9 часов) при следующих условиях: автоцистерна 36133 на шасси ГАЗ-3309   перевозит дизельное топливо по дороге категории А на расстояние 35 км, налив осуществляется при помощи насоса, слив – самотеком. Взвешивание на автомобильных весах производится дважды.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Решение: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1. Определяется  эксплуатационный объем цистерны:  4900 л.</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2. По табл. 1.3. определяется норма времени простоя автомобиля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szCs w:val="28"/>
          <w:lang w:eastAsia="ru-RU"/>
        </w:rPr>
        <w:t> для светлых нефтепродуктов при заданных условиях слива и налива – 27 мин = 0,45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3. Расчетная норма пробега автомобиля в зависимости от категории дороги </w:t>
      </w:r>
      <w:r w:rsidRPr="006F4992">
        <w:rPr>
          <w:rFonts w:eastAsia="Times New Roman" w:cs="Times New Roman"/>
          <w:i/>
          <w:iCs/>
          <w:szCs w:val="28"/>
          <w:lang w:eastAsia="ru-RU"/>
        </w:rPr>
        <w:t>V= 49 км/ч</w:t>
      </w:r>
      <w:r w:rsidRPr="006F4992">
        <w:rPr>
          <w:rFonts w:eastAsia="Times New Roman" w:cs="Times New Roman"/>
          <w:szCs w:val="28"/>
          <w:lang w:eastAsia="ru-RU"/>
        </w:rPr>
        <w:t> (табл. 1.2.)</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4. Рассчитывается время движения автомобиля:</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L / V = 35 /49 = 0,714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5. Определяется время ездки автомобиля: </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вз</w:t>
      </w:r>
      <w:proofErr w:type="spellEnd"/>
      <w:r w:rsidRPr="006F4992">
        <w:rPr>
          <w:rFonts w:eastAsia="Times New Roman" w:cs="Times New Roman"/>
          <w:i/>
          <w:iCs/>
          <w:szCs w:val="28"/>
          <w:lang w:eastAsia="ru-RU"/>
        </w:rPr>
        <w:t xml:space="preserve"> = 2 × 0,714 + 0,45 + 2 × 0,067 = 2,01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где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вз</w:t>
      </w:r>
      <w:proofErr w:type="spellEnd"/>
      <w:r w:rsidRPr="006F4992">
        <w:rPr>
          <w:rFonts w:eastAsia="Times New Roman" w:cs="Times New Roman"/>
          <w:i/>
          <w:iCs/>
          <w:szCs w:val="28"/>
          <w:lang w:eastAsia="ru-RU"/>
        </w:rPr>
        <w:t>.</w:t>
      </w:r>
      <w:r w:rsidRPr="006F4992">
        <w:rPr>
          <w:rFonts w:eastAsia="Times New Roman" w:cs="Times New Roman"/>
          <w:szCs w:val="28"/>
          <w:lang w:eastAsia="ru-RU"/>
        </w:rPr>
        <w:t> - норма времени на взвешивание автомобиля, составляет 4 мин = 0,067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6. Количество оборотов за время в наряде: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 xml:space="preserve">N = Т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9/2,01 = 4,47</w:t>
      </w:r>
      <w:r w:rsidRPr="006F4992">
        <w:rPr>
          <w:rFonts w:eastAsia="Times New Roman" w:cs="Times New Roman"/>
          <w:szCs w:val="28"/>
          <w:lang w:eastAsia="ru-RU"/>
        </w:rPr>
        <w:t>. Принимаем </w:t>
      </w:r>
      <w:r w:rsidRPr="006F4992">
        <w:rPr>
          <w:rFonts w:eastAsia="Times New Roman" w:cs="Times New Roman"/>
          <w:i/>
          <w:iCs/>
          <w:szCs w:val="28"/>
          <w:lang w:eastAsia="ru-RU"/>
        </w:rPr>
        <w:t>N = 4.</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7. За время в наряде автомобиль простоит под погрузочно-разгрузочными операциями (налив и слив): </w:t>
      </w:r>
      <w:r w:rsidRPr="006F4992">
        <w:rPr>
          <w:rFonts w:eastAsia="Times New Roman" w:cs="Times New Roman"/>
          <w:i/>
          <w:iCs/>
          <w:szCs w:val="28"/>
          <w:lang w:eastAsia="ru-RU"/>
        </w:rPr>
        <w:t xml:space="preserve">Т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N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4 × 0,45 = 1,80 ч или 1 ч 48 мин.</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Пример № 3</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Установить нормы времени на погрузочно-разгрузочные операции за ездку, за время в наряде (9 часов) при следующих условиях: автомобиль-фургон 498000 на шасси ЗИЛ - 433362 перевозит яблоки в ящиках по дороге категории А на расстояние </w:t>
      </w:r>
      <w:r w:rsidRPr="006F4992">
        <w:rPr>
          <w:rFonts w:eastAsia="Times New Roman" w:cs="Times New Roman"/>
          <w:i/>
          <w:iCs/>
          <w:szCs w:val="28"/>
          <w:lang w:eastAsia="ru-RU"/>
        </w:rPr>
        <w:t>L= 25 км</w:t>
      </w:r>
      <w:r w:rsidRPr="006F4992">
        <w:rPr>
          <w:rFonts w:eastAsia="Times New Roman" w:cs="Times New Roman"/>
          <w:szCs w:val="28"/>
          <w:lang w:eastAsia="ru-RU"/>
        </w:rPr>
        <w:t>, Взвешивание осуществляется дважды, на оформление документов дополнительно выделяется время – 5 минут.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Решение: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1. Определяется грузоподъемность фургона: </w:t>
      </w:r>
      <w:proofErr w:type="spellStart"/>
      <w:r w:rsidRPr="006F4992">
        <w:rPr>
          <w:rFonts w:eastAsia="Times New Roman" w:cs="Times New Roman"/>
          <w:i/>
          <w:iCs/>
          <w:szCs w:val="28"/>
          <w:lang w:eastAsia="ru-RU"/>
        </w:rPr>
        <w:t>qн</w:t>
      </w:r>
      <w:proofErr w:type="spellEnd"/>
      <w:r w:rsidRPr="006F4992">
        <w:rPr>
          <w:rFonts w:eastAsia="Times New Roman" w:cs="Times New Roman"/>
          <w:i/>
          <w:iCs/>
          <w:szCs w:val="28"/>
          <w:lang w:eastAsia="ru-RU"/>
        </w:rPr>
        <w:t xml:space="preserve"> = 5,375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2. Определяется класс груза (II, </w:t>
      </w:r>
      <w:r w:rsidRPr="006F4992">
        <w:rPr>
          <w:rFonts w:eastAsia="Times New Roman" w:cs="Times New Roman"/>
          <w:b/>
          <w:bCs/>
          <w:i/>
          <w:iCs/>
          <w:szCs w:val="28"/>
          <w:lang w:eastAsia="ru-RU"/>
        </w:rPr>
        <w:t>γ</w:t>
      </w:r>
      <w:r w:rsidRPr="006F4992">
        <w:rPr>
          <w:rFonts w:eastAsia="Times New Roman" w:cs="Times New Roman"/>
          <w:i/>
          <w:iCs/>
          <w:szCs w:val="28"/>
          <w:lang w:eastAsia="ru-RU"/>
        </w:rPr>
        <w:t> = 0,8) </w:t>
      </w:r>
      <w:r w:rsidRPr="006F4992">
        <w:rPr>
          <w:rFonts w:eastAsia="Times New Roman" w:cs="Times New Roman"/>
          <w:szCs w:val="28"/>
          <w:lang w:eastAsia="ru-RU"/>
        </w:rPr>
        <w:t>в соответствии с "Номенклатурой и классификацией грузов, перевозимых автомобильным транспортом".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3. Количество фактически перевозимого груза составит: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i/>
          <w:iCs/>
          <w:szCs w:val="28"/>
          <w:lang w:eastAsia="ru-RU"/>
        </w:rPr>
        <w:t>qф</w:t>
      </w:r>
      <w:proofErr w:type="spellEnd"/>
      <w:r w:rsidRPr="006F4992">
        <w:rPr>
          <w:rFonts w:eastAsia="Times New Roman" w:cs="Times New Roman"/>
          <w:i/>
          <w:iCs/>
          <w:szCs w:val="28"/>
          <w:lang w:eastAsia="ru-RU"/>
        </w:rPr>
        <w:t xml:space="preserve"> = </w:t>
      </w:r>
      <w:proofErr w:type="spellStart"/>
      <w:r w:rsidRPr="006F4992">
        <w:rPr>
          <w:rFonts w:eastAsia="Times New Roman" w:cs="Times New Roman"/>
          <w:i/>
          <w:iCs/>
          <w:szCs w:val="28"/>
          <w:lang w:eastAsia="ru-RU"/>
        </w:rPr>
        <w:t>qн</w:t>
      </w:r>
      <w:proofErr w:type="spellEnd"/>
      <w:r w:rsidRPr="006F4992">
        <w:rPr>
          <w:rFonts w:eastAsia="Times New Roman" w:cs="Times New Roman"/>
          <w:i/>
          <w:iCs/>
          <w:szCs w:val="28"/>
          <w:lang w:eastAsia="ru-RU"/>
        </w:rPr>
        <w:t xml:space="preserve"> × </w:t>
      </w:r>
      <w:r w:rsidRPr="006F4992">
        <w:rPr>
          <w:rFonts w:eastAsia="Times New Roman" w:cs="Times New Roman"/>
          <w:b/>
          <w:bCs/>
          <w:i/>
          <w:iCs/>
          <w:szCs w:val="28"/>
          <w:lang w:eastAsia="ru-RU"/>
        </w:rPr>
        <w:t>γ  = </w:t>
      </w:r>
      <w:r w:rsidRPr="006F4992">
        <w:rPr>
          <w:rFonts w:eastAsia="Times New Roman" w:cs="Times New Roman"/>
          <w:i/>
          <w:iCs/>
          <w:szCs w:val="28"/>
          <w:lang w:eastAsia="ru-RU"/>
        </w:rPr>
        <w:t>5,375× 0,8 = 4,3 т</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4. По табл. 1.6. определяется норма времени простоя  фургона за ездку:</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13 + 4 × 3 = 25 мин = 0,417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5. Расчетная норма пробега автомобиля в зависимости от категории дороги </w:t>
      </w:r>
      <w:r w:rsidRPr="006F4992">
        <w:rPr>
          <w:rFonts w:eastAsia="Times New Roman" w:cs="Times New Roman"/>
          <w:i/>
          <w:iCs/>
          <w:szCs w:val="28"/>
          <w:lang w:eastAsia="ru-RU"/>
        </w:rPr>
        <w:t>V= 49 км/ч</w:t>
      </w:r>
      <w:r w:rsidRPr="006F4992">
        <w:rPr>
          <w:rFonts w:eastAsia="Times New Roman" w:cs="Times New Roman"/>
          <w:szCs w:val="28"/>
          <w:lang w:eastAsia="ru-RU"/>
        </w:rPr>
        <w:t> (табл. 1.2.), время движения автомобиля составляет</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L / V = 25 /49 = 0,510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6. Определяется время ездки автомобиля, в котором д.б. учтены нормы времени на взвешивание </w:t>
      </w:r>
      <w:r w:rsidRPr="006F4992">
        <w:rPr>
          <w:rFonts w:eastAsia="Times New Roman" w:cs="Times New Roman"/>
          <w:i/>
          <w:iCs/>
          <w:szCs w:val="28"/>
          <w:lang w:eastAsia="ru-RU"/>
        </w:rPr>
        <w:t>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вз</w:t>
      </w:r>
      <w:proofErr w:type="spellEnd"/>
      <w:r w:rsidRPr="006F4992">
        <w:rPr>
          <w:rFonts w:eastAsia="Times New Roman" w:cs="Times New Roman"/>
          <w:i/>
          <w:iCs/>
          <w:szCs w:val="28"/>
          <w:lang w:eastAsia="ru-RU"/>
        </w:rPr>
        <w:t> </w:t>
      </w:r>
      <w:r w:rsidRPr="006F4992">
        <w:rPr>
          <w:rFonts w:eastAsia="Times New Roman" w:cs="Times New Roman"/>
          <w:szCs w:val="28"/>
          <w:lang w:eastAsia="ru-RU"/>
        </w:rPr>
        <w:t>и оформление документов</w:t>
      </w:r>
      <w:r w:rsidRPr="006F4992">
        <w:rPr>
          <w:rFonts w:eastAsia="Times New Roman" w:cs="Times New Roman"/>
          <w:i/>
          <w:iCs/>
          <w:szCs w:val="28"/>
          <w:lang w:eastAsia="ru-RU"/>
        </w:rPr>
        <w:t>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оф</w:t>
      </w:r>
      <w:proofErr w:type="spellEnd"/>
      <w:r w:rsidRPr="006F4992">
        <w:rPr>
          <w:rFonts w:eastAsia="Times New Roman" w:cs="Times New Roman"/>
          <w:szCs w:val="28"/>
          <w:lang w:eastAsia="ru-RU"/>
        </w:rPr>
        <w:t>: </w:t>
      </w:r>
    </w:p>
    <w:p w:rsidR="00511998" w:rsidRPr="006F4992" w:rsidRDefault="00511998" w:rsidP="00A9044F">
      <w:pPr>
        <w:spacing w:line="240" w:lineRule="auto"/>
        <w:ind w:firstLine="709"/>
        <w:rPr>
          <w:rFonts w:eastAsia="Times New Roman" w:cs="Times New Roman"/>
          <w:szCs w:val="28"/>
          <w:lang w:eastAsia="ru-RU"/>
        </w:rPr>
      </w:pP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дв</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+ 2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вз</w:t>
      </w:r>
      <w:proofErr w:type="spellEnd"/>
      <w:r w:rsidRPr="006F4992">
        <w:rPr>
          <w:rFonts w:eastAsia="Times New Roman" w:cs="Times New Roman"/>
          <w:i/>
          <w:iCs/>
          <w:szCs w:val="28"/>
          <w:lang w:eastAsia="ru-RU"/>
        </w:rPr>
        <w:t xml:space="preserve">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оф</w:t>
      </w:r>
      <w:proofErr w:type="spellEnd"/>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2 × 0,51 +2 × 0,417 + 2 × 0,067 + 0,083 = 2,071 ч.</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7. Количество оборотов за время в наряде: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 xml:space="preserve">N = Т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ез</w:t>
      </w:r>
      <w:proofErr w:type="spellEnd"/>
      <w:r w:rsidRPr="006F4992">
        <w:rPr>
          <w:rFonts w:eastAsia="Times New Roman" w:cs="Times New Roman"/>
          <w:i/>
          <w:iCs/>
          <w:szCs w:val="28"/>
          <w:lang w:eastAsia="ru-RU"/>
        </w:rPr>
        <w:t xml:space="preserve"> = 9/2,071 = 4,35</w:t>
      </w:r>
      <w:r w:rsidRPr="006F4992">
        <w:rPr>
          <w:rFonts w:eastAsia="Times New Roman" w:cs="Times New Roman"/>
          <w:szCs w:val="28"/>
          <w:lang w:eastAsia="ru-RU"/>
        </w:rPr>
        <w:t>.  Принимается </w:t>
      </w:r>
      <w:r w:rsidRPr="006F4992">
        <w:rPr>
          <w:rFonts w:eastAsia="Times New Roman" w:cs="Times New Roman"/>
          <w:i/>
          <w:iCs/>
          <w:szCs w:val="28"/>
          <w:lang w:eastAsia="ru-RU"/>
        </w:rPr>
        <w:t>N = 4.</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8. За время в наряде автомобиль простоит под погрузочно-разгрузочными операциями </w:t>
      </w:r>
      <w:r w:rsidRPr="006F4992">
        <w:rPr>
          <w:rFonts w:eastAsia="Times New Roman" w:cs="Times New Roman"/>
          <w:i/>
          <w:iCs/>
          <w:szCs w:val="28"/>
          <w:lang w:eastAsia="ru-RU"/>
        </w:rPr>
        <w:t xml:space="preserve">Т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N × </w:t>
      </w:r>
      <w:proofErr w:type="spellStart"/>
      <w:r w:rsidRPr="006F4992">
        <w:rPr>
          <w:rFonts w:eastAsia="Times New Roman" w:cs="Times New Roman"/>
          <w:i/>
          <w:iCs/>
          <w:szCs w:val="28"/>
          <w:lang w:eastAsia="ru-RU"/>
        </w:rPr>
        <w:t>t</w:t>
      </w:r>
      <w:proofErr w:type="spellEnd"/>
      <w:r w:rsidRPr="006F4992">
        <w:rPr>
          <w:rFonts w:eastAsia="Times New Roman" w:cs="Times New Roman"/>
          <w:i/>
          <w:iCs/>
          <w:szCs w:val="28"/>
          <w:lang w:eastAsia="ru-RU"/>
        </w:rPr>
        <w:t xml:space="preserve"> </w:t>
      </w:r>
      <w:proofErr w:type="spellStart"/>
      <w:r w:rsidRPr="006F4992">
        <w:rPr>
          <w:rFonts w:eastAsia="Times New Roman" w:cs="Times New Roman"/>
          <w:i/>
          <w:iCs/>
          <w:szCs w:val="28"/>
          <w:lang w:eastAsia="ru-RU"/>
        </w:rPr>
        <w:t>п</w:t>
      </w:r>
      <w:proofErr w:type="spellEnd"/>
      <w:r w:rsidRPr="006F4992">
        <w:rPr>
          <w:rFonts w:eastAsia="Times New Roman" w:cs="Times New Roman"/>
          <w:i/>
          <w:iCs/>
          <w:szCs w:val="28"/>
          <w:lang w:eastAsia="ru-RU"/>
        </w:rPr>
        <w:t>/</w:t>
      </w:r>
      <w:proofErr w:type="spellStart"/>
      <w:r w:rsidRPr="006F4992">
        <w:rPr>
          <w:rFonts w:eastAsia="Times New Roman" w:cs="Times New Roman"/>
          <w:i/>
          <w:iCs/>
          <w:szCs w:val="28"/>
          <w:lang w:eastAsia="ru-RU"/>
        </w:rPr>
        <w:t>р</w:t>
      </w:r>
      <w:proofErr w:type="spellEnd"/>
      <w:r w:rsidRPr="006F4992">
        <w:rPr>
          <w:rFonts w:eastAsia="Times New Roman" w:cs="Times New Roman"/>
          <w:i/>
          <w:iCs/>
          <w:szCs w:val="28"/>
          <w:lang w:eastAsia="ru-RU"/>
        </w:rPr>
        <w:t xml:space="preserve"> = 4 × 2 × 0,417 = 3,34 ч или 3 час 20 мин.</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Задание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Установить нормы времени на погрузочно-разгрузочные операции за ездку, за время в наряде для автомобилей, перевозящих грузы, согласно выданному варианту.</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i/>
          <w:iCs/>
          <w:szCs w:val="28"/>
          <w:lang w:eastAsia="ru-RU"/>
        </w:rPr>
        <w:t>Указания к выполнению работы</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 xml:space="preserve">1. Определить класс груза в соответствии с "Номенклатурой и </w:t>
      </w:r>
      <w:proofErr w:type="spellStart"/>
      <w:r w:rsidRPr="006F4992">
        <w:rPr>
          <w:rFonts w:eastAsia="Times New Roman" w:cs="Times New Roman"/>
          <w:szCs w:val="28"/>
          <w:lang w:eastAsia="ru-RU"/>
        </w:rPr>
        <w:t>классифи-кацией</w:t>
      </w:r>
      <w:proofErr w:type="spellEnd"/>
      <w:r w:rsidRPr="006F4992">
        <w:rPr>
          <w:rFonts w:eastAsia="Times New Roman" w:cs="Times New Roman"/>
          <w:szCs w:val="28"/>
          <w:lang w:eastAsia="ru-RU"/>
        </w:rPr>
        <w:t xml:space="preserve"> грузов, перевозимых автомобильным транспортом".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2. По справочнику НИИАТ или Приложениям № 1, 2, 3  установить тип, грузоподъемность автомобиля, для автоцистерн - эксплуатационный объем.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3. Определить норму времени простоя под погрузочно-разгрузочными операциями за ездку, пользуясь таблицами.</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4. Рассчитать время ездки автомобиля, при необходимости включить время взвешивания автомобиля на автомобильных весах и дополнительное время на оформление документов, если это определено заданием.</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t>5. Определить количество ездок, которое может выполнить автомобиль за время в наряде.</w:t>
      </w:r>
    </w:p>
    <w:p w:rsidR="00511998" w:rsidRPr="006F4992" w:rsidRDefault="00511998" w:rsidP="00A9044F">
      <w:pPr>
        <w:spacing w:line="240" w:lineRule="auto"/>
        <w:ind w:firstLine="709"/>
        <w:rPr>
          <w:rFonts w:eastAsia="Times New Roman" w:cs="Times New Roman"/>
          <w:szCs w:val="28"/>
          <w:lang w:eastAsia="ru-RU"/>
        </w:rPr>
      </w:pPr>
      <w:r w:rsidRPr="006F4992">
        <w:rPr>
          <w:rFonts w:eastAsia="Times New Roman" w:cs="Times New Roman"/>
          <w:szCs w:val="28"/>
          <w:lang w:eastAsia="ru-RU"/>
        </w:rPr>
        <w:lastRenderedPageBreak/>
        <w:t>7. Определить суммарное время простоя автомобиля под погрузочно-разгрузочными  операциями за время в наряде.</w:t>
      </w:r>
    </w:p>
    <w:p w:rsidR="006F4992" w:rsidRPr="006F4992" w:rsidRDefault="006F4992" w:rsidP="00A9044F">
      <w:pPr>
        <w:pStyle w:val="af4"/>
        <w:spacing w:before="0" w:beforeAutospacing="0" w:after="0" w:afterAutospacing="0"/>
        <w:ind w:firstLine="709"/>
        <w:jc w:val="both"/>
        <w:rPr>
          <w:b/>
          <w:sz w:val="28"/>
          <w:szCs w:val="28"/>
        </w:rPr>
      </w:pPr>
      <w:r w:rsidRPr="006F4992">
        <w:rPr>
          <w:b/>
          <w:sz w:val="28"/>
          <w:szCs w:val="28"/>
        </w:rPr>
        <w:t xml:space="preserve"> </w:t>
      </w:r>
    </w:p>
    <w:p w:rsidR="00A9044F" w:rsidRPr="006F4992" w:rsidRDefault="006F4992" w:rsidP="00A9044F">
      <w:pPr>
        <w:pStyle w:val="af4"/>
        <w:spacing w:before="0" w:beforeAutospacing="0" w:after="0" w:afterAutospacing="0"/>
        <w:ind w:firstLine="709"/>
        <w:jc w:val="both"/>
        <w:rPr>
          <w:rStyle w:val="a8"/>
          <w:rFonts w:eastAsiaTheme="majorEastAsia"/>
          <w:b w:val="0"/>
          <w:bCs w:val="0"/>
          <w:sz w:val="28"/>
          <w:szCs w:val="28"/>
        </w:rPr>
      </w:pPr>
      <w:r w:rsidRPr="006F4992">
        <w:rPr>
          <w:b/>
          <w:kern w:val="36"/>
          <w:sz w:val="28"/>
          <w:szCs w:val="28"/>
        </w:rPr>
        <w:t xml:space="preserve">Лекция 8. </w:t>
      </w:r>
      <w:r w:rsidR="00A9044F" w:rsidRPr="006F4992">
        <w:rPr>
          <w:b/>
          <w:sz w:val="28"/>
          <w:szCs w:val="28"/>
        </w:rPr>
        <w:t>Расчет стоимости расходов и расходов на ГСМ</w:t>
      </w:r>
    </w:p>
    <w:p w:rsidR="006F4992" w:rsidRPr="006F4992" w:rsidRDefault="006F4992" w:rsidP="00A9044F">
      <w:pPr>
        <w:pStyle w:val="af4"/>
        <w:spacing w:before="0" w:beforeAutospacing="0" w:after="0" w:afterAutospacing="0"/>
        <w:ind w:firstLine="709"/>
        <w:jc w:val="both"/>
        <w:rPr>
          <w:rStyle w:val="a8"/>
          <w:rFonts w:eastAsiaTheme="majorEastAsia"/>
          <w:b w:val="0"/>
          <w:bCs w:val="0"/>
          <w:sz w:val="28"/>
          <w:szCs w:val="28"/>
        </w:rPr>
      </w:pPr>
    </w:p>
    <w:p w:rsidR="00511998" w:rsidRPr="006F4992" w:rsidRDefault="00511998" w:rsidP="00A9044F">
      <w:pPr>
        <w:pStyle w:val="af4"/>
        <w:spacing w:before="0" w:beforeAutospacing="0" w:after="0" w:afterAutospacing="0"/>
        <w:ind w:firstLine="709"/>
        <w:jc w:val="both"/>
        <w:rPr>
          <w:sz w:val="28"/>
          <w:szCs w:val="28"/>
        </w:rPr>
      </w:pPr>
      <w:r w:rsidRPr="006F4992">
        <w:rPr>
          <w:rStyle w:val="a8"/>
          <w:rFonts w:eastAsiaTheme="majorEastAsia"/>
          <w:b w:val="0"/>
          <w:bCs w:val="0"/>
          <w:sz w:val="28"/>
          <w:szCs w:val="28"/>
        </w:rPr>
        <w:t>Базовая норма</w:t>
      </w:r>
      <w:r w:rsidRPr="006F4992">
        <w:rPr>
          <w:sz w:val="28"/>
          <w:szCs w:val="28"/>
        </w:rPr>
        <w:t> расхода топлива зависит от конструкции автомобиля, его агрегатов и систем, категории, типа и назначения автомобильного подвижного состава (легковые, автобусы, грузовые и т. д.), от вида используемых топлив, учитывает массу автомобиля в снаряженном состоянии, типизированный маршрут и режим движения в условиях эксплуатации в пределах Правил дорожного движения. Устанавливается на 100 км пробега.</w:t>
      </w:r>
    </w:p>
    <w:p w:rsidR="00511998" w:rsidRPr="006F4992" w:rsidRDefault="00511998" w:rsidP="00A9044F">
      <w:pPr>
        <w:pStyle w:val="af4"/>
        <w:spacing w:before="0" w:beforeAutospacing="0" w:after="0" w:afterAutospacing="0"/>
        <w:ind w:firstLine="709"/>
        <w:jc w:val="both"/>
        <w:rPr>
          <w:sz w:val="28"/>
          <w:szCs w:val="28"/>
        </w:rPr>
      </w:pPr>
      <w:r w:rsidRPr="006F4992">
        <w:rPr>
          <w:rStyle w:val="a8"/>
          <w:rFonts w:eastAsiaTheme="majorEastAsia"/>
          <w:b w:val="0"/>
          <w:bCs w:val="0"/>
          <w:sz w:val="28"/>
          <w:szCs w:val="28"/>
        </w:rPr>
        <w:t>Транспортная норма </w:t>
      </w:r>
      <w:r w:rsidRPr="006F4992">
        <w:rPr>
          <w:sz w:val="28"/>
          <w:szCs w:val="28"/>
        </w:rPr>
        <w:t>(норма на транспортную работу) зависит от грузоподъемности, нормируемой загрузки пассажиров или конкретной массы перевозимого груза.</w:t>
      </w:r>
    </w:p>
    <w:p w:rsidR="00511998" w:rsidRPr="006F4992" w:rsidRDefault="00511998" w:rsidP="00A9044F">
      <w:pPr>
        <w:pStyle w:val="af4"/>
        <w:spacing w:before="0" w:beforeAutospacing="0" w:after="0" w:afterAutospacing="0"/>
        <w:ind w:firstLine="709"/>
        <w:jc w:val="both"/>
        <w:rPr>
          <w:sz w:val="28"/>
          <w:szCs w:val="28"/>
        </w:rPr>
      </w:pPr>
      <w:r w:rsidRPr="006F4992">
        <w:rPr>
          <w:rStyle w:val="a8"/>
          <w:rFonts w:eastAsiaTheme="majorEastAsia"/>
          <w:b w:val="0"/>
          <w:bCs w:val="0"/>
          <w:sz w:val="28"/>
          <w:szCs w:val="28"/>
        </w:rPr>
        <w:t>Эксплуатационная норма</w:t>
      </w:r>
      <w:r w:rsidRPr="006F4992">
        <w:rPr>
          <w:sz w:val="28"/>
          <w:szCs w:val="28"/>
        </w:rPr>
        <w:t> устанавливается на месте эксплуатации автотранспорта на основе базовой или транспортной норм с использованием поправочных коэффициентов, учитывающих местные условия эксплуатации.</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Для легковых автомобилей нормативное значение расхода топлива рассчитывается по формуле:</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 </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О</w:t>
      </w:r>
      <w:r w:rsidRPr="006F4992">
        <w:rPr>
          <w:sz w:val="28"/>
          <w:szCs w:val="28"/>
          <w:vertAlign w:val="subscript"/>
        </w:rPr>
        <w:t>н</w:t>
      </w:r>
      <w:r w:rsidRPr="006F4992">
        <w:rPr>
          <w:sz w:val="28"/>
          <w:szCs w:val="28"/>
        </w:rPr>
        <w:t xml:space="preserve"> = 0,01 × </w:t>
      </w:r>
      <w:proofErr w:type="spellStart"/>
      <w:r w:rsidRPr="006F4992">
        <w:rPr>
          <w:sz w:val="28"/>
          <w:szCs w:val="28"/>
        </w:rPr>
        <w:t>H</w:t>
      </w:r>
      <w:r w:rsidRPr="006F4992">
        <w:rPr>
          <w:rStyle w:val="a9"/>
          <w:rFonts w:eastAsiaTheme="majorEastAsia"/>
          <w:i w:val="0"/>
          <w:iCs w:val="0"/>
          <w:sz w:val="28"/>
          <w:szCs w:val="28"/>
          <w:vertAlign w:val="subscript"/>
        </w:rPr>
        <w:t>s</w:t>
      </w:r>
      <w:proofErr w:type="spellEnd"/>
      <w:r w:rsidRPr="006F4992">
        <w:rPr>
          <w:sz w:val="28"/>
          <w:szCs w:val="28"/>
        </w:rPr>
        <w:t> × S × (1 + 0,01 × </w:t>
      </w:r>
      <w:r w:rsidRPr="006F4992">
        <w:rPr>
          <w:rStyle w:val="a9"/>
          <w:rFonts w:eastAsiaTheme="majorEastAsia"/>
          <w:i w:val="0"/>
          <w:iCs w:val="0"/>
          <w:sz w:val="28"/>
          <w:szCs w:val="28"/>
        </w:rPr>
        <w:t>D</w:t>
      </w:r>
      <w:r w:rsidRPr="006F4992">
        <w:rPr>
          <w:sz w:val="28"/>
          <w:szCs w:val="28"/>
        </w:rPr>
        <w:t>),</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 </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где О</w:t>
      </w:r>
      <w:r w:rsidRPr="006F4992">
        <w:rPr>
          <w:sz w:val="28"/>
          <w:szCs w:val="28"/>
          <w:vertAlign w:val="subscript"/>
        </w:rPr>
        <w:t>н</w:t>
      </w:r>
      <w:r w:rsidRPr="006F4992">
        <w:rPr>
          <w:sz w:val="28"/>
          <w:szCs w:val="28"/>
        </w:rPr>
        <w:t> — нормативный расход топлив, л;</w:t>
      </w:r>
    </w:p>
    <w:p w:rsidR="00511998" w:rsidRPr="006F4992" w:rsidRDefault="00511998" w:rsidP="00A9044F">
      <w:pPr>
        <w:pStyle w:val="af4"/>
        <w:spacing w:before="0" w:beforeAutospacing="0" w:after="0" w:afterAutospacing="0"/>
        <w:ind w:firstLine="709"/>
        <w:jc w:val="both"/>
        <w:rPr>
          <w:sz w:val="28"/>
          <w:szCs w:val="28"/>
        </w:rPr>
      </w:pPr>
      <w:proofErr w:type="spellStart"/>
      <w:r w:rsidRPr="006F4992">
        <w:rPr>
          <w:sz w:val="28"/>
          <w:szCs w:val="28"/>
        </w:rPr>
        <w:t>H</w:t>
      </w:r>
      <w:r w:rsidRPr="006F4992">
        <w:rPr>
          <w:rStyle w:val="a9"/>
          <w:rFonts w:eastAsiaTheme="majorEastAsia"/>
          <w:i w:val="0"/>
          <w:iCs w:val="0"/>
          <w:sz w:val="28"/>
          <w:szCs w:val="28"/>
          <w:vertAlign w:val="subscript"/>
        </w:rPr>
        <w:t>s</w:t>
      </w:r>
      <w:proofErr w:type="spellEnd"/>
      <w:r w:rsidRPr="006F4992">
        <w:rPr>
          <w:sz w:val="28"/>
          <w:szCs w:val="28"/>
        </w:rPr>
        <w:t> — базовая норма расхода топлив на пробег автомобиля, л/100 км;</w:t>
      </w:r>
    </w:p>
    <w:p w:rsidR="00511998" w:rsidRPr="006F4992" w:rsidRDefault="00511998" w:rsidP="00A9044F">
      <w:pPr>
        <w:pStyle w:val="af4"/>
        <w:spacing w:before="0" w:beforeAutospacing="0" w:after="0" w:afterAutospacing="0"/>
        <w:ind w:firstLine="709"/>
        <w:jc w:val="both"/>
        <w:rPr>
          <w:sz w:val="28"/>
          <w:szCs w:val="28"/>
        </w:rPr>
      </w:pPr>
      <w:r w:rsidRPr="006F4992">
        <w:rPr>
          <w:rStyle w:val="a9"/>
          <w:rFonts w:eastAsiaTheme="majorEastAsia"/>
          <w:i w:val="0"/>
          <w:iCs w:val="0"/>
          <w:sz w:val="28"/>
          <w:szCs w:val="28"/>
        </w:rPr>
        <w:t>S</w:t>
      </w:r>
      <w:r w:rsidRPr="006F4992">
        <w:rPr>
          <w:sz w:val="28"/>
          <w:szCs w:val="28"/>
        </w:rPr>
        <w:t> — пробег автомобиля, км;</w:t>
      </w:r>
    </w:p>
    <w:p w:rsidR="00511998" w:rsidRPr="006F4992" w:rsidRDefault="00511998" w:rsidP="00A9044F">
      <w:pPr>
        <w:pStyle w:val="af4"/>
        <w:spacing w:before="0" w:beforeAutospacing="0" w:after="0" w:afterAutospacing="0"/>
        <w:ind w:firstLine="709"/>
        <w:jc w:val="both"/>
        <w:rPr>
          <w:sz w:val="28"/>
          <w:szCs w:val="28"/>
        </w:rPr>
      </w:pPr>
      <w:r w:rsidRPr="006F4992">
        <w:rPr>
          <w:rStyle w:val="a9"/>
          <w:rFonts w:eastAsiaTheme="majorEastAsia"/>
          <w:i w:val="0"/>
          <w:iCs w:val="0"/>
          <w:sz w:val="28"/>
          <w:szCs w:val="28"/>
        </w:rPr>
        <w:t>D</w:t>
      </w:r>
      <w:r w:rsidRPr="006F4992">
        <w:rPr>
          <w:sz w:val="28"/>
          <w:szCs w:val="28"/>
        </w:rPr>
        <w:t> — поправочный коэффициент (суммарная относительная надбавка или снижение) к норме, %.</w:t>
      </w:r>
    </w:p>
    <w:p w:rsidR="00511998" w:rsidRPr="006F4992" w:rsidRDefault="00511998" w:rsidP="00A9044F">
      <w:pPr>
        <w:pStyle w:val="af4"/>
        <w:spacing w:before="0" w:beforeAutospacing="0" w:after="0" w:afterAutospacing="0"/>
        <w:ind w:firstLine="709"/>
        <w:jc w:val="both"/>
        <w:rPr>
          <w:sz w:val="28"/>
          <w:szCs w:val="28"/>
        </w:rPr>
      </w:pPr>
      <w:r w:rsidRPr="006F4992">
        <w:rPr>
          <w:sz w:val="28"/>
          <w:szCs w:val="28"/>
        </w:rPr>
        <w:t> </w:t>
      </w:r>
    </w:p>
    <w:p w:rsidR="00511998" w:rsidRPr="006F4992" w:rsidRDefault="00511998" w:rsidP="00A9044F">
      <w:pPr>
        <w:pStyle w:val="text-selection"/>
        <w:spacing w:before="0" w:beforeAutospacing="0" w:after="0" w:afterAutospacing="0"/>
        <w:ind w:firstLine="709"/>
        <w:jc w:val="both"/>
        <w:rPr>
          <w:sz w:val="28"/>
          <w:szCs w:val="28"/>
        </w:rPr>
      </w:pPr>
      <w:r w:rsidRPr="006F4992">
        <w:rPr>
          <w:rStyle w:val="a8"/>
          <w:rFonts w:eastAsiaTheme="majorEastAsia"/>
          <w:b w:val="0"/>
          <w:bCs w:val="0"/>
          <w:sz w:val="28"/>
          <w:szCs w:val="28"/>
        </w:rPr>
        <w:t>К сведению</w:t>
      </w:r>
    </w:p>
    <w:p w:rsidR="00511998" w:rsidRPr="006F4992" w:rsidRDefault="00511998" w:rsidP="00A9044F">
      <w:pPr>
        <w:pStyle w:val="text-selection"/>
        <w:spacing w:before="0" w:beforeAutospacing="0" w:after="0" w:afterAutospacing="0"/>
        <w:ind w:firstLine="709"/>
        <w:jc w:val="both"/>
        <w:rPr>
          <w:sz w:val="28"/>
          <w:szCs w:val="28"/>
        </w:rPr>
      </w:pPr>
      <w:r w:rsidRPr="006F4992">
        <w:rPr>
          <w:sz w:val="28"/>
          <w:szCs w:val="28"/>
        </w:rPr>
        <w:t>Для планирования, расчета и списания затрат на ГСМ предприятие (организация) может использовать Нормы расхода топлив и смазочных материалов на автомобильном транспорте (далее — Нормы расхода ГСМ), утвержденные Распоряжением Минтранса России от 14.03.2008 № АМ-23-р (в ред. от 14.07.2015), отраслевые или местные нормы, разработанные и утвержденные на предприятии (в организации).</w:t>
      </w:r>
    </w:p>
    <w:p w:rsidR="006F4992" w:rsidRPr="006F4992" w:rsidRDefault="006F4992" w:rsidP="00A9044F">
      <w:pPr>
        <w:spacing w:line="240" w:lineRule="auto"/>
        <w:ind w:firstLine="709"/>
        <w:rPr>
          <w:rFonts w:eastAsia="Times New Roman" w:cs="Times New Roman"/>
          <w:b/>
          <w:szCs w:val="28"/>
          <w:lang w:eastAsia="ru-RU"/>
        </w:rPr>
      </w:pPr>
    </w:p>
    <w:p w:rsidR="00A9044F" w:rsidRPr="00A9044F" w:rsidRDefault="00A9044F" w:rsidP="00A9044F">
      <w:pPr>
        <w:spacing w:line="240" w:lineRule="auto"/>
        <w:ind w:firstLine="709"/>
        <w:rPr>
          <w:rFonts w:eastAsia="Times New Roman" w:cs="Times New Roman"/>
          <w:b/>
          <w:szCs w:val="28"/>
          <w:lang w:eastAsia="ru-RU"/>
        </w:rPr>
      </w:pPr>
      <w:r w:rsidRPr="00A9044F">
        <w:rPr>
          <w:rFonts w:eastAsia="Times New Roman" w:cs="Times New Roman"/>
          <w:b/>
          <w:szCs w:val="28"/>
          <w:lang w:eastAsia="ru-RU"/>
        </w:rPr>
        <w:t>Расчет численности водителей</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Количество водителей грузовых автомобилей, автобусов и легковых автомобилей-такси за плановый период определяется на основании данных о времени работы автомобилей на линии с учетом подготовительно-заключительного времени, времени участия водителей в сезонном обслуживании и фонда рабочего времени водителя за тот же период.</w:t>
      </w:r>
    </w:p>
    <w:p w:rsidR="00A9044F" w:rsidRPr="00A9044F" w:rsidRDefault="00A9044F" w:rsidP="00A9044F">
      <w:pPr>
        <w:spacing w:line="240" w:lineRule="auto"/>
        <w:ind w:firstLine="709"/>
        <w:rPr>
          <w:rFonts w:eastAsia="Times New Roman" w:cs="Times New Roman"/>
          <w:b/>
          <w:szCs w:val="28"/>
          <w:lang w:eastAsia="ru-RU"/>
        </w:rPr>
      </w:pPr>
      <w:r w:rsidRPr="00A9044F">
        <w:rPr>
          <w:rFonts w:eastAsia="Times New Roman" w:cs="Times New Roman"/>
          <w:b/>
          <w:szCs w:val="28"/>
          <w:lang w:eastAsia="ru-RU"/>
        </w:rPr>
        <w:t>Списочное количество водителей определяется по формуле</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Р</w:t>
      </w:r>
      <w:r w:rsidRPr="00A9044F">
        <w:rPr>
          <w:rFonts w:eastAsia="Times New Roman" w:cs="Times New Roman"/>
          <w:szCs w:val="28"/>
          <w:vertAlign w:val="subscript"/>
          <w:lang w:eastAsia="ru-RU"/>
        </w:rPr>
        <w:t>сп.в</w:t>
      </w:r>
      <w:proofErr w:type="spellEnd"/>
      <w:r w:rsidRPr="00A9044F">
        <w:rPr>
          <w:rFonts w:eastAsia="Times New Roman" w:cs="Times New Roman"/>
          <w:szCs w:val="28"/>
          <w:lang w:eastAsia="ru-RU"/>
        </w:rPr>
        <w:t> =(</w:t>
      </w:r>
      <w:proofErr w:type="spellStart"/>
      <w:r w:rsidRPr="00A9044F">
        <w:rPr>
          <w:rFonts w:eastAsia="Times New Roman" w:cs="Times New Roman"/>
          <w:szCs w:val="28"/>
          <w:lang w:eastAsia="ru-RU"/>
        </w:rPr>
        <w:t>АЧ</w:t>
      </w:r>
      <w:r w:rsidRPr="00A9044F">
        <w:rPr>
          <w:rFonts w:eastAsia="Times New Roman" w:cs="Times New Roman"/>
          <w:szCs w:val="28"/>
          <w:vertAlign w:val="subscript"/>
          <w:lang w:eastAsia="ru-RU"/>
        </w:rPr>
        <w:t>э</w:t>
      </w:r>
      <w:proofErr w:type="spellEnd"/>
      <w:r w:rsidRPr="00A9044F">
        <w:rPr>
          <w:rFonts w:eastAsia="Times New Roman" w:cs="Times New Roman"/>
          <w:szCs w:val="28"/>
          <w:lang w:eastAsia="ru-RU"/>
        </w:rPr>
        <w:t xml:space="preserve"> * </w:t>
      </w: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пз</w:t>
      </w:r>
      <w:r w:rsidRPr="00A9044F">
        <w:rPr>
          <w:rFonts w:eastAsia="Times New Roman" w:cs="Times New Roman"/>
          <w:szCs w:val="28"/>
          <w:lang w:eastAsia="ru-RU"/>
        </w:rPr>
        <w:t>+</w:t>
      </w:r>
      <w:proofErr w:type="spellEnd"/>
      <w:r w:rsidRPr="00A9044F">
        <w:rPr>
          <w:rFonts w:eastAsia="Times New Roman" w:cs="Times New Roman"/>
          <w:szCs w:val="28"/>
          <w:lang w:eastAsia="ru-RU"/>
        </w:rPr>
        <w:t xml:space="preserve"> </w:t>
      </w:r>
      <w:proofErr w:type="spellStart"/>
      <w:r w:rsidRPr="00A9044F">
        <w:rPr>
          <w:rFonts w:eastAsia="Times New Roman" w:cs="Times New Roman"/>
          <w:szCs w:val="28"/>
          <w:lang w:eastAsia="ru-RU"/>
        </w:rPr>
        <w:t>Т</w:t>
      </w:r>
      <w:r w:rsidRPr="00A9044F">
        <w:rPr>
          <w:rFonts w:eastAsia="Times New Roman" w:cs="Times New Roman"/>
          <w:szCs w:val="28"/>
          <w:vertAlign w:val="subscript"/>
          <w:lang w:eastAsia="ru-RU"/>
        </w:rPr>
        <w:t>со</w:t>
      </w:r>
      <w:proofErr w:type="spellEnd"/>
      <w:r w:rsidRPr="00A9044F">
        <w:rPr>
          <w:rFonts w:eastAsia="Times New Roman" w:cs="Times New Roman"/>
          <w:szCs w:val="28"/>
          <w:lang w:eastAsia="ru-RU"/>
        </w:rPr>
        <w:t>) / (</w:t>
      </w:r>
      <w:proofErr w:type="spellStart"/>
      <w:r w:rsidRPr="00A9044F">
        <w:rPr>
          <w:rFonts w:eastAsia="Times New Roman" w:cs="Times New Roman"/>
          <w:szCs w:val="28"/>
          <w:lang w:eastAsia="ru-RU"/>
        </w:rPr>
        <w:t>Ф</w:t>
      </w:r>
      <w:r w:rsidRPr="00A9044F">
        <w:rPr>
          <w:rFonts w:eastAsia="Times New Roman" w:cs="Times New Roman"/>
          <w:szCs w:val="28"/>
          <w:vertAlign w:val="subscript"/>
          <w:lang w:eastAsia="ru-RU"/>
        </w:rPr>
        <w:t>д.в</w:t>
      </w:r>
      <w:proofErr w:type="spellEnd"/>
      <w:r w:rsidRPr="00A9044F">
        <w:rPr>
          <w:rFonts w:eastAsia="Times New Roman" w:cs="Times New Roman"/>
          <w:szCs w:val="28"/>
          <w:lang w:eastAsia="ru-RU"/>
        </w:rPr>
        <w:t> *</w:t>
      </w: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в</w:t>
      </w:r>
      <w:proofErr w:type="spellEnd"/>
      <w:r w:rsidRPr="00A9044F">
        <w:rPr>
          <w:rFonts w:eastAsia="Times New Roman" w:cs="Times New Roman"/>
          <w:szCs w:val="28"/>
          <w:lang w:eastAsia="ru-RU"/>
        </w:rPr>
        <w:t>) , (5.1)</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xml:space="preserve">Где </w:t>
      </w:r>
      <w:proofErr w:type="spellStart"/>
      <w:r w:rsidRPr="00A9044F">
        <w:rPr>
          <w:rFonts w:eastAsia="Times New Roman" w:cs="Times New Roman"/>
          <w:szCs w:val="28"/>
          <w:lang w:eastAsia="ru-RU"/>
        </w:rPr>
        <w:t>АЧ</w:t>
      </w:r>
      <w:r w:rsidRPr="00A9044F">
        <w:rPr>
          <w:rFonts w:eastAsia="Times New Roman" w:cs="Times New Roman"/>
          <w:szCs w:val="28"/>
          <w:vertAlign w:val="subscript"/>
          <w:lang w:eastAsia="ru-RU"/>
        </w:rPr>
        <w:t>э</w:t>
      </w:r>
      <w:proofErr w:type="spellEnd"/>
      <w:r w:rsidRPr="00A9044F">
        <w:rPr>
          <w:rFonts w:eastAsia="Times New Roman" w:cs="Times New Roman"/>
          <w:szCs w:val="28"/>
          <w:lang w:eastAsia="ru-RU"/>
        </w:rPr>
        <w:t xml:space="preserve"> - количество </w:t>
      </w:r>
      <w:proofErr w:type="spellStart"/>
      <w:r w:rsidRPr="00A9044F">
        <w:rPr>
          <w:rFonts w:eastAsia="Times New Roman" w:cs="Times New Roman"/>
          <w:szCs w:val="28"/>
          <w:lang w:eastAsia="ru-RU"/>
        </w:rPr>
        <w:t>автомобиле-часов</w:t>
      </w:r>
      <w:proofErr w:type="spellEnd"/>
      <w:r w:rsidRPr="00A9044F">
        <w:rPr>
          <w:rFonts w:eastAsia="Times New Roman" w:cs="Times New Roman"/>
          <w:szCs w:val="28"/>
          <w:lang w:eastAsia="ru-RU"/>
        </w:rPr>
        <w:t>, отработанных на линии;</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пз</w:t>
      </w:r>
      <w:proofErr w:type="spellEnd"/>
      <w:r w:rsidRPr="00A9044F">
        <w:rPr>
          <w:rFonts w:eastAsia="Times New Roman" w:cs="Times New Roman"/>
          <w:szCs w:val="28"/>
          <w:lang w:eastAsia="ru-RU"/>
        </w:rPr>
        <w:t xml:space="preserve"> - коэффициент, учитывающий подготовительно-заключительное время водителя, </w:t>
      </w: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пз</w:t>
      </w:r>
      <w:proofErr w:type="spellEnd"/>
      <w:r w:rsidRPr="00A9044F">
        <w:rPr>
          <w:rFonts w:eastAsia="Times New Roman" w:cs="Times New Roman"/>
          <w:szCs w:val="28"/>
          <w:lang w:eastAsia="ru-RU"/>
        </w:rPr>
        <w:t> = 1.04;</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lastRenderedPageBreak/>
        <w:t>Т</w:t>
      </w:r>
      <w:r w:rsidRPr="00A9044F">
        <w:rPr>
          <w:rFonts w:eastAsia="Times New Roman" w:cs="Times New Roman"/>
          <w:szCs w:val="28"/>
          <w:vertAlign w:val="subscript"/>
          <w:lang w:eastAsia="ru-RU"/>
        </w:rPr>
        <w:t>со</w:t>
      </w:r>
      <w:proofErr w:type="spellEnd"/>
      <w:r w:rsidRPr="00A9044F">
        <w:rPr>
          <w:rFonts w:eastAsia="Times New Roman" w:cs="Times New Roman"/>
          <w:szCs w:val="28"/>
          <w:lang w:eastAsia="ru-RU"/>
        </w:rPr>
        <w:t xml:space="preserve"> - трудоемкость сезонного обслуживания, </w:t>
      </w:r>
      <w:proofErr w:type="spellStart"/>
      <w:r w:rsidRPr="00A9044F">
        <w:rPr>
          <w:rFonts w:eastAsia="Times New Roman" w:cs="Times New Roman"/>
          <w:szCs w:val="28"/>
          <w:lang w:eastAsia="ru-RU"/>
        </w:rPr>
        <w:t>чел.-ч</w:t>
      </w:r>
      <w:proofErr w:type="spellEnd"/>
      <w:r w:rsidRPr="00A9044F">
        <w:rPr>
          <w:rFonts w:eastAsia="Times New Roman" w:cs="Times New Roman"/>
          <w:szCs w:val="28"/>
          <w:lang w:eastAsia="ru-RU"/>
        </w:rPr>
        <w:t xml:space="preserve"> ;</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в</w:t>
      </w:r>
      <w:proofErr w:type="spellEnd"/>
      <w:r w:rsidRPr="00A9044F">
        <w:rPr>
          <w:rFonts w:eastAsia="Times New Roman" w:cs="Times New Roman"/>
          <w:szCs w:val="28"/>
          <w:lang w:eastAsia="ru-RU"/>
        </w:rPr>
        <w:t xml:space="preserve"> - коэффициент выполнения норм водителя, принимается по данным автотранспортного предприятия (в курсовом проекте может быть принят - </w:t>
      </w:r>
      <w:proofErr w:type="spellStart"/>
      <w:r w:rsidRPr="00A9044F">
        <w:rPr>
          <w:rFonts w:eastAsia="Times New Roman" w:cs="Times New Roman"/>
          <w:szCs w:val="28"/>
          <w:lang w:eastAsia="ru-RU"/>
        </w:rPr>
        <w:t>К</w:t>
      </w:r>
      <w:r w:rsidRPr="00A9044F">
        <w:rPr>
          <w:rFonts w:eastAsia="Times New Roman" w:cs="Times New Roman"/>
          <w:szCs w:val="28"/>
          <w:vertAlign w:val="subscript"/>
          <w:lang w:eastAsia="ru-RU"/>
        </w:rPr>
        <w:t>в</w:t>
      </w:r>
      <w:r w:rsidRPr="00A9044F">
        <w:rPr>
          <w:rFonts w:eastAsia="Times New Roman" w:cs="Times New Roman"/>
          <w:szCs w:val="28"/>
          <w:lang w:eastAsia="ru-RU"/>
        </w:rPr>
        <w:t>=</w:t>
      </w:r>
      <w:proofErr w:type="spellEnd"/>
      <w:r w:rsidRPr="00A9044F">
        <w:rPr>
          <w:rFonts w:eastAsia="Times New Roman" w:cs="Times New Roman"/>
          <w:szCs w:val="28"/>
          <w:lang w:eastAsia="ru-RU"/>
        </w:rPr>
        <w:t xml:space="preserve"> 1,0);</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Ф</w:t>
      </w:r>
      <w:r w:rsidRPr="00A9044F">
        <w:rPr>
          <w:rFonts w:eastAsia="Times New Roman" w:cs="Times New Roman"/>
          <w:szCs w:val="28"/>
          <w:vertAlign w:val="subscript"/>
          <w:lang w:eastAsia="ru-RU"/>
        </w:rPr>
        <w:t>д.в</w:t>
      </w:r>
      <w:proofErr w:type="spellEnd"/>
      <w:r w:rsidRPr="00A9044F">
        <w:rPr>
          <w:rFonts w:eastAsia="Times New Roman" w:cs="Times New Roman"/>
          <w:szCs w:val="28"/>
          <w:lang w:eastAsia="ru-RU"/>
        </w:rPr>
        <w:t> - действительный фонд (годовой) времени одного водителя</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Ф</w:t>
      </w:r>
      <w:r w:rsidRPr="00A9044F">
        <w:rPr>
          <w:rFonts w:eastAsia="Times New Roman" w:cs="Times New Roman"/>
          <w:szCs w:val="28"/>
          <w:vertAlign w:val="subscript"/>
          <w:lang w:eastAsia="ru-RU"/>
        </w:rPr>
        <w:t>д.в</w:t>
      </w:r>
      <w:proofErr w:type="spellEnd"/>
      <w:r w:rsidRPr="00A9044F">
        <w:rPr>
          <w:rFonts w:eastAsia="Times New Roman" w:cs="Times New Roman"/>
          <w:szCs w:val="28"/>
          <w:lang w:eastAsia="ru-RU"/>
        </w:rPr>
        <w:t> </w:t>
      </w:r>
      <w:proofErr w:type="spellStart"/>
      <w:r w:rsidRPr="00A9044F">
        <w:rPr>
          <w:rFonts w:eastAsia="Times New Roman" w:cs="Times New Roman"/>
          <w:szCs w:val="28"/>
          <w:lang w:eastAsia="ru-RU"/>
        </w:rPr>
        <w:t>=Ф</w:t>
      </w:r>
      <w:r w:rsidRPr="00A9044F">
        <w:rPr>
          <w:rFonts w:eastAsia="Times New Roman" w:cs="Times New Roman"/>
          <w:szCs w:val="28"/>
          <w:vertAlign w:val="subscript"/>
          <w:lang w:eastAsia="ru-RU"/>
        </w:rPr>
        <w:t>н.в</w:t>
      </w:r>
      <w:proofErr w:type="spellEnd"/>
      <w:r w:rsidRPr="00A9044F">
        <w:rPr>
          <w:rFonts w:eastAsia="Times New Roman" w:cs="Times New Roman"/>
          <w:szCs w:val="28"/>
          <w:lang w:eastAsia="ru-RU"/>
        </w:rPr>
        <w:t> *К , (5.2)</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xml:space="preserve">Где </w:t>
      </w:r>
      <w:proofErr w:type="spellStart"/>
      <w:r w:rsidRPr="00A9044F">
        <w:rPr>
          <w:rFonts w:eastAsia="Times New Roman" w:cs="Times New Roman"/>
          <w:szCs w:val="28"/>
          <w:lang w:eastAsia="ru-RU"/>
        </w:rPr>
        <w:t>Ф</w:t>
      </w:r>
      <w:r w:rsidRPr="00A9044F">
        <w:rPr>
          <w:rFonts w:eastAsia="Times New Roman" w:cs="Times New Roman"/>
          <w:szCs w:val="28"/>
          <w:vertAlign w:val="subscript"/>
          <w:lang w:eastAsia="ru-RU"/>
        </w:rPr>
        <w:t>н.в</w:t>
      </w:r>
      <w:proofErr w:type="spellEnd"/>
      <w:r w:rsidRPr="00A9044F">
        <w:rPr>
          <w:rFonts w:eastAsia="Times New Roman" w:cs="Times New Roman"/>
          <w:szCs w:val="28"/>
          <w:lang w:eastAsia="ru-RU"/>
        </w:rPr>
        <w:t> - номинальный годовой фонд времени одного водителя.</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При всех видах организации труда водителей грузовых автомобилей, автобусов и легковых автомобилей-такси номинальный годовой фонд времени в среднем может быть принят 2025 ч.</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При расчете действительного годового фонда времени водителей коэффициент, учитывающий плановый невыход на работы, принимается равным:</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для водителей грузовых автомобилей с грузоподъемностью до 2,5 тонн, водителей такси и легковых автомобилей - 0,9;</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для водителей грузовых автомобилей с грузоподъемностью свыше 2,5 тонн, водителей автобусов - 0,88.</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Если водители привлекаются к выполнению технического обслуживания № 2, то при расчете количества водителей необходимо дополнительно учесть трудоемкость работ по ТО-2, выполняемых водителями, которая определяется количеством технических обслуживаний № 2 и продолжительностью смены.</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Списочное количество водителей распределяется по классам.</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Распределение производится в соответствии с фактическим наличием водителей различной квалификации на действующем предприятии и планом переподготовки водителей. В курсовом проекте удельный вес водителей 1, II и III классов может быть принят 20, 30 и 50 процентов соответственно.</w:t>
      </w:r>
    </w:p>
    <w:p w:rsidR="00A9044F" w:rsidRPr="00A9044F" w:rsidRDefault="00A9044F" w:rsidP="00A9044F">
      <w:pPr>
        <w:spacing w:line="240" w:lineRule="auto"/>
        <w:ind w:firstLine="709"/>
        <w:rPr>
          <w:rFonts w:eastAsia="Times New Roman" w:cs="Times New Roman"/>
          <w:szCs w:val="28"/>
          <w:lang w:eastAsia="ru-RU"/>
        </w:rPr>
      </w:pPr>
    </w:p>
    <w:p w:rsidR="00A9044F" w:rsidRPr="00A9044F" w:rsidRDefault="00A9044F" w:rsidP="00A9044F">
      <w:pPr>
        <w:spacing w:line="240" w:lineRule="auto"/>
        <w:ind w:firstLine="709"/>
        <w:rPr>
          <w:rFonts w:eastAsia="Times New Roman" w:cs="Times New Roman"/>
          <w:b/>
          <w:szCs w:val="28"/>
          <w:lang w:eastAsia="ru-RU"/>
        </w:rPr>
      </w:pPr>
      <w:r w:rsidRPr="00A9044F">
        <w:rPr>
          <w:rFonts w:eastAsia="Times New Roman" w:cs="Times New Roman"/>
          <w:b/>
          <w:szCs w:val="28"/>
          <w:lang w:eastAsia="ru-RU"/>
        </w:rPr>
        <w:t>Явочное количество водителей определяется с учетом режима работы автотранспортного предприятия</w:t>
      </w:r>
    </w:p>
    <w:p w:rsidR="00A9044F" w:rsidRPr="00A9044F" w:rsidRDefault="00A9044F" w:rsidP="00A9044F">
      <w:pPr>
        <w:spacing w:line="240" w:lineRule="auto"/>
        <w:ind w:firstLine="709"/>
        <w:rPr>
          <w:rFonts w:eastAsia="Times New Roman" w:cs="Times New Roman"/>
          <w:szCs w:val="28"/>
          <w:lang w:eastAsia="ru-RU"/>
        </w:rPr>
      </w:pPr>
      <w:proofErr w:type="spellStart"/>
      <w:r w:rsidRPr="00A9044F">
        <w:rPr>
          <w:rFonts w:eastAsia="Times New Roman" w:cs="Times New Roman"/>
          <w:szCs w:val="28"/>
          <w:lang w:eastAsia="ru-RU"/>
        </w:rPr>
        <w:t>Р</w:t>
      </w:r>
      <w:r w:rsidRPr="00A9044F">
        <w:rPr>
          <w:rFonts w:eastAsia="Times New Roman" w:cs="Times New Roman"/>
          <w:szCs w:val="28"/>
          <w:vertAlign w:val="subscript"/>
          <w:lang w:eastAsia="ru-RU"/>
        </w:rPr>
        <w:t>яв.в</w:t>
      </w:r>
      <w:proofErr w:type="spellEnd"/>
      <w:r w:rsidRPr="00A9044F">
        <w:rPr>
          <w:rFonts w:eastAsia="Times New Roman" w:cs="Times New Roman"/>
          <w:szCs w:val="28"/>
          <w:lang w:eastAsia="ru-RU"/>
        </w:rPr>
        <w:t> </w:t>
      </w:r>
      <w:proofErr w:type="spellStart"/>
      <w:r w:rsidRPr="00A9044F">
        <w:rPr>
          <w:rFonts w:eastAsia="Times New Roman" w:cs="Times New Roman"/>
          <w:szCs w:val="28"/>
          <w:lang w:eastAsia="ru-RU"/>
        </w:rPr>
        <w:t>=АЧ</w:t>
      </w:r>
      <w:r w:rsidRPr="00A9044F">
        <w:rPr>
          <w:rFonts w:eastAsia="Times New Roman" w:cs="Times New Roman"/>
          <w:szCs w:val="28"/>
          <w:vertAlign w:val="subscript"/>
          <w:lang w:eastAsia="ru-RU"/>
        </w:rPr>
        <w:t>э</w:t>
      </w:r>
      <w:proofErr w:type="spellEnd"/>
      <w:r w:rsidRPr="00A9044F">
        <w:rPr>
          <w:rFonts w:eastAsia="Times New Roman" w:cs="Times New Roman"/>
          <w:szCs w:val="28"/>
          <w:lang w:eastAsia="ru-RU"/>
        </w:rPr>
        <w:t> / (Д</w:t>
      </w:r>
      <w:r w:rsidRPr="00A9044F">
        <w:rPr>
          <w:rFonts w:eastAsia="Times New Roman" w:cs="Times New Roman"/>
          <w:szCs w:val="28"/>
          <w:vertAlign w:val="subscript"/>
          <w:lang w:eastAsia="ru-RU"/>
        </w:rPr>
        <w:t>р.г</w:t>
      </w:r>
      <w:r w:rsidRPr="00A9044F">
        <w:rPr>
          <w:rFonts w:eastAsia="Times New Roman" w:cs="Times New Roman"/>
          <w:szCs w:val="28"/>
          <w:lang w:eastAsia="ru-RU"/>
        </w:rPr>
        <w:t xml:space="preserve">* </w:t>
      </w:r>
      <w:proofErr w:type="spellStart"/>
      <w:r w:rsidRPr="00A9044F">
        <w:rPr>
          <w:rFonts w:eastAsia="Times New Roman" w:cs="Times New Roman"/>
          <w:szCs w:val="28"/>
          <w:lang w:eastAsia="ru-RU"/>
        </w:rPr>
        <w:t>Т</w:t>
      </w:r>
      <w:r w:rsidRPr="00A9044F">
        <w:rPr>
          <w:rFonts w:eastAsia="Times New Roman" w:cs="Times New Roman"/>
          <w:szCs w:val="28"/>
          <w:vertAlign w:val="subscript"/>
          <w:lang w:eastAsia="ru-RU"/>
        </w:rPr>
        <w:t>н</w:t>
      </w:r>
      <w:proofErr w:type="spellEnd"/>
      <w:r w:rsidRPr="00A9044F">
        <w:rPr>
          <w:rFonts w:eastAsia="Times New Roman" w:cs="Times New Roman"/>
          <w:szCs w:val="28"/>
          <w:lang w:eastAsia="ru-RU"/>
        </w:rPr>
        <w:t>) (5.3)</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xml:space="preserve">При работе по скользящему графику подменное количество водителей определяется разностью - ( </w:t>
      </w:r>
      <w:proofErr w:type="spellStart"/>
      <w:r w:rsidRPr="00A9044F">
        <w:rPr>
          <w:rFonts w:eastAsia="Times New Roman" w:cs="Times New Roman"/>
          <w:szCs w:val="28"/>
          <w:lang w:eastAsia="ru-RU"/>
        </w:rPr>
        <w:t>Р</w:t>
      </w:r>
      <w:r w:rsidRPr="00A9044F">
        <w:rPr>
          <w:rFonts w:eastAsia="Times New Roman" w:cs="Times New Roman"/>
          <w:szCs w:val="28"/>
          <w:vertAlign w:val="subscript"/>
          <w:lang w:eastAsia="ru-RU"/>
        </w:rPr>
        <w:t>сп.в</w:t>
      </w:r>
      <w:proofErr w:type="spellEnd"/>
      <w:r w:rsidRPr="00A9044F">
        <w:rPr>
          <w:rFonts w:eastAsia="Times New Roman" w:cs="Times New Roman"/>
          <w:szCs w:val="28"/>
          <w:lang w:eastAsia="ru-RU"/>
        </w:rPr>
        <w:t> -</w:t>
      </w:r>
      <w:proofErr w:type="spellStart"/>
      <w:r w:rsidRPr="00A9044F">
        <w:rPr>
          <w:rFonts w:eastAsia="Times New Roman" w:cs="Times New Roman"/>
          <w:szCs w:val="28"/>
          <w:lang w:eastAsia="ru-RU"/>
        </w:rPr>
        <w:t>Р</w:t>
      </w:r>
      <w:r w:rsidRPr="00A9044F">
        <w:rPr>
          <w:rFonts w:eastAsia="Times New Roman" w:cs="Times New Roman"/>
          <w:szCs w:val="28"/>
          <w:vertAlign w:val="subscript"/>
          <w:lang w:eastAsia="ru-RU"/>
        </w:rPr>
        <w:t>яв.в</w:t>
      </w:r>
      <w:proofErr w:type="spellEnd"/>
      <w:r w:rsidRPr="00A9044F">
        <w:rPr>
          <w:rFonts w:eastAsia="Times New Roman" w:cs="Times New Roman"/>
          <w:szCs w:val="28"/>
          <w:lang w:eastAsia="ru-RU"/>
        </w:rPr>
        <w:t>) .</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w:t>
      </w:r>
    </w:p>
    <w:p w:rsidR="00A9044F" w:rsidRPr="00A9044F" w:rsidRDefault="00A9044F" w:rsidP="00A9044F">
      <w:pPr>
        <w:spacing w:line="240" w:lineRule="auto"/>
        <w:ind w:firstLine="709"/>
        <w:rPr>
          <w:rFonts w:eastAsia="Times New Roman" w:cs="Times New Roman"/>
          <w:b/>
          <w:szCs w:val="28"/>
          <w:lang w:eastAsia="ru-RU"/>
        </w:rPr>
      </w:pPr>
      <w:r w:rsidRPr="00A9044F">
        <w:rPr>
          <w:rFonts w:eastAsia="Times New Roman" w:cs="Times New Roman"/>
          <w:b/>
          <w:szCs w:val="28"/>
          <w:lang w:eastAsia="ru-RU"/>
        </w:rPr>
        <w:t>Расчет численности ремонтных рабочих</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Количество ремонтных рабочих рассчитывается на основании трудоемкости работ в человеко-часах и годового фонда времени одного рабочего. Расчет количества рабочих производится по каждому виду обслуживания или ремонта.</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При расчете трудоемкость подсобно-вспомогательных работ принимается в размере 20-30% от общей трудоемкости работ по техническому обслуживанию и текущему ремонту подвижного состава в зависимости от размеров АТП (меньший процент принимается для крупных предприятий, больший - для мелких).</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t xml:space="preserve">К подсобно-вспомогательным рабочим относятся слесари станочного оборудования, слесари-инструментальщики, слесари-электрики, слесари по отоплению и вентиляции, слесари по водопроводу и канализации, электромонтеры, перегонщики автомобилей внутри транспортного предприятия, кладовщики складов, кочегары, уборщики производственных помещений, разно рабочие, </w:t>
      </w:r>
      <w:proofErr w:type="spellStart"/>
      <w:r w:rsidRPr="00A9044F">
        <w:rPr>
          <w:rFonts w:eastAsia="Times New Roman" w:cs="Times New Roman"/>
          <w:szCs w:val="28"/>
          <w:lang w:eastAsia="ru-RU"/>
        </w:rPr>
        <w:t>машинисты-компрессорщики</w:t>
      </w:r>
      <w:proofErr w:type="spellEnd"/>
      <w:r w:rsidRPr="00A9044F">
        <w:rPr>
          <w:rFonts w:eastAsia="Times New Roman" w:cs="Times New Roman"/>
          <w:szCs w:val="28"/>
          <w:lang w:eastAsia="ru-RU"/>
        </w:rPr>
        <w:t>, заправщики нефтепродуктов, прачки.</w:t>
      </w:r>
    </w:p>
    <w:p w:rsidR="00A9044F" w:rsidRPr="00A9044F" w:rsidRDefault="00A9044F" w:rsidP="00A9044F">
      <w:pPr>
        <w:spacing w:line="240" w:lineRule="auto"/>
        <w:ind w:firstLine="709"/>
        <w:rPr>
          <w:rFonts w:eastAsia="Times New Roman" w:cs="Times New Roman"/>
          <w:szCs w:val="28"/>
          <w:lang w:eastAsia="ru-RU"/>
        </w:rPr>
      </w:pPr>
      <w:r w:rsidRPr="00A9044F">
        <w:rPr>
          <w:rFonts w:eastAsia="Times New Roman" w:cs="Times New Roman"/>
          <w:szCs w:val="28"/>
          <w:lang w:eastAsia="ru-RU"/>
        </w:rPr>
        <w:lastRenderedPageBreak/>
        <w:t>Распределение рабочих по профессиям производится исходя из мощности и структуры парка автомобилей автотранспортного предприятия, а так же других факторов. </w:t>
      </w:r>
    </w:p>
    <w:p w:rsidR="00511998" w:rsidRPr="006F4992" w:rsidRDefault="00511998" w:rsidP="00A9044F">
      <w:pPr>
        <w:spacing w:line="240" w:lineRule="auto"/>
        <w:ind w:firstLine="709"/>
        <w:rPr>
          <w:rFonts w:cs="Times New Roman"/>
          <w:szCs w:val="28"/>
        </w:rPr>
      </w:pPr>
    </w:p>
    <w:sectPr w:rsidR="00511998" w:rsidRPr="006F4992" w:rsidSect="005E6BC5">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20"/>
  <w:displayHorizontalDrawingGridEvery w:val="2"/>
  <w:displayVerticalDrawingGridEvery w:val="2"/>
  <w:characterSpacingControl w:val="doNotCompress"/>
  <w:compat/>
  <w:rsids>
    <w:rsidRoot w:val="00511998"/>
    <w:rsid w:val="00187CF2"/>
    <w:rsid w:val="002D5BCE"/>
    <w:rsid w:val="00511998"/>
    <w:rsid w:val="005E6BC5"/>
    <w:rsid w:val="006F4992"/>
    <w:rsid w:val="0085013E"/>
    <w:rsid w:val="009970D0"/>
    <w:rsid w:val="00A9044F"/>
    <w:rsid w:val="00AB6C03"/>
    <w:rsid w:val="00B91F61"/>
    <w:rsid w:val="00D36DE6"/>
    <w:rsid w:val="00EC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03"/>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AB6C03"/>
    <w:pPr>
      <w:keepNext/>
      <w:keepLines/>
      <w:pageBreakBefore/>
      <w:spacing w:after="24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AB6C03"/>
    <w:pPr>
      <w:keepNext/>
      <w:keepLines/>
      <w:spacing w:before="240" w:after="240"/>
      <w:jc w:val="left"/>
      <w:outlineLvl w:val="1"/>
    </w:pPr>
    <w:rPr>
      <w:rFonts w:eastAsiaTheme="majorEastAsia" w:cstheme="majorBidi"/>
      <w:b/>
      <w:bCs/>
      <w:szCs w:val="26"/>
    </w:rPr>
  </w:style>
  <w:style w:type="paragraph" w:styleId="3">
    <w:name w:val="heading 3"/>
    <w:basedOn w:val="a"/>
    <w:next w:val="a"/>
    <w:link w:val="30"/>
    <w:uiPriority w:val="9"/>
    <w:unhideWhenUsed/>
    <w:qFormat/>
    <w:rsid w:val="00AB6C03"/>
    <w:pPr>
      <w:keepNext/>
      <w:keepLines/>
      <w:outlineLvl w:val="2"/>
    </w:pPr>
    <w:rPr>
      <w:rFonts w:eastAsiaTheme="majorEastAsia" w:cstheme="majorBidi"/>
      <w:b/>
      <w:bCs/>
    </w:rPr>
  </w:style>
  <w:style w:type="paragraph" w:styleId="4">
    <w:name w:val="heading 4"/>
    <w:basedOn w:val="a"/>
    <w:next w:val="a"/>
    <w:link w:val="40"/>
    <w:unhideWhenUsed/>
    <w:qFormat/>
    <w:rsid w:val="00AB6C03"/>
    <w:pPr>
      <w:keepNext/>
      <w:keepLines/>
      <w:spacing w:before="20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AB6C03"/>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nhideWhenUsed/>
    <w:qFormat/>
    <w:rsid w:val="00AB6C03"/>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B6C03"/>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B6C0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6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C03"/>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B6C03"/>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B6C03"/>
    <w:rPr>
      <w:rFonts w:ascii="Times New Roman" w:eastAsiaTheme="majorEastAsia" w:hAnsi="Times New Roman" w:cstheme="majorBidi"/>
      <w:b/>
      <w:bCs/>
      <w:sz w:val="28"/>
    </w:rPr>
  </w:style>
  <w:style w:type="character" w:customStyle="1" w:styleId="40">
    <w:name w:val="Заголовок 4 Знак"/>
    <w:basedOn w:val="a0"/>
    <w:link w:val="4"/>
    <w:rsid w:val="00AB6C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B6C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B6C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B6C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B6C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B6C03"/>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AB6C03"/>
    <w:pPr>
      <w:spacing w:line="240" w:lineRule="auto"/>
    </w:pPr>
    <w:rPr>
      <w:b/>
      <w:bCs/>
      <w:color w:val="4F81BD" w:themeColor="accent1"/>
      <w:sz w:val="18"/>
      <w:szCs w:val="18"/>
    </w:rPr>
  </w:style>
  <w:style w:type="paragraph" w:styleId="a4">
    <w:name w:val="Title"/>
    <w:basedOn w:val="a"/>
    <w:next w:val="a"/>
    <w:link w:val="a5"/>
    <w:qFormat/>
    <w:rsid w:val="00AB6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AB6C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6C03"/>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6C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6C03"/>
    <w:rPr>
      <w:b/>
      <w:bCs/>
    </w:rPr>
  </w:style>
  <w:style w:type="character" w:styleId="a9">
    <w:name w:val="Emphasis"/>
    <w:basedOn w:val="a0"/>
    <w:uiPriority w:val="20"/>
    <w:qFormat/>
    <w:rsid w:val="00AB6C03"/>
    <w:rPr>
      <w:i/>
      <w:iCs/>
    </w:rPr>
  </w:style>
  <w:style w:type="paragraph" w:styleId="aa">
    <w:name w:val="No Spacing"/>
    <w:uiPriority w:val="1"/>
    <w:qFormat/>
    <w:rsid w:val="00AB6C03"/>
    <w:pPr>
      <w:spacing w:after="0" w:line="240" w:lineRule="auto"/>
      <w:jc w:val="both"/>
    </w:pPr>
    <w:rPr>
      <w:rFonts w:ascii="Times New Roman" w:hAnsi="Times New Roman"/>
      <w:sz w:val="24"/>
    </w:rPr>
  </w:style>
  <w:style w:type="paragraph" w:styleId="ab">
    <w:name w:val="List Paragraph"/>
    <w:basedOn w:val="a"/>
    <w:uiPriority w:val="34"/>
    <w:qFormat/>
    <w:rsid w:val="00AB6C03"/>
    <w:pPr>
      <w:ind w:left="720"/>
      <w:contextualSpacing/>
    </w:pPr>
  </w:style>
  <w:style w:type="paragraph" w:styleId="21">
    <w:name w:val="Quote"/>
    <w:basedOn w:val="a"/>
    <w:next w:val="a"/>
    <w:link w:val="22"/>
    <w:uiPriority w:val="29"/>
    <w:qFormat/>
    <w:rsid w:val="00AB6C03"/>
    <w:rPr>
      <w:rFonts w:asciiTheme="minorHAnsi" w:hAnsiTheme="minorHAnsi"/>
      <w:i/>
      <w:iCs/>
      <w:color w:val="000000" w:themeColor="text1"/>
      <w:sz w:val="22"/>
    </w:rPr>
  </w:style>
  <w:style w:type="character" w:customStyle="1" w:styleId="22">
    <w:name w:val="Цитата 2 Знак"/>
    <w:basedOn w:val="a0"/>
    <w:link w:val="21"/>
    <w:uiPriority w:val="29"/>
    <w:rsid w:val="00AB6C03"/>
    <w:rPr>
      <w:i/>
      <w:iCs/>
      <w:color w:val="000000" w:themeColor="text1"/>
    </w:rPr>
  </w:style>
  <w:style w:type="paragraph" w:styleId="ac">
    <w:name w:val="Intense Quote"/>
    <w:basedOn w:val="a"/>
    <w:next w:val="a"/>
    <w:link w:val="ad"/>
    <w:uiPriority w:val="30"/>
    <w:qFormat/>
    <w:rsid w:val="00AB6C03"/>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ad">
    <w:name w:val="Выделенная цитата Знак"/>
    <w:basedOn w:val="a0"/>
    <w:link w:val="ac"/>
    <w:uiPriority w:val="30"/>
    <w:rsid w:val="00AB6C03"/>
    <w:rPr>
      <w:b/>
      <w:bCs/>
      <w:i/>
      <w:iCs/>
      <w:color w:val="4F81BD" w:themeColor="accent1"/>
    </w:rPr>
  </w:style>
  <w:style w:type="character" w:styleId="ae">
    <w:name w:val="Subtle Emphasis"/>
    <w:basedOn w:val="a0"/>
    <w:uiPriority w:val="19"/>
    <w:qFormat/>
    <w:rsid w:val="00AB6C03"/>
    <w:rPr>
      <w:i/>
      <w:iCs/>
      <w:color w:val="808080" w:themeColor="text1" w:themeTint="7F"/>
    </w:rPr>
  </w:style>
  <w:style w:type="character" w:styleId="af">
    <w:name w:val="Intense Emphasis"/>
    <w:basedOn w:val="a0"/>
    <w:uiPriority w:val="21"/>
    <w:qFormat/>
    <w:rsid w:val="00AB6C03"/>
    <w:rPr>
      <w:b/>
      <w:bCs/>
      <w:i/>
      <w:iCs/>
      <w:color w:val="4F81BD" w:themeColor="accent1"/>
    </w:rPr>
  </w:style>
  <w:style w:type="character" w:styleId="af0">
    <w:name w:val="Subtle Reference"/>
    <w:basedOn w:val="a0"/>
    <w:uiPriority w:val="31"/>
    <w:qFormat/>
    <w:rsid w:val="00AB6C03"/>
    <w:rPr>
      <w:smallCaps/>
      <w:color w:val="C0504D" w:themeColor="accent2"/>
      <w:u w:val="single"/>
    </w:rPr>
  </w:style>
  <w:style w:type="character" w:styleId="af1">
    <w:name w:val="Intense Reference"/>
    <w:basedOn w:val="a0"/>
    <w:uiPriority w:val="32"/>
    <w:qFormat/>
    <w:rsid w:val="00AB6C03"/>
    <w:rPr>
      <w:b/>
      <w:bCs/>
      <w:smallCaps/>
      <w:color w:val="C0504D" w:themeColor="accent2"/>
      <w:spacing w:val="5"/>
      <w:u w:val="single"/>
    </w:rPr>
  </w:style>
  <w:style w:type="character" w:styleId="af2">
    <w:name w:val="Book Title"/>
    <w:basedOn w:val="a0"/>
    <w:uiPriority w:val="33"/>
    <w:qFormat/>
    <w:rsid w:val="00AB6C03"/>
    <w:rPr>
      <w:b/>
      <w:bCs/>
      <w:smallCaps/>
      <w:spacing w:val="5"/>
    </w:rPr>
  </w:style>
  <w:style w:type="paragraph" w:styleId="af3">
    <w:name w:val="TOC Heading"/>
    <w:basedOn w:val="1"/>
    <w:next w:val="a"/>
    <w:uiPriority w:val="39"/>
    <w:unhideWhenUsed/>
    <w:qFormat/>
    <w:rsid w:val="00AB6C03"/>
    <w:pPr>
      <w:outlineLvl w:val="9"/>
    </w:pPr>
  </w:style>
  <w:style w:type="paragraph" w:styleId="af4">
    <w:name w:val="Normal (Web)"/>
    <w:basedOn w:val="a"/>
    <w:uiPriority w:val="99"/>
    <w:unhideWhenUsed/>
    <w:rsid w:val="00511998"/>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Balloon Text"/>
    <w:basedOn w:val="a"/>
    <w:link w:val="af6"/>
    <w:uiPriority w:val="99"/>
    <w:semiHidden/>
    <w:unhideWhenUsed/>
    <w:rsid w:val="00511998"/>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11998"/>
    <w:rPr>
      <w:rFonts w:ascii="Tahoma" w:hAnsi="Tahoma" w:cs="Tahoma"/>
      <w:sz w:val="16"/>
      <w:szCs w:val="16"/>
    </w:rPr>
  </w:style>
  <w:style w:type="character" w:styleId="af7">
    <w:name w:val="Hyperlink"/>
    <w:basedOn w:val="a0"/>
    <w:uiPriority w:val="99"/>
    <w:semiHidden/>
    <w:unhideWhenUsed/>
    <w:rsid w:val="00511998"/>
    <w:rPr>
      <w:color w:val="0000FF"/>
      <w:u w:val="single"/>
    </w:rPr>
  </w:style>
  <w:style w:type="table" w:styleId="af8">
    <w:name w:val="Table Grid"/>
    <w:basedOn w:val="a1"/>
    <w:uiPriority w:val="59"/>
    <w:rsid w:val="00511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election">
    <w:name w:val="text-selection"/>
    <w:basedOn w:val="a"/>
    <w:rsid w:val="00511998"/>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088687">
      <w:bodyDiv w:val="1"/>
      <w:marLeft w:val="0"/>
      <w:marRight w:val="0"/>
      <w:marTop w:val="0"/>
      <w:marBottom w:val="0"/>
      <w:divBdr>
        <w:top w:val="none" w:sz="0" w:space="0" w:color="auto"/>
        <w:left w:val="none" w:sz="0" w:space="0" w:color="auto"/>
        <w:bottom w:val="none" w:sz="0" w:space="0" w:color="auto"/>
        <w:right w:val="none" w:sz="0" w:space="0" w:color="auto"/>
      </w:divBdr>
    </w:div>
    <w:div w:id="325402360">
      <w:bodyDiv w:val="1"/>
      <w:marLeft w:val="0"/>
      <w:marRight w:val="0"/>
      <w:marTop w:val="0"/>
      <w:marBottom w:val="0"/>
      <w:divBdr>
        <w:top w:val="none" w:sz="0" w:space="0" w:color="auto"/>
        <w:left w:val="none" w:sz="0" w:space="0" w:color="auto"/>
        <w:bottom w:val="none" w:sz="0" w:space="0" w:color="auto"/>
        <w:right w:val="none" w:sz="0" w:space="0" w:color="auto"/>
      </w:divBdr>
      <w:divsChild>
        <w:div w:id="646976562">
          <w:marLeft w:val="0"/>
          <w:marRight w:val="0"/>
          <w:marTop w:val="0"/>
          <w:marBottom w:val="0"/>
          <w:divBdr>
            <w:top w:val="none" w:sz="0" w:space="0" w:color="auto"/>
            <w:left w:val="none" w:sz="0" w:space="0" w:color="auto"/>
            <w:bottom w:val="none" w:sz="0" w:space="0" w:color="auto"/>
            <w:right w:val="none" w:sz="0" w:space="0" w:color="auto"/>
          </w:divBdr>
          <w:divsChild>
            <w:div w:id="1446344932">
              <w:marLeft w:val="0"/>
              <w:marRight w:val="0"/>
              <w:marTop w:val="0"/>
              <w:marBottom w:val="0"/>
              <w:divBdr>
                <w:top w:val="none" w:sz="0" w:space="0" w:color="auto"/>
                <w:left w:val="none" w:sz="0" w:space="0" w:color="auto"/>
                <w:bottom w:val="none" w:sz="0" w:space="0" w:color="auto"/>
                <w:right w:val="none" w:sz="0" w:space="0" w:color="auto"/>
              </w:divBdr>
              <w:divsChild>
                <w:div w:id="820342107">
                  <w:marLeft w:val="0"/>
                  <w:marRight w:val="0"/>
                  <w:marTop w:val="0"/>
                  <w:marBottom w:val="0"/>
                  <w:divBdr>
                    <w:top w:val="none" w:sz="0" w:space="0" w:color="auto"/>
                    <w:left w:val="none" w:sz="0" w:space="0" w:color="auto"/>
                    <w:bottom w:val="none" w:sz="0" w:space="0" w:color="auto"/>
                    <w:right w:val="none" w:sz="0" w:space="0" w:color="auto"/>
                  </w:divBdr>
                </w:div>
                <w:div w:id="1685859430">
                  <w:marLeft w:val="0"/>
                  <w:marRight w:val="0"/>
                  <w:marTop w:val="0"/>
                  <w:marBottom w:val="0"/>
                  <w:divBdr>
                    <w:top w:val="none" w:sz="0" w:space="0" w:color="auto"/>
                    <w:left w:val="none" w:sz="0" w:space="0" w:color="auto"/>
                    <w:bottom w:val="none" w:sz="0" w:space="0" w:color="auto"/>
                    <w:right w:val="none" w:sz="0" w:space="0" w:color="auto"/>
                  </w:divBdr>
                </w:div>
              </w:divsChild>
            </w:div>
            <w:div w:id="1120687474">
              <w:marLeft w:val="0"/>
              <w:marRight w:val="0"/>
              <w:marTop w:val="0"/>
              <w:marBottom w:val="0"/>
              <w:divBdr>
                <w:top w:val="none" w:sz="0" w:space="0" w:color="auto"/>
                <w:left w:val="none" w:sz="0" w:space="0" w:color="auto"/>
                <w:bottom w:val="none" w:sz="0" w:space="0" w:color="auto"/>
                <w:right w:val="none" w:sz="0" w:space="0" w:color="auto"/>
              </w:divBdr>
              <w:divsChild>
                <w:div w:id="16162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467">
          <w:marLeft w:val="0"/>
          <w:marRight w:val="0"/>
          <w:marTop w:val="344"/>
          <w:marBottom w:val="344"/>
          <w:divBdr>
            <w:top w:val="none" w:sz="0" w:space="0" w:color="auto"/>
            <w:left w:val="none" w:sz="0" w:space="0" w:color="auto"/>
            <w:bottom w:val="none" w:sz="0" w:space="0" w:color="auto"/>
            <w:right w:val="none" w:sz="0" w:space="0" w:color="auto"/>
          </w:divBdr>
          <w:divsChild>
            <w:div w:id="1151947609">
              <w:marLeft w:val="0"/>
              <w:marRight w:val="172"/>
              <w:marTop w:val="0"/>
              <w:marBottom w:val="172"/>
              <w:divBdr>
                <w:top w:val="none" w:sz="0" w:space="0" w:color="auto"/>
                <w:left w:val="none" w:sz="0" w:space="0" w:color="auto"/>
                <w:bottom w:val="none" w:sz="0" w:space="0" w:color="auto"/>
                <w:right w:val="none" w:sz="0" w:space="0" w:color="auto"/>
              </w:divBdr>
            </w:div>
            <w:div w:id="823661710">
              <w:marLeft w:val="0"/>
              <w:marRight w:val="172"/>
              <w:marTop w:val="0"/>
              <w:marBottom w:val="172"/>
              <w:divBdr>
                <w:top w:val="none" w:sz="0" w:space="0" w:color="auto"/>
                <w:left w:val="none" w:sz="0" w:space="0" w:color="auto"/>
                <w:bottom w:val="none" w:sz="0" w:space="0" w:color="auto"/>
                <w:right w:val="none" w:sz="0" w:space="0" w:color="auto"/>
              </w:divBdr>
            </w:div>
            <w:div w:id="295111470">
              <w:marLeft w:val="0"/>
              <w:marRight w:val="172"/>
              <w:marTop w:val="0"/>
              <w:marBottom w:val="172"/>
              <w:divBdr>
                <w:top w:val="none" w:sz="0" w:space="0" w:color="auto"/>
                <w:left w:val="none" w:sz="0" w:space="0" w:color="auto"/>
                <w:bottom w:val="none" w:sz="0" w:space="0" w:color="auto"/>
                <w:right w:val="none" w:sz="0" w:space="0" w:color="auto"/>
              </w:divBdr>
            </w:div>
            <w:div w:id="2035687999">
              <w:marLeft w:val="0"/>
              <w:marRight w:val="172"/>
              <w:marTop w:val="0"/>
              <w:marBottom w:val="172"/>
              <w:divBdr>
                <w:top w:val="none" w:sz="0" w:space="0" w:color="auto"/>
                <w:left w:val="none" w:sz="0" w:space="0" w:color="auto"/>
                <w:bottom w:val="none" w:sz="0" w:space="0" w:color="auto"/>
                <w:right w:val="none" w:sz="0" w:space="0" w:color="auto"/>
              </w:divBdr>
            </w:div>
            <w:div w:id="1570461908">
              <w:marLeft w:val="0"/>
              <w:marRight w:val="172"/>
              <w:marTop w:val="0"/>
              <w:marBottom w:val="172"/>
              <w:divBdr>
                <w:top w:val="none" w:sz="0" w:space="0" w:color="auto"/>
                <w:left w:val="none" w:sz="0" w:space="0" w:color="auto"/>
                <w:bottom w:val="none" w:sz="0" w:space="0" w:color="auto"/>
                <w:right w:val="none" w:sz="0" w:space="0" w:color="auto"/>
              </w:divBdr>
            </w:div>
            <w:div w:id="1496991490">
              <w:marLeft w:val="0"/>
              <w:marRight w:val="172"/>
              <w:marTop w:val="0"/>
              <w:marBottom w:val="172"/>
              <w:divBdr>
                <w:top w:val="none" w:sz="0" w:space="0" w:color="auto"/>
                <w:left w:val="none" w:sz="0" w:space="0" w:color="auto"/>
                <w:bottom w:val="none" w:sz="0" w:space="0" w:color="auto"/>
                <w:right w:val="none" w:sz="0" w:space="0" w:color="auto"/>
              </w:divBdr>
            </w:div>
            <w:div w:id="1197890178">
              <w:marLeft w:val="0"/>
              <w:marRight w:val="172"/>
              <w:marTop w:val="0"/>
              <w:marBottom w:val="172"/>
              <w:divBdr>
                <w:top w:val="none" w:sz="0" w:space="0" w:color="auto"/>
                <w:left w:val="none" w:sz="0" w:space="0" w:color="auto"/>
                <w:bottom w:val="none" w:sz="0" w:space="0" w:color="auto"/>
                <w:right w:val="none" w:sz="0" w:space="0" w:color="auto"/>
              </w:divBdr>
            </w:div>
            <w:div w:id="1296763392">
              <w:marLeft w:val="0"/>
              <w:marRight w:val="0"/>
              <w:marTop w:val="0"/>
              <w:marBottom w:val="172"/>
              <w:divBdr>
                <w:top w:val="none" w:sz="0" w:space="0" w:color="auto"/>
                <w:left w:val="none" w:sz="0" w:space="0" w:color="auto"/>
                <w:bottom w:val="none" w:sz="0" w:space="0" w:color="auto"/>
                <w:right w:val="none" w:sz="0" w:space="0" w:color="auto"/>
              </w:divBdr>
            </w:div>
          </w:divsChild>
        </w:div>
        <w:div w:id="1095514303">
          <w:marLeft w:val="0"/>
          <w:marRight w:val="0"/>
          <w:marTop w:val="0"/>
          <w:marBottom w:val="0"/>
          <w:divBdr>
            <w:top w:val="none" w:sz="0" w:space="0" w:color="auto"/>
            <w:left w:val="none" w:sz="0" w:space="0" w:color="auto"/>
            <w:bottom w:val="none" w:sz="0" w:space="0" w:color="auto"/>
            <w:right w:val="none" w:sz="0" w:space="0" w:color="auto"/>
          </w:divBdr>
        </w:div>
      </w:divsChild>
    </w:div>
    <w:div w:id="601576405">
      <w:bodyDiv w:val="1"/>
      <w:marLeft w:val="0"/>
      <w:marRight w:val="0"/>
      <w:marTop w:val="0"/>
      <w:marBottom w:val="0"/>
      <w:divBdr>
        <w:top w:val="none" w:sz="0" w:space="0" w:color="auto"/>
        <w:left w:val="none" w:sz="0" w:space="0" w:color="auto"/>
        <w:bottom w:val="none" w:sz="0" w:space="0" w:color="auto"/>
        <w:right w:val="none" w:sz="0" w:space="0" w:color="auto"/>
      </w:divBdr>
    </w:div>
    <w:div w:id="1171722223">
      <w:bodyDiv w:val="1"/>
      <w:marLeft w:val="0"/>
      <w:marRight w:val="0"/>
      <w:marTop w:val="0"/>
      <w:marBottom w:val="0"/>
      <w:divBdr>
        <w:top w:val="none" w:sz="0" w:space="0" w:color="auto"/>
        <w:left w:val="none" w:sz="0" w:space="0" w:color="auto"/>
        <w:bottom w:val="none" w:sz="0" w:space="0" w:color="auto"/>
        <w:right w:val="none" w:sz="0" w:space="0" w:color="auto"/>
      </w:divBdr>
    </w:div>
    <w:div w:id="1686635527">
      <w:bodyDiv w:val="1"/>
      <w:marLeft w:val="0"/>
      <w:marRight w:val="0"/>
      <w:marTop w:val="0"/>
      <w:marBottom w:val="0"/>
      <w:divBdr>
        <w:top w:val="none" w:sz="0" w:space="0" w:color="auto"/>
        <w:left w:val="none" w:sz="0" w:space="0" w:color="auto"/>
        <w:bottom w:val="none" w:sz="0" w:space="0" w:color="auto"/>
        <w:right w:val="none" w:sz="0" w:space="0" w:color="auto"/>
      </w:divBdr>
      <w:divsChild>
        <w:div w:id="674768261">
          <w:marLeft w:val="0"/>
          <w:marRight w:val="0"/>
          <w:marTop w:val="0"/>
          <w:marBottom w:val="0"/>
          <w:divBdr>
            <w:top w:val="none" w:sz="0" w:space="0" w:color="auto"/>
            <w:left w:val="none" w:sz="0" w:space="0" w:color="auto"/>
            <w:bottom w:val="none" w:sz="0" w:space="0" w:color="auto"/>
            <w:right w:val="none" w:sz="0" w:space="0" w:color="auto"/>
          </w:divBdr>
        </w:div>
      </w:divsChild>
    </w:div>
    <w:div w:id="1820924164">
      <w:bodyDiv w:val="1"/>
      <w:marLeft w:val="0"/>
      <w:marRight w:val="0"/>
      <w:marTop w:val="0"/>
      <w:marBottom w:val="0"/>
      <w:divBdr>
        <w:top w:val="none" w:sz="0" w:space="0" w:color="auto"/>
        <w:left w:val="none" w:sz="0" w:space="0" w:color="auto"/>
        <w:bottom w:val="none" w:sz="0" w:space="0" w:color="auto"/>
        <w:right w:val="none" w:sz="0" w:space="0" w:color="auto"/>
      </w:divBdr>
      <w:divsChild>
        <w:div w:id="1248002893">
          <w:marLeft w:val="0"/>
          <w:marRight w:val="0"/>
          <w:marTop w:val="0"/>
          <w:marBottom w:val="0"/>
          <w:divBdr>
            <w:top w:val="none" w:sz="0" w:space="0" w:color="auto"/>
            <w:left w:val="none" w:sz="0" w:space="0" w:color="auto"/>
            <w:bottom w:val="none" w:sz="0" w:space="0" w:color="auto"/>
            <w:right w:val="none" w:sz="0" w:space="0" w:color="auto"/>
          </w:divBdr>
          <w:divsChild>
            <w:div w:id="1956600293">
              <w:marLeft w:val="0"/>
              <w:marRight w:val="0"/>
              <w:marTop w:val="0"/>
              <w:marBottom w:val="0"/>
              <w:divBdr>
                <w:top w:val="none" w:sz="0" w:space="0" w:color="auto"/>
                <w:left w:val="none" w:sz="0" w:space="0" w:color="auto"/>
                <w:bottom w:val="none" w:sz="0" w:space="0" w:color="auto"/>
                <w:right w:val="none" w:sz="0" w:space="0" w:color="auto"/>
              </w:divBdr>
              <w:divsChild>
                <w:div w:id="45377082">
                  <w:marLeft w:val="0"/>
                  <w:marRight w:val="0"/>
                  <w:marTop w:val="0"/>
                  <w:marBottom w:val="0"/>
                  <w:divBdr>
                    <w:top w:val="none" w:sz="0" w:space="0" w:color="auto"/>
                    <w:left w:val="none" w:sz="0" w:space="0" w:color="auto"/>
                    <w:bottom w:val="none" w:sz="0" w:space="0" w:color="auto"/>
                    <w:right w:val="none" w:sz="0" w:space="0" w:color="auto"/>
                  </w:divBdr>
                </w:div>
                <w:div w:id="1413813362">
                  <w:marLeft w:val="0"/>
                  <w:marRight w:val="0"/>
                  <w:marTop w:val="0"/>
                  <w:marBottom w:val="0"/>
                  <w:divBdr>
                    <w:top w:val="none" w:sz="0" w:space="0" w:color="auto"/>
                    <w:left w:val="none" w:sz="0" w:space="0" w:color="auto"/>
                    <w:bottom w:val="none" w:sz="0" w:space="0" w:color="auto"/>
                    <w:right w:val="none" w:sz="0" w:space="0" w:color="auto"/>
                  </w:divBdr>
                </w:div>
              </w:divsChild>
            </w:div>
            <w:div w:id="1132794106">
              <w:marLeft w:val="0"/>
              <w:marRight w:val="0"/>
              <w:marTop w:val="0"/>
              <w:marBottom w:val="0"/>
              <w:divBdr>
                <w:top w:val="none" w:sz="0" w:space="0" w:color="auto"/>
                <w:left w:val="none" w:sz="0" w:space="0" w:color="auto"/>
                <w:bottom w:val="none" w:sz="0" w:space="0" w:color="auto"/>
                <w:right w:val="none" w:sz="0" w:space="0" w:color="auto"/>
              </w:divBdr>
              <w:divsChild>
                <w:div w:id="13359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97">
          <w:marLeft w:val="0"/>
          <w:marRight w:val="0"/>
          <w:marTop w:val="344"/>
          <w:marBottom w:val="344"/>
          <w:divBdr>
            <w:top w:val="none" w:sz="0" w:space="0" w:color="auto"/>
            <w:left w:val="none" w:sz="0" w:space="0" w:color="auto"/>
            <w:bottom w:val="none" w:sz="0" w:space="0" w:color="auto"/>
            <w:right w:val="none" w:sz="0" w:space="0" w:color="auto"/>
          </w:divBdr>
          <w:divsChild>
            <w:div w:id="443501320">
              <w:marLeft w:val="0"/>
              <w:marRight w:val="172"/>
              <w:marTop w:val="0"/>
              <w:marBottom w:val="172"/>
              <w:divBdr>
                <w:top w:val="none" w:sz="0" w:space="0" w:color="auto"/>
                <w:left w:val="none" w:sz="0" w:space="0" w:color="auto"/>
                <w:bottom w:val="none" w:sz="0" w:space="0" w:color="auto"/>
                <w:right w:val="none" w:sz="0" w:space="0" w:color="auto"/>
              </w:divBdr>
            </w:div>
            <w:div w:id="186716258">
              <w:marLeft w:val="0"/>
              <w:marRight w:val="172"/>
              <w:marTop w:val="0"/>
              <w:marBottom w:val="172"/>
              <w:divBdr>
                <w:top w:val="none" w:sz="0" w:space="0" w:color="auto"/>
                <w:left w:val="none" w:sz="0" w:space="0" w:color="auto"/>
                <w:bottom w:val="none" w:sz="0" w:space="0" w:color="auto"/>
                <w:right w:val="none" w:sz="0" w:space="0" w:color="auto"/>
              </w:divBdr>
            </w:div>
            <w:div w:id="1980087">
              <w:marLeft w:val="0"/>
              <w:marRight w:val="172"/>
              <w:marTop w:val="0"/>
              <w:marBottom w:val="172"/>
              <w:divBdr>
                <w:top w:val="none" w:sz="0" w:space="0" w:color="auto"/>
                <w:left w:val="none" w:sz="0" w:space="0" w:color="auto"/>
                <w:bottom w:val="none" w:sz="0" w:space="0" w:color="auto"/>
                <w:right w:val="none" w:sz="0" w:space="0" w:color="auto"/>
              </w:divBdr>
            </w:div>
            <w:div w:id="552349554">
              <w:marLeft w:val="0"/>
              <w:marRight w:val="172"/>
              <w:marTop w:val="0"/>
              <w:marBottom w:val="172"/>
              <w:divBdr>
                <w:top w:val="none" w:sz="0" w:space="0" w:color="auto"/>
                <w:left w:val="none" w:sz="0" w:space="0" w:color="auto"/>
                <w:bottom w:val="none" w:sz="0" w:space="0" w:color="auto"/>
                <w:right w:val="none" w:sz="0" w:space="0" w:color="auto"/>
              </w:divBdr>
            </w:div>
            <w:div w:id="1099061196">
              <w:marLeft w:val="0"/>
              <w:marRight w:val="172"/>
              <w:marTop w:val="0"/>
              <w:marBottom w:val="172"/>
              <w:divBdr>
                <w:top w:val="none" w:sz="0" w:space="0" w:color="auto"/>
                <w:left w:val="none" w:sz="0" w:space="0" w:color="auto"/>
                <w:bottom w:val="none" w:sz="0" w:space="0" w:color="auto"/>
                <w:right w:val="none" w:sz="0" w:space="0" w:color="auto"/>
              </w:divBdr>
            </w:div>
            <w:div w:id="1254700432">
              <w:marLeft w:val="0"/>
              <w:marRight w:val="172"/>
              <w:marTop w:val="0"/>
              <w:marBottom w:val="172"/>
              <w:divBdr>
                <w:top w:val="none" w:sz="0" w:space="0" w:color="auto"/>
                <w:left w:val="none" w:sz="0" w:space="0" w:color="auto"/>
                <w:bottom w:val="none" w:sz="0" w:space="0" w:color="auto"/>
                <w:right w:val="none" w:sz="0" w:space="0" w:color="auto"/>
              </w:divBdr>
            </w:div>
            <w:div w:id="1706252418">
              <w:marLeft w:val="0"/>
              <w:marRight w:val="0"/>
              <w:marTop w:val="0"/>
              <w:marBottom w:val="172"/>
              <w:divBdr>
                <w:top w:val="none" w:sz="0" w:space="0" w:color="auto"/>
                <w:left w:val="none" w:sz="0" w:space="0" w:color="auto"/>
                <w:bottom w:val="none" w:sz="0" w:space="0" w:color="auto"/>
                <w:right w:val="none" w:sz="0" w:space="0" w:color="auto"/>
              </w:divBdr>
            </w:div>
          </w:divsChild>
        </w:div>
        <w:div w:id="388699380">
          <w:marLeft w:val="0"/>
          <w:marRight w:val="0"/>
          <w:marTop w:val="0"/>
          <w:marBottom w:val="0"/>
          <w:divBdr>
            <w:top w:val="none" w:sz="0" w:space="0" w:color="auto"/>
            <w:left w:val="none" w:sz="0" w:space="0" w:color="auto"/>
            <w:bottom w:val="none" w:sz="0" w:space="0" w:color="auto"/>
            <w:right w:val="none" w:sz="0" w:space="0" w:color="auto"/>
          </w:divBdr>
        </w:div>
      </w:divsChild>
    </w:div>
    <w:div w:id="2016565407">
      <w:bodyDiv w:val="1"/>
      <w:marLeft w:val="0"/>
      <w:marRight w:val="0"/>
      <w:marTop w:val="0"/>
      <w:marBottom w:val="0"/>
      <w:divBdr>
        <w:top w:val="none" w:sz="0" w:space="0" w:color="auto"/>
        <w:left w:val="none" w:sz="0" w:space="0" w:color="auto"/>
        <w:bottom w:val="none" w:sz="0" w:space="0" w:color="auto"/>
        <w:right w:val="none" w:sz="0" w:space="0" w:color="auto"/>
      </w:divBdr>
      <w:divsChild>
        <w:div w:id="1228299406">
          <w:marLeft w:val="0"/>
          <w:marRight w:val="0"/>
          <w:marTop w:val="0"/>
          <w:marBottom w:val="0"/>
          <w:divBdr>
            <w:top w:val="none" w:sz="0" w:space="0" w:color="auto"/>
            <w:left w:val="none" w:sz="0" w:space="0" w:color="auto"/>
            <w:bottom w:val="none" w:sz="0" w:space="0" w:color="auto"/>
            <w:right w:val="none" w:sz="0" w:space="0" w:color="auto"/>
          </w:divBdr>
        </w:div>
        <w:div w:id="1667316767">
          <w:marLeft w:val="0"/>
          <w:marRight w:val="0"/>
          <w:marTop w:val="0"/>
          <w:marBottom w:val="0"/>
          <w:divBdr>
            <w:top w:val="none" w:sz="0" w:space="0" w:color="auto"/>
            <w:left w:val="none" w:sz="0" w:space="0" w:color="auto"/>
            <w:bottom w:val="none" w:sz="0" w:space="0" w:color="auto"/>
            <w:right w:val="none" w:sz="0" w:space="0" w:color="auto"/>
          </w:divBdr>
        </w:div>
      </w:divsChild>
    </w:div>
    <w:div w:id="2124378352">
      <w:bodyDiv w:val="1"/>
      <w:marLeft w:val="0"/>
      <w:marRight w:val="0"/>
      <w:marTop w:val="0"/>
      <w:marBottom w:val="0"/>
      <w:divBdr>
        <w:top w:val="none" w:sz="0" w:space="0" w:color="auto"/>
        <w:left w:val="none" w:sz="0" w:space="0" w:color="auto"/>
        <w:bottom w:val="none" w:sz="0" w:space="0" w:color="auto"/>
        <w:right w:val="none" w:sz="0" w:space="0" w:color="auto"/>
      </w:divBdr>
    </w:div>
    <w:div w:id="21300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5.png"/><Relationship Id="rId7" Type="http://schemas.openxmlformats.org/officeDocument/2006/relationships/hyperlink" Target="https://xn--e1agdcokndn.23.xn--b1aew.xn--p1ai/news/item/18604837" TargetMode="External"/><Relationship Id="rId71" Type="http://schemas.openxmlformats.org/officeDocument/2006/relationships/image" Target="media/image62.png"/><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hyperlink" Target="https://studopedia.ru/2_83488_pokazateli-ispolzovaniya-gruzovogo-avtotransporta.html"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87" Type="http://schemas.openxmlformats.org/officeDocument/2006/relationships/fontTable" Target="fontTable.xml"/><Relationship Id="rId5" Type="http://schemas.openxmlformats.org/officeDocument/2006/relationships/image" Target="media/image2.jpeg"/><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hyperlink" Target="https://studopedia.ru/9_25213_isklyuchitelnie-situatsii-i-obrabotka-oshibok.htm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hyperlink" Target="https://studopedia.ru/9_83815_spetsializirovanniy-podvizhnoy-sostav.html" TargetMode="Externa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openxmlformats.org/officeDocument/2006/relationships/webSettings" Target="webSettings.xml"/><Relationship Id="rId12" Type="http://schemas.openxmlformats.org/officeDocument/2006/relationships/hyperlink" Target="https://studopedia.ru/3_4377_pokazateli-raboti-avtomobilnogo-transporta.html"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yperlink" Target="https://studopedia.ru/9_2749_povishenie-effektivnosti-ispolzovaniya-podvizhnogo-sostava.html" TargetMode="Externa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hyperlink" Target="https://studopedia.ru/20_29597_razmeshchenie-gruza-na-poddone-razmeshchenie-poddonov-v-kuzove-avtomobilya-opredelenie-koeffitsienta-ispolzovaniya-gruzopod-emnosti-poddona-i-avtomobi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10342</Words>
  <Characters>58953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 anatoliy</dc:creator>
  <cp:lastModifiedBy>anatoliy anatoliy</cp:lastModifiedBy>
  <cp:revision>1</cp:revision>
  <dcterms:created xsi:type="dcterms:W3CDTF">2020-10-18T08:38:00Z</dcterms:created>
  <dcterms:modified xsi:type="dcterms:W3CDTF">2020-10-18T09:06:00Z</dcterms:modified>
</cp:coreProperties>
</file>