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38" w:rsidRDefault="002015FF">
      <w:pPr>
        <w:rPr>
          <w:rFonts w:ascii="Times New Roman" w:hAnsi="Times New Roman" w:cs="Times New Roman"/>
          <w:b/>
          <w:sz w:val="24"/>
          <w:szCs w:val="24"/>
        </w:rPr>
      </w:pPr>
      <w:r w:rsidRPr="002015FF">
        <w:rPr>
          <w:rFonts w:ascii="Times New Roman" w:hAnsi="Times New Roman" w:cs="Times New Roman"/>
          <w:b/>
          <w:sz w:val="24"/>
          <w:szCs w:val="24"/>
        </w:rPr>
        <w:t>Тема: «Возможные подходы к проведе</w:t>
      </w:r>
      <w:r w:rsidR="007E22E4">
        <w:rPr>
          <w:rFonts w:ascii="Times New Roman" w:hAnsi="Times New Roman" w:cs="Times New Roman"/>
          <w:b/>
          <w:sz w:val="24"/>
          <w:szCs w:val="24"/>
        </w:rPr>
        <w:t>нию оценки коррупционных рисков</w:t>
      </w:r>
      <w:bookmarkStart w:id="0" w:name="_GoBack"/>
      <w:bookmarkEnd w:id="0"/>
      <w:r w:rsidRPr="002015FF">
        <w:rPr>
          <w:rFonts w:ascii="Times New Roman" w:hAnsi="Times New Roman" w:cs="Times New Roman"/>
          <w:b/>
          <w:sz w:val="24"/>
          <w:szCs w:val="24"/>
        </w:rPr>
        <w:t>»</w:t>
      </w:r>
    </w:p>
    <w:p w:rsidR="002015FF" w:rsidRDefault="00201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Роль оценки коррупционных рисков в выработке мер по профилактике коррупции:</w:t>
      </w:r>
    </w:p>
    <w:p w:rsidR="009E033D" w:rsidRDefault="009E033D" w:rsidP="009E033D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При выстраивании эффективной антикоррупционной политики критически важным является понимание того, какие коррупционные правонарушения могут быть совершены работниками данной конкретной организации с учетом специфики ее деятельности, в рамках каких бизнес-процессов такие правонарушения наиболее вероятны, каковы возможные способы или схемы их совершения и к каким последствиям они могут привести.</w:t>
      </w:r>
    </w:p>
    <w:p w:rsidR="009E033D" w:rsidRDefault="009E033D" w:rsidP="009E033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Понимание ответов на эти вопросы необходимо по ряду причин. </w:t>
      </w:r>
    </w:p>
    <w:p w:rsidR="009E033D" w:rsidRDefault="009E033D" w:rsidP="009E033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Во-первых, это позволит обеспечить адресность принимаемых организацией антикоррупционных мер. Будет заложена основа для противодействия не коррупции в целом, а отдельным коррупционным практикам, которые реально могут возникнуть в ходе функционирования данной конкретной организации. Тем самым увеличивается действенность антикоррупционных мер, повышается эффективность использования выделяемых на них кадровых, финансовых и иных ресурсов. </w:t>
      </w:r>
    </w:p>
    <w:p w:rsidR="009E033D" w:rsidRDefault="009E033D" w:rsidP="009E033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Во-вторых,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работников, которые требуют более пристального внимания в силу реализации функций, связанных с коррупционными рисками. Это позволит избежать возложения избыточных антикоррупционных стандартов на работников, полномочия которых не дают им реальных возможностей для совершения коррупционных правонарушений, и, в то же время, учесть те случаи, когда отдельные работники, занимающие не самые высокие должности в организации, могут играть существенную роль в совершении отдельных коррупционных правонарушений. </w:t>
      </w:r>
    </w:p>
    <w:p w:rsidR="009E033D" w:rsidRDefault="009E033D">
      <w:pPr>
        <w:rPr>
          <w:rFonts w:ascii="Times New Roman" w:hAnsi="Times New Roman" w:cs="Times New Roman"/>
          <w:b/>
          <w:sz w:val="24"/>
          <w:szCs w:val="24"/>
        </w:rPr>
      </w:pPr>
    </w:p>
    <w:p w:rsidR="009E033D" w:rsidRDefault="009E0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проведения оценки коррупционных рисков: идентификация, анализ и ранжирование:</w:t>
      </w:r>
    </w:p>
    <w:p w:rsidR="009E033D" w:rsidRPr="009E033D" w:rsidRDefault="009E033D" w:rsidP="009E033D">
      <w:pPr>
        <w:pStyle w:val="a3"/>
        <w:spacing w:before="0" w:beforeAutospacing="0" w:after="0" w:afterAutospacing="0" w:line="288" w:lineRule="atLeast"/>
        <w:ind w:firstLine="540"/>
        <w:jc w:val="both"/>
      </w:pPr>
      <w:r w:rsidRPr="009E033D">
        <w:rPr>
          <w:b/>
        </w:rPr>
        <w:t xml:space="preserve">    </w:t>
      </w:r>
      <w:r w:rsidRPr="009E033D">
        <w:t xml:space="preserve">Основополагающим элементом системного и последовательного подхода к предупреждению коррупции в организации является </w:t>
      </w:r>
      <w:hyperlink r:id="rId6" w:history="1">
        <w:r w:rsidRPr="009E033D">
          <w:rPr>
            <w:rStyle w:val="a4"/>
            <w:color w:val="auto"/>
            <w:u w:val="none"/>
          </w:rPr>
          <w:t>оценка</w:t>
        </w:r>
      </w:hyperlink>
      <w:r w:rsidRPr="009E033D">
        <w:t xml:space="preserve"> коррупционных рисков, и именно с нее рекомендуется, по возможности, начинать процесс внедрения антикоррупционных мер.</w:t>
      </w:r>
    </w:p>
    <w:p w:rsidR="009E033D" w:rsidRDefault="009E033D" w:rsidP="009E033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зависимости от специфики конкретной организации процедура оценки коррупционных рисков может иметь свои особенности. Вместе с тем рекомендуется включать в нее, как минимум, три ключевых составляющих: </w:t>
      </w:r>
    </w:p>
    <w:p w:rsidR="009E033D" w:rsidRDefault="009E033D" w:rsidP="009E033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идентификация коррупционных рисков - определение коррупционных правонарушений, которые могут быть совершены работниками данной организации, и обнаружение тех бизнес-процессов и составляющих их </w:t>
      </w:r>
      <w:proofErr w:type="spellStart"/>
      <w:r>
        <w:t>подпроцессов</w:t>
      </w:r>
      <w:proofErr w:type="spellEnd"/>
      <w:r>
        <w:t xml:space="preserve"> ("критических точек"), в ходе которых возможно совершение таких неправомерных действий. Приоритетное внимание рекомендуется уделять преступлениям, связанным с получением и дачей взятки, коммерческим подкупом, а также, особенно для организаций с государственным участием,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лицам; </w:t>
      </w:r>
    </w:p>
    <w:p w:rsidR="009E033D" w:rsidRDefault="009E033D" w:rsidP="009E033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2) анализ коррупционных рисков - определение возможных способов совершения коррупционного правонарушения с учетом особенностей реализации бизнес-процессов в организации ("коррупционных схем"), круга лиц, которые могут быть вовлечены в совершение коррупционного правонарушения, уязвимостей бизнес-процессов, то есть тех особенностей их организации, которые способствуют или не препятствуют совершению коррупционного правонарушения; </w:t>
      </w:r>
    </w:p>
    <w:p w:rsidR="009E033D" w:rsidRDefault="009E033D" w:rsidP="009E033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3) ранжирование (определение значимости) коррупционных рисков - оценка вероятности совершения коррупционного правонарушения на определенном этапе того или иного бизнес-процесса и возможного вреда, наносимого организации и обществу в целом, в случае совершения работником (работниками) организации коррупционного правонарушения. </w:t>
      </w:r>
    </w:p>
    <w:p w:rsidR="009E033D" w:rsidRDefault="009E033D" w:rsidP="009E033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Выявление, анализ и ранжирование коррупционных рисков закладывают основания для последующего управления ими: принятия мер по минимизации коррупционных рисков, мониторинга эффективности и, при необходимости, корректировки принимаемых мер. </w:t>
      </w:r>
    </w:p>
    <w:p w:rsidR="005C7AA3" w:rsidRDefault="009E033D" w:rsidP="009E033D">
      <w:pPr>
        <w:pStyle w:val="a3"/>
        <w:spacing w:before="168" w:beforeAutospacing="0" w:after="0" w:afterAutospacing="0" w:line="288" w:lineRule="atLeast"/>
        <w:jc w:val="both"/>
        <w:rPr>
          <w:b/>
        </w:rPr>
      </w:pPr>
      <w:r w:rsidRPr="009E033D">
        <w:rPr>
          <w:b/>
        </w:rPr>
        <w:t>3. Основные этапы оценки коррупционных рисков:</w:t>
      </w:r>
    </w:p>
    <w:p w:rsidR="005C7AA3" w:rsidRPr="005C7AA3" w:rsidRDefault="009E033D" w:rsidP="005C7AA3">
      <w:pPr>
        <w:pStyle w:val="richfactdown-paragraph"/>
        <w:shd w:val="clear" w:color="auto" w:fill="FFFFFF"/>
        <w:spacing w:before="0" w:beforeAutospacing="0" w:after="0" w:afterAutospacing="0"/>
      </w:pPr>
      <w:r>
        <w:rPr>
          <w:b/>
        </w:rPr>
        <w:t xml:space="preserve">   </w:t>
      </w:r>
      <w:r w:rsidR="005C7AA3" w:rsidRPr="005C7AA3">
        <w:t>Оценка коррупционных рисков состоит из нескольких последовательных этапов:</w:t>
      </w:r>
    </w:p>
    <w:p w:rsidR="005C7AA3" w:rsidRPr="005C7AA3" w:rsidRDefault="005C7AA3" w:rsidP="005C7AA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C7AA3">
        <w:rPr>
          <w:rStyle w:val="a5"/>
          <w:b w:val="0"/>
          <w:bCs w:val="0"/>
        </w:rPr>
        <w:t>Подготовительный этап</w:t>
      </w:r>
      <w:r w:rsidRPr="005C7AA3">
        <w:t>: принятие решения о проведении оценки, определение методики и плана проведения оценки, назначение лиц, ответственных за проведение оценки.</w:t>
      </w:r>
    </w:p>
    <w:p w:rsidR="005C7AA3" w:rsidRPr="005C7AA3" w:rsidRDefault="005C7AA3" w:rsidP="005C7AA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C7AA3">
        <w:rPr>
          <w:rStyle w:val="a5"/>
          <w:b w:val="0"/>
          <w:bCs w:val="0"/>
        </w:rPr>
        <w:t>Этап описания бизнес-процессов</w:t>
      </w:r>
      <w:r w:rsidRPr="005C7AA3">
        <w:t xml:space="preserve">: представление всех направлений деятельности организации в форме бизнес-процессов, описание </w:t>
      </w:r>
      <w:proofErr w:type="spellStart"/>
      <w:r w:rsidRPr="005C7AA3">
        <w:t>подпроцессов</w:t>
      </w:r>
      <w:proofErr w:type="spellEnd"/>
      <w:r w:rsidRPr="005C7AA3">
        <w:t>, составляющих каждый бизнес-процесс.</w:t>
      </w:r>
    </w:p>
    <w:p w:rsidR="005C7AA3" w:rsidRPr="005C7AA3" w:rsidRDefault="005C7AA3" w:rsidP="005C7AA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C7AA3">
        <w:rPr>
          <w:rStyle w:val="a5"/>
          <w:b w:val="0"/>
          <w:bCs w:val="0"/>
        </w:rPr>
        <w:t>Этап идентификации коррупционных рисков</w:t>
      </w:r>
      <w:r w:rsidRPr="005C7AA3">
        <w:t>: выделение в каждом анализируемом бизнес-процессе критических точек и общее описание возможностей для реализации коррупционных рисков в каждой критической точке.</w:t>
      </w:r>
    </w:p>
    <w:p w:rsidR="005C7AA3" w:rsidRPr="005C7AA3" w:rsidRDefault="005C7AA3" w:rsidP="005C7AA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C7AA3">
        <w:rPr>
          <w:rStyle w:val="a5"/>
          <w:b w:val="0"/>
          <w:bCs w:val="0"/>
        </w:rPr>
        <w:t>Этап анализа коррупционных рисков</w:t>
      </w:r>
      <w:r w:rsidRPr="005C7AA3">
        <w:t>: подготовка детального формализованного описания возможных способов совершения коррупционного правонарушения в критической точке, формирование перечня должностей работников организации, которые могут быть вовлечены в совершение коррупционного правонарушения в критической точке.</w:t>
      </w:r>
    </w:p>
    <w:p w:rsidR="005C7AA3" w:rsidRPr="005C7AA3" w:rsidRDefault="005C7AA3" w:rsidP="005C7AA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C7AA3">
        <w:rPr>
          <w:rStyle w:val="a5"/>
          <w:b w:val="0"/>
          <w:bCs w:val="0"/>
        </w:rPr>
        <w:t>Этап ранжирования коррупционных рисков</w:t>
      </w:r>
      <w:r w:rsidRPr="005C7AA3">
        <w:t>: оценка вероятности реализации и возможного ущерба от реализации каждого коррупционного риска, ранжирование коррупционных рисков по степени значимости в соответствии с заранее установленными критериями.</w:t>
      </w:r>
    </w:p>
    <w:p w:rsidR="005C7AA3" w:rsidRPr="005C7AA3" w:rsidRDefault="005C7AA3" w:rsidP="005C7AA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C7AA3">
        <w:rPr>
          <w:rStyle w:val="a5"/>
          <w:b w:val="0"/>
          <w:bCs w:val="0"/>
        </w:rPr>
        <w:t>Этап разработки мер по минимизации коррупционных рисков</w:t>
      </w:r>
      <w:r w:rsidRPr="005C7AA3">
        <w:t>: подготовка предложений по минимизации всех или наиболее существенных идентифицированных коррупционных рисков.</w:t>
      </w:r>
    </w:p>
    <w:p w:rsidR="005C7AA3" w:rsidRDefault="005C7AA3" w:rsidP="005C7AA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C7AA3">
        <w:rPr>
          <w:rStyle w:val="a5"/>
          <w:b w:val="0"/>
          <w:bCs w:val="0"/>
        </w:rPr>
        <w:t>Этап оформления, согласования и утверждения результатов оценки коррупционных рисков</w:t>
      </w:r>
      <w:r w:rsidRPr="005C7AA3">
        <w:t>: формирование и представление на утверждение руководителю организации реестра (матрицы) коррупционных рисков организации и перечня должностей, связанных с коррупционными рисками.</w:t>
      </w:r>
    </w:p>
    <w:p w:rsidR="005C7AA3" w:rsidRDefault="005C7AA3" w:rsidP="005C7AA3">
      <w:pPr>
        <w:pStyle w:val="richfactdown-paragraph"/>
        <w:shd w:val="clear" w:color="auto" w:fill="FFFFFF"/>
        <w:spacing w:before="0" w:beforeAutospacing="0" w:after="0" w:afterAutospacing="0"/>
      </w:pPr>
    </w:p>
    <w:p w:rsidR="005C7AA3" w:rsidRDefault="005C7AA3" w:rsidP="005C7AA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</w:rPr>
      </w:pPr>
      <w:r w:rsidRPr="005C7AA3">
        <w:rPr>
          <w:b/>
        </w:rPr>
        <w:t>4. Участники оценки коррупционных рисков:</w:t>
      </w:r>
    </w:p>
    <w:p w:rsidR="005C7AA3" w:rsidRPr="005C7AA3" w:rsidRDefault="005C7AA3" w:rsidP="005C7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 в организации может быть поручена:</w:t>
      </w:r>
    </w:p>
    <w:p w:rsidR="005C7AA3" w:rsidRPr="005C7AA3" w:rsidRDefault="005C7AA3" w:rsidP="005C7A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Подразделению, ответственному за предупреждение коррупции.</w:t>
      </w:r>
    </w:p>
    <w:p w:rsidR="005C7AA3" w:rsidRPr="005C7AA3" w:rsidRDefault="005C7AA3" w:rsidP="005C7A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Владельцам оцениваемых бизнес-процессов.</w:t>
      </w:r>
    </w:p>
    <w:p w:rsidR="005C7AA3" w:rsidRPr="005C7AA3" w:rsidRDefault="005C7AA3" w:rsidP="005C7A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 экспертам.</w:t>
      </w:r>
    </w:p>
    <w:p w:rsidR="005C7AA3" w:rsidRPr="005C7AA3" w:rsidRDefault="005C7AA3" w:rsidP="005C7A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созданной рабочей группе.</w:t>
      </w:r>
    </w:p>
    <w:p w:rsidR="005C7AA3" w:rsidRDefault="005C7AA3" w:rsidP="005C7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выборе субъекта проведения оценки коррупционных рисков следует учитывать возможные преимущества и недостатки каждого подхода.</w:t>
      </w:r>
    </w:p>
    <w:p w:rsidR="005C7AA3" w:rsidRDefault="005C7AA3" w:rsidP="005C7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Принципы оценки коррупционных рисков:</w:t>
      </w:r>
    </w:p>
    <w:p w:rsidR="005C7AA3" w:rsidRDefault="005C7AA3" w:rsidP="005C7AA3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При проведении оценки коррупционных рисков рекомендуется руководствоваться следующими основными принципами: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анализировать бизнес-процессы, а не личностные качества.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качестве предмета оценки рекомендуется определить риски, связанные с природой реализуемых организацией целей (направлений деятельности), а также с особенностями построения отдельных бизнес-процессов и </w:t>
      </w:r>
      <w:proofErr w:type="spellStart"/>
      <w:r>
        <w:t>подпроцессов</w:t>
      </w:r>
      <w:proofErr w:type="spellEnd"/>
      <w:r>
        <w:t xml:space="preserve"> организации - то есть с объективными возможностями для совершения коррупционных правонарушений. Оценка коррупционных рисков не должна быть направлена на проведение личностной диагностики работников организации и выявление субъективных качеств, повышающих вероятность совершения кем-либо из них коррупционных правонарушений.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проверять на наличие коррупционных рисков все бизнес-процессы.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Коррупционные риски могут возникать при реализации практически любого направления деятельности и бизнес-процесса организации. В связи с этим необходимо учитывать, что применение подхода, при котором из всех направлений деятельности и бизнес-процессов организации заранее выделяется перечень наиболее </w:t>
      </w:r>
      <w:proofErr w:type="spellStart"/>
      <w:r>
        <w:t>коррупционноемких</w:t>
      </w:r>
      <w:proofErr w:type="spellEnd"/>
      <w:r>
        <w:t xml:space="preserve">, которые впоследствии становятся предметом оценки, имеет определенные недостатки.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 одной стороны, значительно увеличивается вероятность того, что отдельные бизнес-процессы, связанные с коррупционными рисками, не получат необходимого внимания только потому, что они направлены на реализацию направлений деятельности, изначально не признанных </w:t>
      </w:r>
      <w:proofErr w:type="spellStart"/>
      <w:r>
        <w:t>коррупционно</w:t>
      </w:r>
      <w:proofErr w:type="spellEnd"/>
      <w:r>
        <w:t xml:space="preserve"> опасными. С другой стороны, возникает опасность того, что на всех работников организации, вовлеченных в реализацию направления деятельности (бизнес-процесса), признанного </w:t>
      </w:r>
      <w:proofErr w:type="spellStart"/>
      <w:r>
        <w:t>коррупционно</w:t>
      </w:r>
      <w:proofErr w:type="spellEnd"/>
      <w:r>
        <w:t xml:space="preserve"> опасным, будут предусмотрены антикоррупционные стандарты вне зависимости от того, присутствуют ли коррупционные риски именно в их деятельности (в рамках отдельных </w:t>
      </w:r>
      <w:proofErr w:type="spellStart"/>
      <w:r>
        <w:t>подпроцессов</w:t>
      </w:r>
      <w:proofErr w:type="spellEnd"/>
      <w:r>
        <w:t xml:space="preserve">).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связи с этим при наличии необходимых ресурсов объектом анализа должны стать все бизнес-процессы организации.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3) рационально распределять ресурсы.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Оценку коррупционных рисков рекомендуется проводить применительно ко всем бизнес-процессам организации, однако при этом следует учитывать, что полномасштабная оценка коррупционных рисков в крупных предприятиях зачастую требует значительных кадровых и финансовых ресурсов.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рисков, при котором ежегодно детальная оценка коррупционных рисков проводится в отношении части направлений деятельности (бизнес-процессов) организации, начиная с наиболее </w:t>
      </w:r>
      <w:proofErr w:type="spellStart"/>
      <w:r>
        <w:t>коррупционно</w:t>
      </w:r>
      <w:proofErr w:type="spellEnd"/>
      <w:r>
        <w:t xml:space="preserve"> опасных. Например, в первый год предметом оценки коррупционных рисков становятся три направления деятельности или бизнес-процесса организации, в следующий - еще три, и так далее пока не будут проанализированы все направления деятельности (бизнес-процессы).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4) обеспечивать сочетание беспристрастности лиц, проводящих оценку, и понимания ими особенностей рассматриваемого бизнес-процесса.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 одной стороны, оценку коррупционных рисков, возникающих при реализации какого-либо бизнес-процесса, не рекомендуется поручать исключительно владельцу этого бизнес-процесса. В определенных обстоятельствах структурное подразделение, ответственное за реализацию конкретного бизнес-процесса, может быть заинтересовано в сокрытии недостатков, присущих его организации, в том числе коррупционных рисков.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 другой стороны, возложение обязанностей по проведению оценки исключительно на внешних по отношению к рассматриваемому бизнес-процессу субъектов также оказывается нецелесообразным. В частности, подразделения, ответственные за реализацию мер по противодействию коррупции в организации, могут быть в достаточной мере беспристрастными, но при этом не обладать необходимыми техническими и иными знаниями особенностей организации оцениваемого бизнес-процесса. Это может не позволить им провести достаточно детальную оценку и выявить все имеющиеся коррупционные риски.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Оптимальным представляется поручать оценку коррупционных рисков коллегиальному органу (рабочей группе, комиссии), в которую будут включены методологи и, возможно, непосредственные исполнители оцениваемых бизнес-процессов, работники, ответственные за реализацию мер по предупреждению коррупции в организации, а также, при необходимости, представители иных структурных подразделений (юридического, внутренней безопасности, внутреннего аудита и т.д.). Крупным и средним предприятиям, при наличии необходимых ресурсов, также рекомендуется привлекать к проведению оценки коррупционных рисков квалифицированных внешних экспертов.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5) максимально конкретизировать описание коррупционных рисков.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Оценка коррупционных рисков не должна сводиться лишь к общему обозначению бизнес-процессов организации, при реализации которых возможно совершение коррупционных правонарушений.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(коррупционные схемы). Такой подход позволит в дальнейшем разработать более эффективные меры предупреждения коррупции в организации.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6) обеспечивать взаимосвязь результатов оценки коррупционных рисков с проводимыми в организации антикоррупционными мероприятиями.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Оценка коррупционных рисков должна быть нацелена на конкретный практически значимый результат. Она необходима, прежде всего, для того, чтобы выявить уязвимости бизнес-процессов и слабые места в существующей в организации системе мер предупреждения коррупции и указать направления для повышения ее эффективности. Оценка коррупционных рисков сама по себе не является мерой противодействия коррупции, она закладывает фундамент для принятия таких мер. </w:t>
      </w:r>
    </w:p>
    <w:p w:rsidR="005C7AA3" w:rsidRDefault="005C7AA3" w:rsidP="005C7AA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Соответственно,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актов. Внедрение в организации любых антикоррупционных механизмов и выбор способа их применения должны основываться на четком понимании </w:t>
      </w:r>
      <w:r>
        <w:lastRenderedPageBreak/>
        <w:t xml:space="preserve">того, минимизации каких коррупционных рисков и устранению каких потенциальных коррупционных схем они будут способствовать. </w:t>
      </w:r>
    </w:p>
    <w:p w:rsidR="005C7AA3" w:rsidRPr="005C7AA3" w:rsidRDefault="005C7AA3" w:rsidP="005C7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AA3" w:rsidRPr="005C7AA3" w:rsidRDefault="005C7AA3" w:rsidP="005C7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AA3" w:rsidRPr="005C7AA3" w:rsidRDefault="005C7AA3" w:rsidP="005C7AA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C7AA3" w:rsidRPr="005C7AA3" w:rsidRDefault="005C7AA3" w:rsidP="005C7AA3">
      <w:pPr>
        <w:pStyle w:val="richfactdown-paragraph"/>
        <w:shd w:val="clear" w:color="auto" w:fill="FFFFFF"/>
        <w:spacing w:before="0" w:beforeAutospacing="0" w:after="0" w:afterAutospacing="0"/>
      </w:pPr>
    </w:p>
    <w:p w:rsidR="009E033D" w:rsidRDefault="009E033D" w:rsidP="009E033D">
      <w:pPr>
        <w:pStyle w:val="a3"/>
        <w:spacing w:before="168" w:beforeAutospacing="0" w:after="0" w:afterAutospacing="0" w:line="288" w:lineRule="atLeast"/>
        <w:jc w:val="both"/>
        <w:rPr>
          <w:b/>
        </w:rPr>
      </w:pPr>
    </w:p>
    <w:p w:rsidR="009E033D" w:rsidRPr="009E033D" w:rsidRDefault="009E033D" w:rsidP="009E033D">
      <w:pPr>
        <w:pStyle w:val="a3"/>
        <w:spacing w:before="168" w:beforeAutospacing="0" w:after="0" w:afterAutospacing="0" w:line="288" w:lineRule="atLeast"/>
        <w:ind w:firstLine="540"/>
        <w:jc w:val="both"/>
        <w:rPr>
          <w:b/>
        </w:rPr>
      </w:pPr>
    </w:p>
    <w:p w:rsidR="009E033D" w:rsidRDefault="009E033D">
      <w:pPr>
        <w:rPr>
          <w:rFonts w:ascii="Times New Roman" w:hAnsi="Times New Roman" w:cs="Times New Roman"/>
          <w:b/>
          <w:sz w:val="24"/>
          <w:szCs w:val="24"/>
        </w:rPr>
      </w:pPr>
    </w:p>
    <w:p w:rsidR="009E033D" w:rsidRDefault="009E033D">
      <w:pPr>
        <w:rPr>
          <w:rFonts w:ascii="Times New Roman" w:hAnsi="Times New Roman" w:cs="Times New Roman"/>
          <w:b/>
          <w:sz w:val="24"/>
          <w:szCs w:val="24"/>
        </w:rPr>
      </w:pPr>
    </w:p>
    <w:p w:rsidR="002015FF" w:rsidRPr="002015FF" w:rsidRDefault="002015FF">
      <w:pPr>
        <w:rPr>
          <w:rFonts w:ascii="Times New Roman" w:hAnsi="Times New Roman" w:cs="Times New Roman"/>
          <w:sz w:val="24"/>
          <w:szCs w:val="24"/>
        </w:rPr>
      </w:pPr>
    </w:p>
    <w:sectPr w:rsidR="002015FF" w:rsidRPr="0020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ACA"/>
    <w:multiLevelType w:val="multilevel"/>
    <w:tmpl w:val="3E5C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166DC"/>
    <w:multiLevelType w:val="multilevel"/>
    <w:tmpl w:val="A606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F"/>
    <w:rsid w:val="002015FF"/>
    <w:rsid w:val="005C7AA3"/>
    <w:rsid w:val="007E22E4"/>
    <w:rsid w:val="009E033D"/>
    <w:rsid w:val="00D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033D"/>
    <w:rPr>
      <w:color w:val="0000FF"/>
      <w:u w:val="single"/>
    </w:rPr>
  </w:style>
  <w:style w:type="paragraph" w:customStyle="1" w:styleId="richfactdown-paragraph">
    <w:name w:val="richfactdown-paragraph"/>
    <w:basedOn w:val="a"/>
    <w:rsid w:val="005C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7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033D"/>
    <w:rPr>
      <w:color w:val="0000FF"/>
      <w:u w:val="single"/>
    </w:rPr>
  </w:style>
  <w:style w:type="paragraph" w:customStyle="1" w:styleId="richfactdown-paragraph">
    <w:name w:val="richfactdown-paragraph"/>
    <w:basedOn w:val="a"/>
    <w:rsid w:val="005C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7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333659&amp;date=22.05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Sadofeva</dc:creator>
  <cp:keywords/>
  <dc:description/>
  <cp:lastModifiedBy>Розенко Станислав Вас.</cp:lastModifiedBy>
  <cp:revision>2</cp:revision>
  <dcterms:created xsi:type="dcterms:W3CDTF">2024-05-22T16:03:00Z</dcterms:created>
  <dcterms:modified xsi:type="dcterms:W3CDTF">2024-05-23T06:17:00Z</dcterms:modified>
</cp:coreProperties>
</file>