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F1D" w:rsidRDefault="00624E6B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t xml:space="preserve">Тема 3 </w:t>
      </w:r>
      <w:r>
        <w:rPr>
          <w:rFonts w:ascii="Times New Roman" w:hAnsi="Times New Roman" w:cs="Times New Roman"/>
          <w:b/>
          <w:bCs/>
        </w:rPr>
        <w:t xml:space="preserve">«Автомобильные шины, их </w:t>
      </w:r>
      <w:bookmarkStart w:id="0" w:name="__DdeLink__15254_4142285236"/>
      <w:r>
        <w:rPr>
          <w:rFonts w:ascii="Times New Roman" w:hAnsi="Times New Roman" w:cs="Times New Roman"/>
          <w:b/>
          <w:bCs/>
        </w:rPr>
        <w:t>ремонт, хранение, утилизация</w:t>
      </w:r>
      <w:bookmarkEnd w:id="0"/>
      <w:r>
        <w:rPr>
          <w:rFonts w:ascii="Times New Roman" w:hAnsi="Times New Roman" w:cs="Times New Roman"/>
          <w:b/>
          <w:bCs/>
        </w:rPr>
        <w:t>»</w:t>
      </w:r>
    </w:p>
    <w:p w:rsidR="00F84F1D" w:rsidRDefault="00F84F1D">
      <w:pPr>
        <w:ind w:firstLine="709"/>
        <w:jc w:val="both"/>
        <w:rPr>
          <w:rFonts w:cs="Times New Roman" w:hint="eastAsia"/>
          <w:b/>
          <w:bCs/>
        </w:rPr>
      </w:pPr>
    </w:p>
    <w:p w:rsidR="00F84F1D" w:rsidRDefault="00624E6B">
      <w:pPr>
        <w:pStyle w:val="Heading4"/>
        <w:spacing w:before="0" w:after="0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Лекция № 1 «Автомобильные шины, виды, назначение и маркировка»</w:t>
      </w:r>
    </w:p>
    <w:p w:rsidR="00F84F1D" w:rsidRDefault="00F84F1D">
      <w:pPr>
        <w:pStyle w:val="Heading4"/>
        <w:spacing w:before="0" w:after="0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F84F1D" w:rsidRDefault="00624E6B">
      <w:pPr>
        <w:pStyle w:val="Heading4"/>
        <w:spacing w:before="0" w:after="0"/>
        <w:ind w:firstLine="709"/>
        <w:jc w:val="both"/>
        <w:rPr>
          <w:rFonts w:ascii="Times New Roman" w:hAnsi="Times New Roman"/>
          <w:color w:val="000000"/>
        </w:rPr>
      </w:pPr>
      <w:bookmarkStart w:id="1" w:name="i234547"/>
      <w:bookmarkEnd w:id="1"/>
      <w:r>
        <w:rPr>
          <w:rFonts w:ascii="Times New Roman" w:hAnsi="Times New Roman" w:cs="Times New Roman"/>
          <w:color w:val="000000"/>
        </w:rPr>
        <w:t>Виды и назначение шин</w:t>
      </w:r>
    </w:p>
    <w:p w:rsidR="00F84F1D" w:rsidRDefault="00624E6B">
      <w:pPr>
        <w:pStyle w:val="a4"/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</w:rPr>
      </w:pPr>
      <w:bookmarkStart w:id="2" w:name="SB"/>
      <w:bookmarkEnd w:id="2"/>
      <w:r>
        <w:rPr>
          <w:rFonts w:ascii="Times New Roman" w:hAnsi="Times New Roman"/>
          <w:color w:val="000000"/>
        </w:rPr>
        <w:t xml:space="preserve">Шины подразделяются на камерные и бескамерные; по конструкции каркаса шины различаются на </w:t>
      </w:r>
      <w:r>
        <w:rPr>
          <w:rFonts w:ascii="Times New Roman" w:hAnsi="Times New Roman"/>
          <w:color w:val="000000"/>
        </w:rPr>
        <w:t>диагональные и радиальные (радиальные шины бывают со съемным протектором).</w:t>
      </w:r>
    </w:p>
    <w:p w:rsidR="00F84F1D" w:rsidRDefault="00624E6B">
      <w:pPr>
        <w:pStyle w:val="a4"/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</w:rPr>
      </w:pPr>
      <w:bookmarkStart w:id="3" w:name="SB1"/>
      <w:bookmarkEnd w:id="3"/>
      <w:r>
        <w:rPr>
          <w:rFonts w:ascii="Times New Roman" w:hAnsi="Times New Roman"/>
          <w:color w:val="000000"/>
        </w:rPr>
        <w:t>Шины изготовляют в зависимости от назначения и условий эксплуатации со следующими рисунками протектора: дорожный (Д), универсальный (У), повышенной проходимости (ПП), зимний (3) и к</w:t>
      </w:r>
      <w:r>
        <w:rPr>
          <w:rFonts w:ascii="Times New Roman" w:hAnsi="Times New Roman"/>
          <w:color w:val="000000"/>
        </w:rPr>
        <w:t>арьерный (Кар).</w:t>
      </w:r>
    </w:p>
    <w:p w:rsidR="00F84F1D" w:rsidRDefault="00624E6B">
      <w:pPr>
        <w:pStyle w:val="a4"/>
        <w:spacing w:after="0" w:line="240" w:lineRule="auto"/>
        <w:jc w:val="center"/>
        <w:rPr>
          <w:rFonts w:ascii="Times New Roman" w:hAnsi="Times New Roman"/>
          <w:color w:val="000000"/>
        </w:rPr>
      </w:pPr>
      <w:bookmarkStart w:id="4" w:name="SB11"/>
      <w:bookmarkEnd w:id="4"/>
      <w:r>
        <w:rPr>
          <w:noProof/>
          <w:lang w:eastAsia="ru-RU" w:bidi="ar-SA"/>
        </w:rPr>
        <w:drawing>
          <wp:inline distT="0" distB="0" distL="0" distR="0">
            <wp:extent cx="3914775" cy="287655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F1D" w:rsidRDefault="00624E6B">
      <w:pPr>
        <w:pStyle w:val="a4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bookmarkStart w:id="5" w:name="SL"/>
      <w:bookmarkStart w:id="6" w:name="SN"/>
      <w:bookmarkStart w:id="7" w:name="S1"/>
      <w:bookmarkEnd w:id="5"/>
      <w:bookmarkEnd w:id="6"/>
      <w:bookmarkEnd w:id="7"/>
      <w:r>
        <w:rPr>
          <w:rFonts w:ascii="Times New Roman" w:hAnsi="Times New Roman"/>
          <w:b/>
          <w:color w:val="000000"/>
        </w:rPr>
        <w:t>Рис. 1. Типы рисунков протектора шин: 1 - дорожный; 2 - универсальный; 3 - повышенной проходимости; 4 - карьерный; 5 – зимний.</w:t>
      </w:r>
    </w:p>
    <w:p w:rsidR="00F84F1D" w:rsidRDefault="00624E6B">
      <w:pPr>
        <w:pStyle w:val="a4"/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</w:rPr>
      </w:pPr>
      <w:bookmarkStart w:id="8" w:name="SB2"/>
      <w:bookmarkEnd w:id="8"/>
      <w:r>
        <w:rPr>
          <w:rFonts w:ascii="Times New Roman" w:hAnsi="Times New Roman"/>
          <w:color w:val="000000"/>
        </w:rPr>
        <w:t xml:space="preserve">Кроме того, шины подразделяются по профилю: обычного профиля, низкопрофильные, широкопрофильные, арочные и </w:t>
      </w:r>
      <w:proofErr w:type="spellStart"/>
      <w:r>
        <w:rPr>
          <w:rFonts w:ascii="Times New Roman" w:hAnsi="Times New Roman"/>
          <w:color w:val="000000"/>
        </w:rPr>
        <w:t>пнев</w:t>
      </w:r>
      <w:r>
        <w:rPr>
          <w:rFonts w:ascii="Times New Roman" w:hAnsi="Times New Roman"/>
          <w:color w:val="000000"/>
        </w:rPr>
        <w:t>мокатки</w:t>
      </w:r>
      <w:proofErr w:type="spellEnd"/>
      <w:r>
        <w:rPr>
          <w:rFonts w:ascii="Times New Roman" w:hAnsi="Times New Roman"/>
          <w:color w:val="000000"/>
        </w:rPr>
        <w:t>.</w:t>
      </w:r>
    </w:p>
    <w:p w:rsidR="00F84F1D" w:rsidRDefault="00624E6B">
      <w:pPr>
        <w:pStyle w:val="a4"/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</w:rPr>
      </w:pPr>
      <w:bookmarkStart w:id="9" w:name="SB3"/>
      <w:bookmarkEnd w:id="9"/>
      <w:r>
        <w:rPr>
          <w:rFonts w:ascii="Times New Roman" w:hAnsi="Times New Roman"/>
          <w:color w:val="000000"/>
        </w:rPr>
        <w:t>Шины могут быть с постоянным или регулируемым давлением. Выпускаются в обычном исполнении, тропическом и северном.</w:t>
      </w:r>
    </w:p>
    <w:p w:rsidR="00F84F1D" w:rsidRDefault="00624E6B">
      <w:pPr>
        <w:pStyle w:val="a4"/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</w:rPr>
      </w:pPr>
      <w:bookmarkStart w:id="10" w:name="SN1"/>
      <w:bookmarkStart w:id="11" w:name="SB4"/>
      <w:bookmarkEnd w:id="10"/>
      <w:bookmarkEnd w:id="11"/>
      <w:r>
        <w:rPr>
          <w:rFonts w:ascii="Times New Roman" w:hAnsi="Times New Roman"/>
          <w:b/>
          <w:color w:val="000000"/>
        </w:rPr>
        <w:t xml:space="preserve">Бескамерные шины </w:t>
      </w:r>
      <w:r>
        <w:rPr>
          <w:rFonts w:ascii="Times New Roman" w:hAnsi="Times New Roman"/>
          <w:color w:val="000000"/>
        </w:rPr>
        <w:t xml:space="preserve">отличаются от обычных отсутствием камеры, а также наличием на внутренней поверхности герметизирующего, а на бортах </w:t>
      </w:r>
      <w:r>
        <w:rPr>
          <w:rFonts w:ascii="Times New Roman" w:hAnsi="Times New Roman"/>
          <w:color w:val="000000"/>
        </w:rPr>
        <w:t>- уплотняющего слоев. Отечественные бескамерные шины выпускаются для некоторых легковых автомобилей.</w:t>
      </w:r>
    </w:p>
    <w:p w:rsidR="00F84F1D" w:rsidRDefault="00624E6B">
      <w:pPr>
        <w:pStyle w:val="a4"/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</w:rPr>
      </w:pPr>
      <w:bookmarkStart w:id="12" w:name="SB5"/>
      <w:bookmarkEnd w:id="12"/>
      <w:r>
        <w:rPr>
          <w:rFonts w:ascii="Times New Roman" w:hAnsi="Times New Roman"/>
          <w:color w:val="000000"/>
        </w:rPr>
        <w:t>Бескамерную шину легкового автомобиля монтируют на глубокий обод, соединенный с центральной частью диска колеса при помощи сварки. Вентиль на диске гермети</w:t>
      </w:r>
      <w:r>
        <w:rPr>
          <w:rFonts w:ascii="Times New Roman" w:hAnsi="Times New Roman"/>
          <w:color w:val="000000"/>
        </w:rPr>
        <w:t>чески укрепляется при помощи двух уплотняющих резиновых шайб, металлической шайбы и гайки.</w:t>
      </w:r>
    </w:p>
    <w:p w:rsidR="00F84F1D" w:rsidRDefault="00624E6B">
      <w:pPr>
        <w:pStyle w:val="a4"/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</w:rPr>
      </w:pPr>
      <w:bookmarkStart w:id="13" w:name="SB6"/>
      <w:bookmarkEnd w:id="13"/>
      <w:r>
        <w:rPr>
          <w:rFonts w:ascii="Times New Roman" w:hAnsi="Times New Roman"/>
          <w:color w:val="000000"/>
        </w:rPr>
        <w:t>Основными преимуществами бескамерных шин являются: повышенная надежность работы шин, обеспечивающая безопасное движение автомобиля: уменьшение времени простоя автомо</w:t>
      </w:r>
      <w:r>
        <w:rPr>
          <w:rFonts w:ascii="Times New Roman" w:hAnsi="Times New Roman"/>
          <w:color w:val="000000"/>
        </w:rPr>
        <w:t>биля в пути при ремонте проколов шин; меньший нагрев шин во время движения автомобиля. При потере герметичности обода или бескамерной шины она может быть использована как обычная покрышка с вложением в нее камеры.</w:t>
      </w:r>
    </w:p>
    <w:p w:rsidR="00F84F1D" w:rsidRDefault="00624E6B">
      <w:pPr>
        <w:pStyle w:val="a4"/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</w:rPr>
      </w:pPr>
      <w:bookmarkStart w:id="14" w:name="SN2"/>
      <w:bookmarkStart w:id="15" w:name="SB7"/>
      <w:bookmarkEnd w:id="14"/>
      <w:bookmarkEnd w:id="15"/>
      <w:r>
        <w:rPr>
          <w:rFonts w:ascii="Times New Roman" w:hAnsi="Times New Roman"/>
          <w:b/>
          <w:color w:val="000000"/>
        </w:rPr>
        <w:t>Шины с регулируемым давлением</w:t>
      </w:r>
      <w:r>
        <w:rPr>
          <w:rFonts w:ascii="Times New Roman" w:hAnsi="Times New Roman"/>
          <w:color w:val="000000"/>
        </w:rPr>
        <w:t>. Применяют н</w:t>
      </w:r>
      <w:r>
        <w:rPr>
          <w:rFonts w:ascii="Times New Roman" w:hAnsi="Times New Roman"/>
          <w:color w:val="000000"/>
        </w:rPr>
        <w:t>а автомобилях повышенной проходимости, в частности, на ГАЗ-66 (12,00-18), ЗИЛ-131 (12,00-20) и других. Эти шины могут быть камерными и бескамерными. Они отличаются от обычных шин большей шириной профиля, меньшим числом слоев корда, наличием резиновых просл</w:t>
      </w:r>
      <w:r>
        <w:rPr>
          <w:rFonts w:ascii="Times New Roman" w:hAnsi="Times New Roman"/>
          <w:color w:val="000000"/>
        </w:rPr>
        <w:t xml:space="preserve">оек между слоями корда, рисунком протектора и способностью некоторое время работать при сниженном давлении воздуха. Шины имеют увеличенную площадь контакта с грунтом, меньшее удельное давление на грунт и обеспечивают высокую проходимость автомобилей. </w:t>
      </w:r>
      <w:r>
        <w:rPr>
          <w:rFonts w:ascii="Times New Roman" w:hAnsi="Times New Roman"/>
          <w:color w:val="000000"/>
        </w:rPr>
        <w:lastRenderedPageBreak/>
        <w:t>Однак</w:t>
      </w:r>
      <w:r>
        <w:rPr>
          <w:rFonts w:ascii="Times New Roman" w:hAnsi="Times New Roman"/>
          <w:color w:val="000000"/>
        </w:rPr>
        <w:t>о эти шины имеют пониженную грузоподъемность по сравнению с обычными шинами того же размера.</w:t>
      </w:r>
    </w:p>
    <w:p w:rsidR="00F84F1D" w:rsidRDefault="00624E6B">
      <w:pPr>
        <w:pStyle w:val="a4"/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</w:rPr>
      </w:pPr>
      <w:bookmarkStart w:id="16" w:name="SN3"/>
      <w:bookmarkStart w:id="17" w:name="SB8"/>
      <w:bookmarkEnd w:id="16"/>
      <w:bookmarkEnd w:id="17"/>
      <w:r>
        <w:rPr>
          <w:rFonts w:ascii="Times New Roman" w:hAnsi="Times New Roman"/>
          <w:b/>
          <w:color w:val="000000"/>
        </w:rPr>
        <w:t xml:space="preserve">Арочные шины </w:t>
      </w:r>
      <w:r>
        <w:rPr>
          <w:rFonts w:ascii="Times New Roman" w:hAnsi="Times New Roman"/>
          <w:color w:val="000000"/>
        </w:rPr>
        <w:t>являются бескамерными и имеют профиль в виде арки большой ширины. Эти шины устанавливаются на заднюю ось автомобиля по одной вместо двух обычных. Разм</w:t>
      </w:r>
      <w:r>
        <w:rPr>
          <w:rFonts w:ascii="Times New Roman" w:hAnsi="Times New Roman"/>
          <w:color w:val="000000"/>
        </w:rPr>
        <w:t>еры арочных шин обозначают в миллиметрах, например, 1140×700, где 1140 - условное обозначение наружного диаметра, а 700 - ширина профиля.</w:t>
      </w:r>
    </w:p>
    <w:p w:rsidR="00F84F1D" w:rsidRDefault="00624E6B">
      <w:pPr>
        <w:pStyle w:val="a4"/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</w:rPr>
      </w:pPr>
      <w:bookmarkStart w:id="18" w:name="SB9"/>
      <w:bookmarkEnd w:id="18"/>
      <w:r>
        <w:rPr>
          <w:rFonts w:ascii="Times New Roman" w:hAnsi="Times New Roman"/>
          <w:color w:val="000000"/>
        </w:rPr>
        <w:t xml:space="preserve">Протектор арочной шины имеет редко расположенные </w:t>
      </w:r>
      <w:proofErr w:type="spellStart"/>
      <w:r>
        <w:rPr>
          <w:rFonts w:ascii="Times New Roman" w:hAnsi="Times New Roman"/>
          <w:color w:val="000000"/>
        </w:rPr>
        <w:t>грунтозацепы</w:t>
      </w:r>
      <w:proofErr w:type="spellEnd"/>
      <w:r>
        <w:rPr>
          <w:rFonts w:ascii="Times New Roman" w:hAnsi="Times New Roman"/>
          <w:color w:val="000000"/>
        </w:rPr>
        <w:t>. Примененные на обычных автомобилях, эти шины резко повы</w:t>
      </w:r>
      <w:r>
        <w:rPr>
          <w:rFonts w:ascii="Times New Roman" w:hAnsi="Times New Roman"/>
          <w:color w:val="000000"/>
        </w:rPr>
        <w:t>шают проходимость по мягким грунтам, песку, снежной целине, заболоченным участкам. Применение этих шин на дорогах с твердым покрытием должно быть максимально ограниченным.</w:t>
      </w:r>
    </w:p>
    <w:p w:rsidR="00F84F1D" w:rsidRDefault="00624E6B">
      <w:pPr>
        <w:pStyle w:val="a4"/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</w:rPr>
      </w:pPr>
      <w:bookmarkStart w:id="19" w:name="SB10"/>
      <w:bookmarkEnd w:id="19"/>
      <w:r>
        <w:rPr>
          <w:rFonts w:ascii="Times New Roman" w:hAnsi="Times New Roman"/>
          <w:color w:val="000000"/>
        </w:rPr>
        <w:t>Промышленность выпускает по специальным заказам небольшие партии этих шин.</w:t>
      </w:r>
    </w:p>
    <w:p w:rsidR="00F84F1D" w:rsidRDefault="00624E6B">
      <w:pPr>
        <w:pStyle w:val="a4"/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</w:rPr>
      </w:pPr>
      <w:bookmarkStart w:id="20" w:name="SN4"/>
      <w:bookmarkStart w:id="21" w:name="SB12"/>
      <w:bookmarkEnd w:id="20"/>
      <w:bookmarkEnd w:id="21"/>
      <w:r>
        <w:rPr>
          <w:rFonts w:ascii="Times New Roman" w:hAnsi="Times New Roman"/>
          <w:b/>
          <w:color w:val="000000"/>
        </w:rPr>
        <w:t>Морозосто</w:t>
      </w:r>
      <w:r>
        <w:rPr>
          <w:rFonts w:ascii="Times New Roman" w:hAnsi="Times New Roman"/>
          <w:b/>
          <w:color w:val="000000"/>
        </w:rPr>
        <w:t>йкие шины</w:t>
      </w:r>
      <w:r>
        <w:rPr>
          <w:rFonts w:ascii="Times New Roman" w:hAnsi="Times New Roman"/>
          <w:color w:val="000000"/>
        </w:rPr>
        <w:t>. Предназначены для работы в районах с температурой ниже - 45°С. Шины изготовляют из морозостойких материалов.</w:t>
      </w:r>
    </w:p>
    <w:p w:rsidR="00F84F1D" w:rsidRDefault="00624E6B">
      <w:pPr>
        <w:pStyle w:val="a4"/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</w:rPr>
      </w:pPr>
      <w:bookmarkStart w:id="22" w:name="SN5"/>
      <w:bookmarkStart w:id="23" w:name="SB13"/>
      <w:bookmarkEnd w:id="22"/>
      <w:bookmarkEnd w:id="23"/>
      <w:r>
        <w:rPr>
          <w:rFonts w:ascii="Times New Roman" w:hAnsi="Times New Roman"/>
          <w:b/>
          <w:color w:val="000000"/>
        </w:rPr>
        <w:t xml:space="preserve">Шины для тропического климата </w:t>
      </w:r>
      <w:r>
        <w:rPr>
          <w:rFonts w:ascii="Times New Roman" w:hAnsi="Times New Roman"/>
          <w:color w:val="000000"/>
        </w:rPr>
        <w:t>изготовляют из материалов, хорошо выдерживающих высокие температуры.</w:t>
      </w:r>
    </w:p>
    <w:p w:rsidR="00F84F1D" w:rsidRDefault="00624E6B">
      <w:pPr>
        <w:pStyle w:val="a4"/>
        <w:shd w:val="clear" w:color="auto" w:fill="FFFFFF"/>
        <w:spacing w:after="0" w:line="240" w:lineRule="auto"/>
        <w:ind w:firstLine="284"/>
        <w:jc w:val="both"/>
        <w:rPr>
          <w:rFonts w:hint="eastAsia"/>
        </w:rPr>
      </w:pPr>
      <w:bookmarkStart w:id="24" w:name="SN6"/>
      <w:bookmarkStart w:id="25" w:name="SB14"/>
      <w:bookmarkEnd w:id="24"/>
      <w:bookmarkEnd w:id="25"/>
      <w:r>
        <w:rPr>
          <w:rFonts w:ascii="Times New Roman" w:hAnsi="Times New Roman"/>
          <w:b/>
          <w:color w:val="000000"/>
        </w:rPr>
        <w:t xml:space="preserve">Шины Р </w:t>
      </w:r>
      <w:r>
        <w:rPr>
          <w:rFonts w:ascii="Times New Roman" w:hAnsi="Times New Roman"/>
          <w:color w:val="000000"/>
        </w:rPr>
        <w:t>и</w:t>
      </w:r>
      <w:bookmarkStart w:id="26" w:name="SM"/>
      <w:bookmarkEnd w:id="26"/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 xml:space="preserve">PC </w:t>
      </w:r>
      <w:r>
        <w:rPr>
          <w:rFonts w:ascii="Times New Roman" w:hAnsi="Times New Roman"/>
          <w:color w:val="000000"/>
        </w:rPr>
        <w:t>имеют эластичный каркас с</w:t>
      </w:r>
      <w:r>
        <w:rPr>
          <w:rFonts w:ascii="Times New Roman" w:hAnsi="Times New Roman"/>
          <w:color w:val="000000"/>
        </w:rPr>
        <w:t xml:space="preserve"> меньшим числом слоев корда, чем у обычных шин. Расположение нитей в слоях корда радиальное. </w:t>
      </w:r>
      <w:proofErr w:type="spellStart"/>
      <w:r>
        <w:rPr>
          <w:rFonts w:ascii="Times New Roman" w:hAnsi="Times New Roman"/>
          <w:color w:val="000000"/>
        </w:rPr>
        <w:t>Брекер</w:t>
      </w:r>
      <w:proofErr w:type="spellEnd"/>
      <w:r>
        <w:rPr>
          <w:rFonts w:ascii="Times New Roman" w:hAnsi="Times New Roman"/>
          <w:color w:val="000000"/>
        </w:rPr>
        <w:t xml:space="preserve"> шины выполняется в виде мощного кольца, стягивающего каркас. Часто в </w:t>
      </w:r>
      <w:proofErr w:type="spellStart"/>
      <w:r>
        <w:rPr>
          <w:rFonts w:ascii="Times New Roman" w:hAnsi="Times New Roman"/>
          <w:color w:val="000000"/>
        </w:rPr>
        <w:t>брекере</w:t>
      </w:r>
      <w:proofErr w:type="spellEnd"/>
      <w:r>
        <w:rPr>
          <w:rFonts w:ascii="Times New Roman" w:hAnsi="Times New Roman"/>
          <w:color w:val="000000"/>
        </w:rPr>
        <w:t xml:space="preserve"> этих шин применяется </w:t>
      </w:r>
      <w:proofErr w:type="spellStart"/>
      <w:r>
        <w:rPr>
          <w:rFonts w:ascii="Times New Roman" w:hAnsi="Times New Roman"/>
          <w:color w:val="000000"/>
        </w:rPr>
        <w:t>металлокорд</w:t>
      </w:r>
      <w:proofErr w:type="spellEnd"/>
      <w:r>
        <w:rPr>
          <w:rFonts w:ascii="Times New Roman" w:hAnsi="Times New Roman"/>
          <w:color w:val="000000"/>
        </w:rPr>
        <w:t>. За счет уменьшения числа слоев корда и измене</w:t>
      </w:r>
      <w:r>
        <w:rPr>
          <w:rFonts w:ascii="Times New Roman" w:hAnsi="Times New Roman"/>
          <w:color w:val="000000"/>
        </w:rPr>
        <w:t>ния характера качения радиальной шины уменьшается ее нагрев и проскальзывание протектора при контакте его с дорожным покрытием, что увеличивает срок службы радиальных шин.</w:t>
      </w:r>
    </w:p>
    <w:p w:rsidR="00F84F1D" w:rsidRDefault="00624E6B">
      <w:pPr>
        <w:pStyle w:val="a4"/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</w:rPr>
      </w:pPr>
      <w:bookmarkStart w:id="27" w:name="SB15"/>
      <w:bookmarkEnd w:id="27"/>
      <w:r>
        <w:rPr>
          <w:rFonts w:ascii="Times New Roman" w:hAnsi="Times New Roman"/>
          <w:color w:val="000000"/>
        </w:rPr>
        <w:t xml:space="preserve">Шины PC отличаются от шин Р наличием съемных протекторных колец. Съемные кольца, </w:t>
      </w:r>
      <w:r>
        <w:rPr>
          <w:rFonts w:ascii="Times New Roman" w:hAnsi="Times New Roman"/>
          <w:color w:val="000000"/>
        </w:rPr>
        <w:t xml:space="preserve">кроме протектора, имеют </w:t>
      </w:r>
      <w:proofErr w:type="spellStart"/>
      <w:r>
        <w:rPr>
          <w:rFonts w:ascii="Times New Roman" w:hAnsi="Times New Roman"/>
          <w:color w:val="000000"/>
        </w:rPr>
        <w:t>брекерный</w:t>
      </w:r>
      <w:proofErr w:type="spellEnd"/>
      <w:r>
        <w:rPr>
          <w:rFonts w:ascii="Times New Roman" w:hAnsi="Times New Roman"/>
          <w:color w:val="000000"/>
        </w:rPr>
        <w:t xml:space="preserve"> слой, обычно выполненный из </w:t>
      </w:r>
      <w:proofErr w:type="spellStart"/>
      <w:r>
        <w:rPr>
          <w:rFonts w:ascii="Times New Roman" w:hAnsi="Times New Roman"/>
          <w:color w:val="000000"/>
        </w:rPr>
        <w:t>металлокорда</w:t>
      </w:r>
      <w:proofErr w:type="spellEnd"/>
      <w:r>
        <w:rPr>
          <w:rFonts w:ascii="Times New Roman" w:hAnsi="Times New Roman"/>
          <w:color w:val="000000"/>
        </w:rPr>
        <w:t>.</w:t>
      </w:r>
    </w:p>
    <w:p w:rsidR="00F84F1D" w:rsidRDefault="00624E6B">
      <w:pPr>
        <w:pStyle w:val="a4"/>
        <w:shd w:val="clear" w:color="auto" w:fill="FFFFFF"/>
        <w:spacing w:after="0" w:line="240" w:lineRule="auto"/>
        <w:ind w:firstLine="284"/>
        <w:jc w:val="both"/>
        <w:rPr>
          <w:rFonts w:hint="eastAsia"/>
        </w:rPr>
      </w:pPr>
      <w:bookmarkStart w:id="28" w:name="SN7"/>
      <w:bookmarkStart w:id="29" w:name="SB16"/>
      <w:bookmarkEnd w:id="28"/>
      <w:bookmarkEnd w:id="29"/>
      <w:r>
        <w:rPr>
          <w:rFonts w:ascii="Times New Roman" w:hAnsi="Times New Roman"/>
          <w:b/>
          <w:color w:val="000000"/>
        </w:rPr>
        <w:t xml:space="preserve">Широкопрофильные </w:t>
      </w:r>
      <w:r>
        <w:rPr>
          <w:rFonts w:ascii="Times New Roman" w:hAnsi="Times New Roman"/>
          <w:color w:val="000000"/>
        </w:rPr>
        <w:t>шины применяются на большегрузных автомобилях и прицепах. Применение широкопрофильных шин позволяет повысить проходимость автомобиля.</w:t>
      </w:r>
    </w:p>
    <w:p w:rsidR="00F84F1D" w:rsidRDefault="00F84F1D">
      <w:pPr>
        <w:pStyle w:val="Heading4"/>
        <w:spacing w:before="0" w:after="0"/>
        <w:jc w:val="center"/>
        <w:rPr>
          <w:rFonts w:ascii="Times New Roman" w:hAnsi="Times New Roman"/>
          <w:color w:val="000000"/>
        </w:rPr>
      </w:pPr>
    </w:p>
    <w:p w:rsidR="00F84F1D" w:rsidRDefault="00624E6B">
      <w:pPr>
        <w:pStyle w:val="Heading4"/>
        <w:spacing w:before="0" w:after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Маркировка шин</w:t>
      </w:r>
    </w:p>
    <w:p w:rsidR="00F84F1D" w:rsidRDefault="00624E6B">
      <w:pPr>
        <w:pStyle w:val="a4"/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</w:rPr>
      </w:pPr>
      <w:bookmarkStart w:id="30" w:name="SB17"/>
      <w:bookmarkEnd w:id="30"/>
      <w:r>
        <w:rPr>
          <w:rFonts w:ascii="Times New Roman" w:hAnsi="Times New Roman"/>
          <w:color w:val="000000"/>
        </w:rPr>
        <w:t>На каждой ши</w:t>
      </w:r>
      <w:r>
        <w:rPr>
          <w:rFonts w:ascii="Times New Roman" w:hAnsi="Times New Roman"/>
          <w:color w:val="000000"/>
        </w:rPr>
        <w:t>не (покрышке) должно быть четко указано:</w:t>
      </w:r>
    </w:p>
    <w:p w:rsidR="00F84F1D" w:rsidRDefault="00624E6B">
      <w:pPr>
        <w:pStyle w:val="a4"/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</w:rPr>
      </w:pPr>
      <w:bookmarkStart w:id="31" w:name="SB18"/>
      <w:bookmarkEnd w:id="31"/>
      <w:r>
        <w:rPr>
          <w:rFonts w:ascii="Times New Roman" w:hAnsi="Times New Roman"/>
          <w:color w:val="000000"/>
        </w:rPr>
        <w:t>а) обозначение (размер);</w:t>
      </w:r>
    </w:p>
    <w:p w:rsidR="00F84F1D" w:rsidRDefault="00624E6B">
      <w:pPr>
        <w:pStyle w:val="a4"/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</w:rPr>
      </w:pPr>
      <w:bookmarkStart w:id="32" w:name="SB19"/>
      <w:bookmarkEnd w:id="32"/>
      <w:r>
        <w:rPr>
          <w:rFonts w:ascii="Times New Roman" w:hAnsi="Times New Roman"/>
          <w:color w:val="000000"/>
        </w:rPr>
        <w:t>б) наименование или товарный знак завода-изготовителя;</w:t>
      </w:r>
    </w:p>
    <w:p w:rsidR="00F84F1D" w:rsidRDefault="00624E6B">
      <w:pPr>
        <w:pStyle w:val="a4"/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</w:rPr>
      </w:pPr>
      <w:bookmarkStart w:id="33" w:name="SB20"/>
      <w:bookmarkEnd w:id="33"/>
      <w:r>
        <w:rPr>
          <w:rFonts w:ascii="Times New Roman" w:hAnsi="Times New Roman"/>
          <w:color w:val="000000"/>
        </w:rPr>
        <w:t>в) серийный номер, где буква (буквы), стоящая вначале, обозначает сокращенное наименование завода-изготовителя, первые две цифры (римск</w:t>
      </w:r>
      <w:r>
        <w:rPr>
          <w:rFonts w:ascii="Times New Roman" w:hAnsi="Times New Roman"/>
          <w:color w:val="000000"/>
        </w:rPr>
        <w:t>ие или арабские) - месяц изготовления, две следующие цифры - год выпуска, все последующие цифры - порядковый номер покрышки (шины);</w:t>
      </w:r>
    </w:p>
    <w:p w:rsidR="00F84F1D" w:rsidRDefault="00624E6B">
      <w:pPr>
        <w:pStyle w:val="a4"/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</w:rPr>
      </w:pPr>
      <w:bookmarkStart w:id="34" w:name="SB21"/>
      <w:bookmarkEnd w:id="34"/>
      <w:r>
        <w:rPr>
          <w:rFonts w:ascii="Times New Roman" w:hAnsi="Times New Roman"/>
          <w:color w:val="000000"/>
        </w:rPr>
        <w:t>г) модель шины;</w:t>
      </w:r>
    </w:p>
    <w:p w:rsidR="00F84F1D" w:rsidRDefault="00624E6B">
      <w:pPr>
        <w:pStyle w:val="a4"/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</w:rPr>
      </w:pPr>
      <w:bookmarkStart w:id="35" w:name="SB22"/>
      <w:bookmarkEnd w:id="35"/>
      <w:proofErr w:type="spellStart"/>
      <w:r>
        <w:rPr>
          <w:rFonts w:ascii="Times New Roman" w:hAnsi="Times New Roman"/>
          <w:color w:val="000000"/>
        </w:rPr>
        <w:t>д</w:t>
      </w:r>
      <w:proofErr w:type="spellEnd"/>
      <w:r>
        <w:rPr>
          <w:rFonts w:ascii="Times New Roman" w:hAnsi="Times New Roman"/>
          <w:color w:val="000000"/>
        </w:rPr>
        <w:t>) знак направления вращения в случае направленного рисунка протектора;</w:t>
      </w:r>
    </w:p>
    <w:p w:rsidR="00F84F1D" w:rsidRDefault="00624E6B">
      <w:pPr>
        <w:pStyle w:val="a4"/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</w:rPr>
      </w:pPr>
      <w:bookmarkStart w:id="36" w:name="SB23"/>
      <w:bookmarkEnd w:id="36"/>
      <w:r>
        <w:rPr>
          <w:rFonts w:ascii="Times New Roman" w:hAnsi="Times New Roman"/>
          <w:color w:val="000000"/>
        </w:rPr>
        <w:t>е) для бескамерных шин обозначение «</w:t>
      </w:r>
      <w:r>
        <w:rPr>
          <w:rFonts w:ascii="Times New Roman" w:hAnsi="Times New Roman"/>
          <w:color w:val="000000"/>
        </w:rPr>
        <w:t>Бескамерная»;</w:t>
      </w:r>
    </w:p>
    <w:p w:rsidR="00F84F1D" w:rsidRDefault="00624E6B">
      <w:pPr>
        <w:pStyle w:val="a4"/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</w:rPr>
      </w:pPr>
      <w:bookmarkStart w:id="37" w:name="SB24"/>
      <w:bookmarkEnd w:id="37"/>
      <w:r>
        <w:rPr>
          <w:rFonts w:ascii="Times New Roman" w:hAnsi="Times New Roman"/>
          <w:color w:val="000000"/>
        </w:rPr>
        <w:t xml:space="preserve">ж) норма </w:t>
      </w:r>
      <w:proofErr w:type="spellStart"/>
      <w:r>
        <w:rPr>
          <w:rFonts w:ascii="Times New Roman" w:hAnsi="Times New Roman"/>
          <w:color w:val="000000"/>
        </w:rPr>
        <w:t>слойности</w:t>
      </w:r>
      <w:proofErr w:type="spellEnd"/>
      <w:r>
        <w:rPr>
          <w:rFonts w:ascii="Times New Roman" w:hAnsi="Times New Roman"/>
          <w:color w:val="000000"/>
        </w:rPr>
        <w:t xml:space="preserve">, например, НС-12 и 12 PR. Норма </w:t>
      </w:r>
      <w:proofErr w:type="spellStart"/>
      <w:r>
        <w:rPr>
          <w:rFonts w:ascii="Times New Roman" w:hAnsi="Times New Roman"/>
          <w:color w:val="000000"/>
        </w:rPr>
        <w:t>слойности</w:t>
      </w:r>
      <w:proofErr w:type="spellEnd"/>
      <w:r>
        <w:rPr>
          <w:rFonts w:ascii="Times New Roman" w:hAnsi="Times New Roman"/>
          <w:color w:val="000000"/>
        </w:rPr>
        <w:t xml:space="preserve"> условно обозначает прочность каркаса. При одной и той же норме </w:t>
      </w:r>
      <w:proofErr w:type="spellStart"/>
      <w:r>
        <w:rPr>
          <w:rFonts w:ascii="Times New Roman" w:hAnsi="Times New Roman"/>
          <w:color w:val="000000"/>
        </w:rPr>
        <w:t>слойности</w:t>
      </w:r>
      <w:proofErr w:type="spellEnd"/>
      <w:r>
        <w:rPr>
          <w:rFonts w:ascii="Times New Roman" w:hAnsi="Times New Roman"/>
          <w:color w:val="000000"/>
        </w:rPr>
        <w:t xml:space="preserve"> фактическое число слоев каркаса шины может быть различным в зависимости от прочности примененного корда;</w:t>
      </w:r>
    </w:p>
    <w:p w:rsidR="00F84F1D" w:rsidRDefault="00624E6B">
      <w:pPr>
        <w:pStyle w:val="a4"/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</w:rPr>
      </w:pPr>
      <w:bookmarkStart w:id="38" w:name="SB25"/>
      <w:bookmarkEnd w:id="38"/>
      <w:proofErr w:type="spellStart"/>
      <w:r>
        <w:rPr>
          <w:rFonts w:ascii="Times New Roman" w:hAnsi="Times New Roman"/>
          <w:color w:val="000000"/>
        </w:rPr>
        <w:t>з</w:t>
      </w:r>
      <w:proofErr w:type="spellEnd"/>
      <w:r>
        <w:rPr>
          <w:rFonts w:ascii="Times New Roman" w:hAnsi="Times New Roman"/>
          <w:color w:val="000000"/>
        </w:rPr>
        <w:t xml:space="preserve">) </w:t>
      </w:r>
      <w:r>
        <w:rPr>
          <w:rFonts w:ascii="Times New Roman" w:hAnsi="Times New Roman"/>
          <w:color w:val="000000"/>
        </w:rPr>
        <w:t>для морозостойких шин - обозначение «Север»;</w:t>
      </w:r>
    </w:p>
    <w:p w:rsidR="00F84F1D" w:rsidRDefault="00624E6B">
      <w:pPr>
        <w:pStyle w:val="a4"/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</w:rPr>
      </w:pPr>
      <w:bookmarkStart w:id="39" w:name="SB26"/>
      <w:bookmarkEnd w:id="39"/>
      <w:r>
        <w:rPr>
          <w:rFonts w:ascii="Times New Roman" w:hAnsi="Times New Roman"/>
          <w:color w:val="000000"/>
        </w:rPr>
        <w:t xml:space="preserve">и) для шин, подлежащих балансировке, балансировочная метка - красный кружок в </w:t>
      </w:r>
      <w:proofErr w:type="spellStart"/>
      <w:r>
        <w:rPr>
          <w:rFonts w:ascii="Times New Roman" w:hAnsi="Times New Roman"/>
          <w:color w:val="000000"/>
        </w:rPr>
        <w:t>надбортовой</w:t>
      </w:r>
      <w:proofErr w:type="spellEnd"/>
      <w:r>
        <w:rPr>
          <w:rFonts w:ascii="Times New Roman" w:hAnsi="Times New Roman"/>
          <w:color w:val="000000"/>
        </w:rPr>
        <w:t xml:space="preserve"> части, обозначающий самую легкую часть покрышки;</w:t>
      </w:r>
    </w:p>
    <w:p w:rsidR="00F84F1D" w:rsidRDefault="00624E6B">
      <w:pPr>
        <w:pStyle w:val="a4"/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</w:rPr>
      </w:pPr>
      <w:bookmarkStart w:id="40" w:name="SB27"/>
      <w:bookmarkEnd w:id="40"/>
      <w:r>
        <w:rPr>
          <w:rFonts w:ascii="Times New Roman" w:hAnsi="Times New Roman"/>
          <w:color w:val="000000"/>
        </w:rPr>
        <w:t xml:space="preserve">к) номер </w:t>
      </w:r>
      <w:proofErr w:type="spellStart"/>
      <w:r>
        <w:rPr>
          <w:rFonts w:ascii="Times New Roman" w:hAnsi="Times New Roman"/>
          <w:color w:val="000000"/>
        </w:rPr>
        <w:t>ГОСТа</w:t>
      </w:r>
      <w:proofErr w:type="spellEnd"/>
      <w:r>
        <w:rPr>
          <w:rFonts w:ascii="Times New Roman" w:hAnsi="Times New Roman"/>
          <w:color w:val="000000"/>
        </w:rPr>
        <w:t xml:space="preserve"> или ТУ;</w:t>
      </w:r>
    </w:p>
    <w:p w:rsidR="00F84F1D" w:rsidRDefault="00624E6B">
      <w:pPr>
        <w:pStyle w:val="a4"/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</w:rPr>
      </w:pPr>
      <w:bookmarkStart w:id="41" w:name="SB28"/>
      <w:bookmarkEnd w:id="41"/>
      <w:r>
        <w:rPr>
          <w:rFonts w:ascii="Times New Roman" w:hAnsi="Times New Roman"/>
          <w:color w:val="000000"/>
        </w:rPr>
        <w:t>л) штамп отдела технического контроля (ОТК) и сор</w:t>
      </w:r>
      <w:r>
        <w:rPr>
          <w:rFonts w:ascii="Times New Roman" w:hAnsi="Times New Roman"/>
          <w:color w:val="000000"/>
        </w:rPr>
        <w:t>тность изделия;</w:t>
      </w:r>
    </w:p>
    <w:p w:rsidR="00F84F1D" w:rsidRDefault="00624E6B">
      <w:pPr>
        <w:pStyle w:val="a4"/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</w:rPr>
      </w:pPr>
      <w:bookmarkStart w:id="42" w:name="SB29"/>
      <w:bookmarkEnd w:id="42"/>
      <w:r>
        <w:rPr>
          <w:rFonts w:ascii="Times New Roman" w:hAnsi="Times New Roman"/>
          <w:color w:val="000000"/>
        </w:rPr>
        <w:t>м) в отдельных случаях указывается максимальная допустимая нагрузка на шину;</w:t>
      </w:r>
    </w:p>
    <w:p w:rsidR="00F84F1D" w:rsidRDefault="00624E6B">
      <w:pPr>
        <w:pStyle w:val="a4"/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</w:rPr>
      </w:pPr>
      <w:bookmarkStart w:id="43" w:name="SB30"/>
      <w:bookmarkEnd w:id="43"/>
      <w:proofErr w:type="spellStart"/>
      <w:r>
        <w:rPr>
          <w:rFonts w:ascii="Times New Roman" w:hAnsi="Times New Roman"/>
          <w:color w:val="000000"/>
        </w:rPr>
        <w:t>н</w:t>
      </w:r>
      <w:proofErr w:type="spellEnd"/>
      <w:r>
        <w:rPr>
          <w:rFonts w:ascii="Times New Roman" w:hAnsi="Times New Roman"/>
          <w:color w:val="000000"/>
        </w:rPr>
        <w:t xml:space="preserve">) для шин типа Р с текстильным </w:t>
      </w:r>
      <w:proofErr w:type="spellStart"/>
      <w:r>
        <w:rPr>
          <w:rFonts w:ascii="Times New Roman" w:hAnsi="Times New Roman"/>
          <w:color w:val="000000"/>
        </w:rPr>
        <w:t>брекером</w:t>
      </w:r>
      <w:proofErr w:type="spellEnd"/>
      <w:r>
        <w:rPr>
          <w:rFonts w:ascii="Times New Roman" w:hAnsi="Times New Roman"/>
          <w:color w:val="000000"/>
        </w:rPr>
        <w:t xml:space="preserve"> - буква Т;</w:t>
      </w:r>
    </w:p>
    <w:p w:rsidR="00F84F1D" w:rsidRDefault="00624E6B">
      <w:pPr>
        <w:pStyle w:val="a4"/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</w:rPr>
      </w:pPr>
      <w:bookmarkStart w:id="44" w:name="SB31"/>
      <w:bookmarkEnd w:id="44"/>
      <w:r>
        <w:rPr>
          <w:rFonts w:ascii="Times New Roman" w:hAnsi="Times New Roman"/>
          <w:color w:val="000000"/>
        </w:rPr>
        <w:t xml:space="preserve">о) для шин, предназначенных для </w:t>
      </w:r>
      <w:proofErr w:type="spellStart"/>
      <w:r>
        <w:rPr>
          <w:rFonts w:ascii="Times New Roman" w:hAnsi="Times New Roman"/>
          <w:color w:val="000000"/>
        </w:rPr>
        <w:t>ошиповки</w:t>
      </w:r>
      <w:proofErr w:type="spellEnd"/>
      <w:r>
        <w:rPr>
          <w:rFonts w:ascii="Times New Roman" w:hAnsi="Times New Roman"/>
          <w:color w:val="000000"/>
        </w:rPr>
        <w:t>, - буква Щ.</w:t>
      </w:r>
    </w:p>
    <w:p w:rsidR="00F84F1D" w:rsidRDefault="00624E6B">
      <w:pPr>
        <w:pStyle w:val="a4"/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</w:rPr>
      </w:pPr>
      <w:bookmarkStart w:id="45" w:name="SB32"/>
      <w:bookmarkEnd w:id="45"/>
      <w:r>
        <w:rPr>
          <w:rFonts w:ascii="Times New Roman" w:hAnsi="Times New Roman"/>
          <w:color w:val="000000"/>
        </w:rPr>
        <w:t>Шины имеют миллиметровое и дюймовое обозначение, например,</w:t>
      </w:r>
      <w:r>
        <w:rPr>
          <w:rFonts w:ascii="Times New Roman" w:hAnsi="Times New Roman"/>
          <w:color w:val="000000"/>
        </w:rPr>
        <w:t xml:space="preserve"> 260-508, в котором первое число (260) - условное обозначение ширины профиля шины, а второе (508) - диаметр обода в миллиметрах. В обозначении 5,20-13 первое число (5,20) также условное обозначение ширины профиля шины, а второе - диаметр обода в дюймах. Кр</w:t>
      </w:r>
      <w:r>
        <w:rPr>
          <w:rFonts w:ascii="Times New Roman" w:hAnsi="Times New Roman"/>
          <w:color w:val="000000"/>
        </w:rPr>
        <w:t xml:space="preserve">оме того, </w:t>
      </w:r>
      <w:r>
        <w:rPr>
          <w:rFonts w:ascii="Times New Roman" w:hAnsi="Times New Roman"/>
          <w:color w:val="000000"/>
        </w:rPr>
        <w:lastRenderedPageBreak/>
        <w:t>некоторые шины имеют смешанное обозначение, например, 280-20, где первое число (280) - условное обозначение ширины профиля в миллиметрах, а второе (20) - диаметр обода в дюймах.</w:t>
      </w:r>
    </w:p>
    <w:p w:rsidR="00F84F1D" w:rsidRDefault="00624E6B">
      <w:pPr>
        <w:pStyle w:val="a4"/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</w:rPr>
      </w:pPr>
      <w:bookmarkStart w:id="46" w:name="SB33"/>
      <w:bookmarkEnd w:id="46"/>
      <w:r>
        <w:rPr>
          <w:rFonts w:ascii="Times New Roman" w:hAnsi="Times New Roman"/>
          <w:color w:val="000000"/>
        </w:rPr>
        <w:t>Шины радиальной конструкции имеют в обозначении индекс Р или R, напр</w:t>
      </w:r>
      <w:r>
        <w:rPr>
          <w:rFonts w:ascii="Times New Roman" w:hAnsi="Times New Roman"/>
          <w:color w:val="000000"/>
        </w:rPr>
        <w:t>имер 260-508Р, 165R13. Радиальные шины со съемным протектором имеют в обозначении индекс PC, например, 7,50-20РС.</w:t>
      </w:r>
    </w:p>
    <w:p w:rsidR="00F84F1D" w:rsidRDefault="00624E6B">
      <w:pPr>
        <w:pStyle w:val="a4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bookmarkStart w:id="47" w:name="SN8"/>
      <w:bookmarkStart w:id="48" w:name="S11"/>
      <w:bookmarkEnd w:id="47"/>
      <w:bookmarkEnd w:id="48"/>
      <w:r>
        <w:rPr>
          <w:rFonts w:ascii="Times New Roman" w:hAnsi="Times New Roman"/>
          <w:b/>
          <w:color w:val="000000"/>
        </w:rPr>
        <w:t>3аводы-изготовители обозначаются буквами:</w:t>
      </w:r>
    </w:p>
    <w:p w:rsidR="00F84F1D" w:rsidRDefault="00624E6B">
      <w:pPr>
        <w:pStyle w:val="a4"/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</w:rPr>
      </w:pPr>
      <w:bookmarkStart w:id="49" w:name="SB34"/>
      <w:bookmarkEnd w:id="49"/>
      <w:r>
        <w:rPr>
          <w:rFonts w:ascii="Times New Roman" w:hAnsi="Times New Roman"/>
          <w:color w:val="000000"/>
        </w:rPr>
        <w:t xml:space="preserve">Б - Бакинский шинный завод; </w:t>
      </w:r>
      <w:proofErr w:type="spellStart"/>
      <w:r>
        <w:rPr>
          <w:rFonts w:ascii="Times New Roman" w:hAnsi="Times New Roman"/>
          <w:color w:val="000000"/>
        </w:rPr>
        <w:t>Бр</w:t>
      </w:r>
      <w:proofErr w:type="spellEnd"/>
      <w:r>
        <w:rPr>
          <w:rFonts w:ascii="Times New Roman" w:hAnsi="Times New Roman"/>
          <w:color w:val="000000"/>
        </w:rPr>
        <w:t xml:space="preserve"> - </w:t>
      </w:r>
      <w:proofErr w:type="spellStart"/>
      <w:r>
        <w:rPr>
          <w:rFonts w:ascii="Times New Roman" w:hAnsi="Times New Roman"/>
          <w:color w:val="000000"/>
        </w:rPr>
        <w:t>Барнаульский</w:t>
      </w:r>
      <w:proofErr w:type="spellEnd"/>
      <w:r>
        <w:rPr>
          <w:rFonts w:ascii="Times New Roman" w:hAnsi="Times New Roman"/>
          <w:color w:val="000000"/>
        </w:rPr>
        <w:t xml:space="preserve"> шинный завод; </w:t>
      </w:r>
      <w:proofErr w:type="spellStart"/>
      <w:r>
        <w:rPr>
          <w:rFonts w:ascii="Times New Roman" w:hAnsi="Times New Roman"/>
          <w:color w:val="000000"/>
        </w:rPr>
        <w:t>Бц</w:t>
      </w:r>
      <w:proofErr w:type="spellEnd"/>
      <w:r>
        <w:rPr>
          <w:rFonts w:ascii="Times New Roman" w:hAnsi="Times New Roman"/>
          <w:color w:val="000000"/>
        </w:rPr>
        <w:t xml:space="preserve"> - Белоцерковский шинный завод; Бел - </w:t>
      </w:r>
      <w:r>
        <w:rPr>
          <w:rFonts w:ascii="Times New Roman" w:hAnsi="Times New Roman"/>
          <w:color w:val="000000"/>
        </w:rPr>
        <w:t xml:space="preserve">Белорусский шинный комбинат; В - Воронежский шинный завод; </w:t>
      </w:r>
      <w:proofErr w:type="spellStart"/>
      <w:r>
        <w:rPr>
          <w:rFonts w:ascii="Times New Roman" w:hAnsi="Times New Roman"/>
          <w:color w:val="000000"/>
        </w:rPr>
        <w:t>Вл</w:t>
      </w:r>
      <w:proofErr w:type="spellEnd"/>
      <w:r>
        <w:rPr>
          <w:rFonts w:ascii="Times New Roman" w:hAnsi="Times New Roman"/>
          <w:color w:val="000000"/>
        </w:rPr>
        <w:t xml:space="preserve"> - Волжский шинный завод; Д - Днепропетровский шинный завод; Е - Ереванский шинный завод; К - Кировский шинный завод; </w:t>
      </w:r>
      <w:proofErr w:type="spellStart"/>
      <w:r>
        <w:rPr>
          <w:rFonts w:ascii="Times New Roman" w:hAnsi="Times New Roman"/>
          <w:color w:val="000000"/>
        </w:rPr>
        <w:t>Кя</w:t>
      </w:r>
      <w:proofErr w:type="spellEnd"/>
      <w:r>
        <w:rPr>
          <w:rFonts w:ascii="Times New Roman" w:hAnsi="Times New Roman"/>
          <w:color w:val="000000"/>
        </w:rPr>
        <w:t xml:space="preserve"> - Красноярский шинный завод; Л - Ленинградский шинный завод; М - Московски</w:t>
      </w:r>
      <w:r>
        <w:rPr>
          <w:rFonts w:ascii="Times New Roman" w:hAnsi="Times New Roman"/>
          <w:color w:val="000000"/>
        </w:rPr>
        <w:t xml:space="preserve">й шинный завод; </w:t>
      </w:r>
      <w:proofErr w:type="spellStart"/>
      <w:r>
        <w:rPr>
          <w:rFonts w:ascii="Times New Roman" w:hAnsi="Times New Roman"/>
          <w:color w:val="000000"/>
        </w:rPr>
        <w:t>Нк</w:t>
      </w:r>
      <w:proofErr w:type="spellEnd"/>
      <w:r>
        <w:rPr>
          <w:rFonts w:ascii="Times New Roman" w:hAnsi="Times New Roman"/>
          <w:color w:val="000000"/>
        </w:rPr>
        <w:t xml:space="preserve"> - Нижнекамский шинный завод; О - Омский шинный завод; С - Свердловский шинный завод; Я - Ярославский шинный завод.</w:t>
      </w:r>
    </w:p>
    <w:p w:rsidR="00F84F1D" w:rsidRDefault="00F84F1D">
      <w:pPr>
        <w:pStyle w:val="Heading4"/>
        <w:spacing w:before="0" w:after="0"/>
        <w:jc w:val="center"/>
        <w:rPr>
          <w:rFonts w:ascii="Times New Roman" w:hAnsi="Times New Roman"/>
          <w:color w:val="000000"/>
        </w:rPr>
      </w:pPr>
    </w:p>
    <w:p w:rsidR="00F84F1D" w:rsidRDefault="00624E6B">
      <w:pPr>
        <w:pStyle w:val="Heading4"/>
        <w:spacing w:before="0" w:after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Обозначение ободьев колес</w:t>
      </w:r>
    </w:p>
    <w:p w:rsidR="00F84F1D" w:rsidRDefault="00624E6B">
      <w:pPr>
        <w:pStyle w:val="a4"/>
        <w:shd w:val="clear" w:color="auto" w:fill="FFFFFF"/>
        <w:spacing w:after="0" w:line="240" w:lineRule="auto"/>
        <w:ind w:firstLine="284"/>
        <w:jc w:val="both"/>
        <w:rPr>
          <w:rFonts w:hint="eastAsia"/>
        </w:rPr>
      </w:pPr>
      <w:bookmarkStart w:id="50" w:name="SB35"/>
      <w:bookmarkEnd w:id="50"/>
      <w:r>
        <w:rPr>
          <w:rFonts w:ascii="Times New Roman" w:hAnsi="Times New Roman"/>
          <w:color w:val="000000"/>
        </w:rPr>
        <w:t>Ободья колес грузовых (</w:t>
      </w:r>
      <w:hyperlink r:id="rId5">
        <w:r>
          <w:rPr>
            <w:rStyle w:val="-"/>
            <w:rFonts w:ascii="Times New Roman" w:hAnsi="Times New Roman"/>
            <w:color w:val="0000FF"/>
            <w:u w:val="none"/>
          </w:rPr>
          <w:t>ГОСТ 10409-74</w:t>
        </w:r>
      </w:hyperlink>
      <w:r>
        <w:rPr>
          <w:rFonts w:ascii="Times New Roman" w:hAnsi="Times New Roman"/>
          <w:color w:val="000000"/>
        </w:rPr>
        <w:t xml:space="preserve">) и легковых (ГОСТ 10408-74) автомобилей имеют миллиметровое или дюймовое обозначение, например: в обозначении 203 В-457 число 203 указывает номинальную ширину обода в миллиметрах, буква В определяет размеры профиля бортовой закраины, а число </w:t>
      </w:r>
      <w:r>
        <w:rPr>
          <w:rFonts w:ascii="Times New Roman" w:hAnsi="Times New Roman"/>
          <w:color w:val="000000"/>
        </w:rPr>
        <w:t>457 - номинальный посадочный диаметр в миллиметрах; в обозначении 8,0В-18 число 8,0 указывает номинальную ширину в дюймах, буква В определяет размеры профиля бортовой закраины, а число 18 - номинальный посадочный диаметр в дюймах.</w:t>
      </w:r>
    </w:p>
    <w:p w:rsidR="00F84F1D" w:rsidRDefault="00624E6B">
      <w:pPr>
        <w:pStyle w:val="a4"/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</w:rPr>
      </w:pPr>
      <w:bookmarkStart w:id="51" w:name="SB36"/>
      <w:bookmarkEnd w:id="51"/>
      <w:r>
        <w:rPr>
          <w:rFonts w:ascii="Times New Roman" w:hAnsi="Times New Roman"/>
          <w:color w:val="000000"/>
        </w:rPr>
        <w:t>В обозначении ободьев лег</w:t>
      </w:r>
      <w:r>
        <w:rPr>
          <w:rFonts w:ascii="Times New Roman" w:hAnsi="Times New Roman"/>
          <w:color w:val="000000"/>
        </w:rPr>
        <w:t>ковых автомобилей число указывает ширину обода, а буква определяет размеры профиля бортовой закраины. Например, в обозначении 127К число 127 - номинальная ширина в миллиметрах, а К определяет размеры профиля бортовой закраины.</w:t>
      </w:r>
    </w:p>
    <w:p w:rsidR="00F84F1D" w:rsidRDefault="00624E6B">
      <w:pPr>
        <w:pStyle w:val="Heading4"/>
        <w:spacing w:before="0" w:after="0"/>
        <w:jc w:val="center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 </w:t>
      </w:r>
    </w:p>
    <w:p w:rsidR="00F84F1D" w:rsidRDefault="00624E6B">
      <w:pPr>
        <w:pStyle w:val="Heading4"/>
        <w:spacing w:before="0" w:after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Технические параметры шин</w:t>
      </w:r>
    </w:p>
    <w:p w:rsidR="00F84F1D" w:rsidRDefault="00624E6B">
      <w:pPr>
        <w:pStyle w:val="a4"/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</w:rPr>
      </w:pPr>
      <w:bookmarkStart w:id="52" w:name="SB37"/>
      <w:bookmarkEnd w:id="52"/>
      <w:r>
        <w:rPr>
          <w:rFonts w:ascii="Times New Roman" w:hAnsi="Times New Roman"/>
          <w:color w:val="000000"/>
        </w:rPr>
        <w:t>П</w:t>
      </w:r>
      <w:r>
        <w:rPr>
          <w:rFonts w:ascii="Times New Roman" w:hAnsi="Times New Roman"/>
          <w:color w:val="000000"/>
        </w:rPr>
        <w:t xml:space="preserve">ромышленностью автомобильные шины выпускаются в соответствии со следующими </w:t>
      </w:r>
      <w:proofErr w:type="spellStart"/>
      <w:r>
        <w:rPr>
          <w:rFonts w:ascii="Times New Roman" w:hAnsi="Times New Roman"/>
          <w:color w:val="000000"/>
        </w:rPr>
        <w:t>ГОСТами</w:t>
      </w:r>
      <w:proofErr w:type="spellEnd"/>
      <w:r>
        <w:rPr>
          <w:rFonts w:ascii="Times New Roman" w:hAnsi="Times New Roman"/>
          <w:color w:val="000000"/>
        </w:rPr>
        <w:t>:</w:t>
      </w:r>
    </w:p>
    <w:p w:rsidR="00F84F1D" w:rsidRDefault="00624E6B">
      <w:pPr>
        <w:pStyle w:val="a4"/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</w:rPr>
      </w:pPr>
      <w:bookmarkStart w:id="53" w:name="SB38"/>
      <w:bookmarkEnd w:id="53"/>
      <w:r>
        <w:rPr>
          <w:rFonts w:ascii="Times New Roman" w:hAnsi="Times New Roman"/>
          <w:color w:val="000000"/>
        </w:rPr>
        <w:t>«Шины пневматические для легковых автомобилей» ГОСТ </w:t>
      </w:r>
      <w:bookmarkStart w:id="54" w:name="S6"/>
      <w:bookmarkEnd w:id="54"/>
      <w:r>
        <w:rPr>
          <w:rFonts w:ascii="Times New Roman" w:hAnsi="Times New Roman"/>
          <w:color w:val="000000"/>
        </w:rPr>
        <w:t>4764-74;</w:t>
      </w:r>
    </w:p>
    <w:p w:rsidR="00F84F1D" w:rsidRDefault="00624E6B">
      <w:pPr>
        <w:pStyle w:val="a4"/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</w:rPr>
      </w:pPr>
      <w:bookmarkStart w:id="55" w:name="SB39"/>
      <w:bookmarkEnd w:id="55"/>
      <w:r>
        <w:rPr>
          <w:rFonts w:ascii="Times New Roman" w:hAnsi="Times New Roman"/>
          <w:color w:val="000000"/>
        </w:rPr>
        <w:t>«Шины пневматические для грузовых автомобилей, автоприцепов, автобусов и троллейбусов» ГОСТ 5513-75;</w:t>
      </w:r>
    </w:p>
    <w:p w:rsidR="00F84F1D" w:rsidRDefault="00624E6B">
      <w:pPr>
        <w:pStyle w:val="a4"/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</w:rPr>
      </w:pPr>
      <w:bookmarkStart w:id="56" w:name="SB40"/>
      <w:bookmarkEnd w:id="56"/>
      <w:r>
        <w:rPr>
          <w:rFonts w:ascii="Times New Roman" w:hAnsi="Times New Roman"/>
          <w:color w:val="000000"/>
        </w:rPr>
        <w:t>«Шины пнев</w:t>
      </w:r>
      <w:r>
        <w:rPr>
          <w:rFonts w:ascii="Times New Roman" w:hAnsi="Times New Roman"/>
          <w:color w:val="000000"/>
        </w:rPr>
        <w:t>матические для большегрузных автомобилей, строительных, дорожных и подъемно-транспортных машин» ГОСТ 8430-76;</w:t>
      </w:r>
    </w:p>
    <w:p w:rsidR="00F84F1D" w:rsidRDefault="00624E6B">
      <w:pPr>
        <w:pStyle w:val="a4"/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</w:rPr>
      </w:pPr>
      <w:bookmarkStart w:id="57" w:name="SB41"/>
      <w:bookmarkEnd w:id="57"/>
      <w:r>
        <w:rPr>
          <w:rFonts w:ascii="Times New Roman" w:hAnsi="Times New Roman"/>
          <w:color w:val="000000"/>
        </w:rPr>
        <w:t>«Шины пневматические с регулируемым давлением» ГОСТ 13298-70.</w:t>
      </w:r>
    </w:p>
    <w:p w:rsidR="00F84F1D" w:rsidRDefault="00624E6B">
      <w:pPr>
        <w:pStyle w:val="a4"/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</w:rPr>
      </w:pPr>
      <w:bookmarkStart w:id="58" w:name="SB42"/>
      <w:bookmarkEnd w:id="58"/>
      <w:r>
        <w:rPr>
          <w:rFonts w:ascii="Times New Roman" w:hAnsi="Times New Roman"/>
          <w:color w:val="000000"/>
        </w:rPr>
        <w:t>Шины с различным рисунком протектора предназначаются для разных условий эксплуатации</w:t>
      </w:r>
      <w:r>
        <w:rPr>
          <w:rFonts w:ascii="Times New Roman" w:hAnsi="Times New Roman"/>
          <w:color w:val="000000"/>
        </w:rPr>
        <w:t>. Для эксплуатации автомобилей по дорогам с твердым покрытием рекомендуется применение шин с дорожным рисунком протектора. На автомобилях, эксплуатируемых по дорогам с разными покрытиями, следует применять шины с универсальным рисунком протектора. В услови</w:t>
      </w:r>
      <w:r>
        <w:rPr>
          <w:rFonts w:ascii="Times New Roman" w:hAnsi="Times New Roman"/>
          <w:color w:val="000000"/>
        </w:rPr>
        <w:t>ях бездорожья и на грунтовых дорогах должны быть использованы шины повышенной проходимости.</w:t>
      </w:r>
    </w:p>
    <w:p w:rsidR="00F84F1D" w:rsidRDefault="00624E6B">
      <w:pPr>
        <w:pStyle w:val="a4"/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</w:rPr>
      </w:pPr>
      <w:bookmarkStart w:id="59" w:name="SB43"/>
      <w:bookmarkEnd w:id="59"/>
      <w:r>
        <w:rPr>
          <w:rFonts w:ascii="Times New Roman" w:hAnsi="Times New Roman"/>
          <w:color w:val="000000"/>
        </w:rPr>
        <w:t>Для повышения ответственности заводов-изготовителей за качество выпускаемых ими шин установлен увеличенный гарантийный пробег шин.</w:t>
      </w:r>
    </w:p>
    <w:p w:rsidR="00F84F1D" w:rsidRDefault="00624E6B">
      <w:pPr>
        <w:pStyle w:val="a4"/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</w:rPr>
      </w:pPr>
      <w:bookmarkStart w:id="60" w:name="SB44"/>
      <w:bookmarkEnd w:id="60"/>
      <w:r>
        <w:rPr>
          <w:rFonts w:ascii="Times New Roman" w:hAnsi="Times New Roman"/>
          <w:color w:val="000000"/>
        </w:rPr>
        <w:t>Гарантийный пробег для шин грузов</w:t>
      </w:r>
      <w:r>
        <w:rPr>
          <w:rFonts w:ascii="Times New Roman" w:hAnsi="Times New Roman"/>
          <w:color w:val="000000"/>
        </w:rPr>
        <w:t>ых автомобилей равен - 45 тыс. км, для шин городских автобусов - 60 тыс. км, для легковых машин - 45 тыс. км.</w:t>
      </w:r>
    </w:p>
    <w:p w:rsidR="00F84F1D" w:rsidRDefault="00624E6B">
      <w:pPr>
        <w:pStyle w:val="a4"/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</w:rPr>
      </w:pPr>
      <w:bookmarkStart w:id="61" w:name="SB45"/>
      <w:bookmarkEnd w:id="61"/>
      <w:r>
        <w:rPr>
          <w:rFonts w:ascii="Times New Roman" w:hAnsi="Times New Roman"/>
          <w:color w:val="000000"/>
        </w:rPr>
        <w:t xml:space="preserve">Если шина выйдет из строя (при соблюдении правил эксплуатации шин), имея пробег менее 10 тыс. км, то завод-изготовитель обязан бесплатно обменять </w:t>
      </w:r>
      <w:r>
        <w:rPr>
          <w:rFonts w:ascii="Times New Roman" w:hAnsi="Times New Roman"/>
          <w:color w:val="000000"/>
        </w:rPr>
        <w:t xml:space="preserve">такую шину. Если пробег шины до выхода ее из строя будет меньше гарантируемой нормы, но более 10 тыс. км, завод-изготовитель оплачивает потребителю компенсацию за каждый километр </w:t>
      </w:r>
      <w:proofErr w:type="spellStart"/>
      <w:r>
        <w:rPr>
          <w:rFonts w:ascii="Times New Roman" w:hAnsi="Times New Roman"/>
          <w:color w:val="000000"/>
        </w:rPr>
        <w:t>недопробега</w:t>
      </w:r>
      <w:proofErr w:type="spellEnd"/>
      <w:r>
        <w:rPr>
          <w:rFonts w:ascii="Times New Roman" w:hAnsi="Times New Roman"/>
          <w:color w:val="000000"/>
        </w:rPr>
        <w:t xml:space="preserve"> шины до установленной нормы.</w:t>
      </w:r>
    </w:p>
    <w:p w:rsidR="00F84F1D" w:rsidRDefault="00F84F1D">
      <w:pPr>
        <w:pStyle w:val="Heading4"/>
        <w:spacing w:before="0" w:after="0"/>
        <w:jc w:val="center"/>
        <w:rPr>
          <w:rFonts w:ascii="Times New Roman" w:hAnsi="Times New Roman"/>
          <w:color w:val="000000"/>
        </w:rPr>
      </w:pPr>
    </w:p>
    <w:p w:rsidR="00F84F1D" w:rsidRDefault="00624E6B">
      <w:pPr>
        <w:pStyle w:val="Heading4"/>
        <w:spacing w:before="0" w:after="0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Лекция № 2 « Ремонт и утилизация ав</w:t>
      </w:r>
      <w:r>
        <w:rPr>
          <w:rFonts w:ascii="Times New Roman" w:hAnsi="Times New Roman" w:cs="Times New Roman"/>
          <w:color w:val="000000"/>
        </w:rPr>
        <w:t>тошин»</w:t>
      </w:r>
    </w:p>
    <w:p w:rsidR="00F84F1D" w:rsidRDefault="00F84F1D">
      <w:pPr>
        <w:pStyle w:val="Heading4"/>
        <w:spacing w:before="0" w:after="0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F84F1D" w:rsidRDefault="00624E6B">
      <w:pPr>
        <w:pStyle w:val="Heading4"/>
        <w:spacing w:before="0" w:after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Основные меры по сохранению работоспособности шин</w:t>
      </w:r>
    </w:p>
    <w:p w:rsidR="00F84F1D" w:rsidRDefault="00624E6B">
      <w:pPr>
        <w:pStyle w:val="a4"/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</w:rPr>
      </w:pPr>
      <w:bookmarkStart w:id="62" w:name="SB46"/>
      <w:bookmarkEnd w:id="62"/>
      <w:r>
        <w:rPr>
          <w:rFonts w:ascii="Times New Roman" w:hAnsi="Times New Roman"/>
          <w:color w:val="000000"/>
        </w:rPr>
        <w:t>Для сохранности и увеличения срока службы шин:</w:t>
      </w:r>
    </w:p>
    <w:p w:rsidR="00F84F1D" w:rsidRDefault="00624E6B">
      <w:pPr>
        <w:pStyle w:val="a4"/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</w:rPr>
      </w:pPr>
      <w:bookmarkStart w:id="63" w:name="SB47"/>
      <w:bookmarkEnd w:id="63"/>
      <w:r>
        <w:rPr>
          <w:rFonts w:ascii="Times New Roman" w:hAnsi="Times New Roman"/>
          <w:color w:val="000000"/>
        </w:rPr>
        <w:t>ежедневно проверять давление воздуха в шинах и доводить его до нормы;</w:t>
      </w:r>
    </w:p>
    <w:p w:rsidR="00F84F1D" w:rsidRDefault="00624E6B">
      <w:pPr>
        <w:pStyle w:val="a4"/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</w:rPr>
      </w:pPr>
      <w:bookmarkStart w:id="64" w:name="SB48"/>
      <w:bookmarkEnd w:id="64"/>
      <w:r>
        <w:rPr>
          <w:rFonts w:ascii="Times New Roman" w:hAnsi="Times New Roman"/>
          <w:color w:val="000000"/>
        </w:rPr>
        <w:t xml:space="preserve">не перегружать автомобиль, следить за равномерным распределением груза в кузове, </w:t>
      </w:r>
      <w:r>
        <w:rPr>
          <w:rFonts w:ascii="Times New Roman" w:hAnsi="Times New Roman"/>
          <w:color w:val="000000"/>
        </w:rPr>
        <w:t>надежно закреплять груз; тяжелый малогабаритный груз помещать в передней части кузова для равномерной нагрузки на все шины;</w:t>
      </w:r>
    </w:p>
    <w:p w:rsidR="00F84F1D" w:rsidRDefault="00624E6B">
      <w:pPr>
        <w:pStyle w:val="a4"/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</w:rPr>
      </w:pPr>
      <w:bookmarkStart w:id="65" w:name="SB49"/>
      <w:bookmarkEnd w:id="65"/>
      <w:r>
        <w:rPr>
          <w:rFonts w:ascii="Times New Roman" w:hAnsi="Times New Roman"/>
          <w:color w:val="000000"/>
        </w:rPr>
        <w:t>на привалах и остановках проверять состояние шин (нет ли порезов, разрывов, проколов и других повреждений) и крепление колес;</w:t>
      </w:r>
    </w:p>
    <w:p w:rsidR="00F84F1D" w:rsidRDefault="00624E6B">
      <w:pPr>
        <w:pStyle w:val="a4"/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</w:rPr>
      </w:pPr>
      <w:bookmarkStart w:id="66" w:name="SB50"/>
      <w:bookmarkEnd w:id="66"/>
      <w:r>
        <w:rPr>
          <w:rFonts w:ascii="Times New Roman" w:hAnsi="Times New Roman"/>
          <w:color w:val="000000"/>
        </w:rPr>
        <w:t>не доп</w:t>
      </w:r>
      <w:r>
        <w:rPr>
          <w:rFonts w:ascii="Times New Roman" w:hAnsi="Times New Roman"/>
          <w:color w:val="000000"/>
        </w:rPr>
        <w:t>ускать эксплуатации шин с высотой рисунка протектора по центру беговой дорожки менее 1,0 мм;</w:t>
      </w:r>
    </w:p>
    <w:p w:rsidR="00F84F1D" w:rsidRDefault="00624E6B">
      <w:pPr>
        <w:pStyle w:val="a4"/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</w:rPr>
      </w:pPr>
      <w:bookmarkStart w:id="67" w:name="SB51"/>
      <w:bookmarkEnd w:id="67"/>
      <w:r>
        <w:rPr>
          <w:rFonts w:ascii="Times New Roman" w:hAnsi="Times New Roman"/>
          <w:color w:val="000000"/>
        </w:rPr>
        <w:t>при номерных технических обслуживаниях проверять и при необходимости регулировать схождение колес;</w:t>
      </w:r>
    </w:p>
    <w:p w:rsidR="00F84F1D" w:rsidRDefault="00624E6B">
      <w:pPr>
        <w:pStyle w:val="a4"/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</w:rPr>
      </w:pPr>
      <w:bookmarkStart w:id="68" w:name="SB52"/>
      <w:bookmarkEnd w:id="68"/>
      <w:r>
        <w:rPr>
          <w:rFonts w:ascii="Times New Roman" w:hAnsi="Times New Roman"/>
          <w:color w:val="000000"/>
        </w:rPr>
        <w:t xml:space="preserve">монтаж и демонтаж шин проводить с применением специального </w:t>
      </w:r>
      <w:r>
        <w:rPr>
          <w:rFonts w:ascii="Times New Roman" w:hAnsi="Times New Roman"/>
          <w:color w:val="000000"/>
        </w:rPr>
        <w:t>оборудования, приспособлений и инструмента; при монтаже шин балансировочные грузики устанавливать на их прежние места;</w:t>
      </w:r>
    </w:p>
    <w:p w:rsidR="00F84F1D" w:rsidRDefault="00624E6B">
      <w:pPr>
        <w:pStyle w:val="a4"/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</w:rPr>
      </w:pPr>
      <w:bookmarkStart w:id="69" w:name="SB53"/>
      <w:bookmarkEnd w:id="69"/>
      <w:r>
        <w:rPr>
          <w:rFonts w:ascii="Times New Roman" w:hAnsi="Times New Roman"/>
          <w:color w:val="000000"/>
        </w:rPr>
        <w:t>направление вращения колеса должно совпадать с направлением рисунка протектора (для покрышек с направленным рисунком протектора); не уста</w:t>
      </w:r>
      <w:r>
        <w:rPr>
          <w:rFonts w:ascii="Times New Roman" w:hAnsi="Times New Roman"/>
          <w:color w:val="000000"/>
        </w:rPr>
        <w:t>навливать на колеса одного моста автомобиля шины различных типов, с различным рисунком и износом протектора;</w:t>
      </w:r>
    </w:p>
    <w:p w:rsidR="00F84F1D" w:rsidRDefault="00624E6B">
      <w:pPr>
        <w:pStyle w:val="a4"/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</w:rPr>
      </w:pPr>
      <w:bookmarkStart w:id="70" w:name="SB54"/>
      <w:bookmarkEnd w:id="70"/>
      <w:r>
        <w:rPr>
          <w:rFonts w:ascii="Times New Roman" w:hAnsi="Times New Roman"/>
          <w:color w:val="000000"/>
        </w:rPr>
        <w:t xml:space="preserve">не допускать попадания на шины нефтепродуктов, а также стоянки автомобиля на спущенных шинах, резкого </w:t>
      </w:r>
      <w:proofErr w:type="spellStart"/>
      <w:r>
        <w:rPr>
          <w:rFonts w:ascii="Times New Roman" w:hAnsi="Times New Roman"/>
          <w:color w:val="000000"/>
        </w:rPr>
        <w:t>трогания</w:t>
      </w:r>
      <w:proofErr w:type="spellEnd"/>
      <w:r>
        <w:rPr>
          <w:rFonts w:ascii="Times New Roman" w:hAnsi="Times New Roman"/>
          <w:color w:val="000000"/>
        </w:rPr>
        <w:t xml:space="preserve"> автомобиля с места, резкого торможен</w:t>
      </w:r>
      <w:r>
        <w:rPr>
          <w:rFonts w:ascii="Times New Roman" w:hAnsi="Times New Roman"/>
          <w:color w:val="000000"/>
        </w:rPr>
        <w:t>ия и буксования колес;</w:t>
      </w:r>
    </w:p>
    <w:p w:rsidR="00F84F1D" w:rsidRDefault="00624E6B">
      <w:pPr>
        <w:pStyle w:val="a4"/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</w:rPr>
      </w:pPr>
      <w:bookmarkStart w:id="71" w:name="SB55"/>
      <w:bookmarkEnd w:id="71"/>
      <w:r>
        <w:rPr>
          <w:rFonts w:ascii="Times New Roman" w:hAnsi="Times New Roman"/>
          <w:color w:val="000000"/>
        </w:rPr>
        <w:t>при длительной стоянке или транспортировании давление в шинах доводить до нормы, а на автомобилях ЗИЛ-157К, ЗИЛ-157КД и ЗИЛ-131, кроме того, закрывать центральный кран управления давлением и шинные краны на колесах;</w:t>
      </w:r>
    </w:p>
    <w:p w:rsidR="00F84F1D" w:rsidRDefault="00624E6B">
      <w:pPr>
        <w:pStyle w:val="a4"/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</w:rPr>
      </w:pPr>
      <w:bookmarkStart w:id="72" w:name="SB56"/>
      <w:bookmarkEnd w:id="72"/>
      <w:r>
        <w:rPr>
          <w:rFonts w:ascii="Times New Roman" w:hAnsi="Times New Roman"/>
          <w:color w:val="000000"/>
        </w:rPr>
        <w:t>не подъезжать впл</w:t>
      </w:r>
      <w:r>
        <w:rPr>
          <w:rFonts w:ascii="Times New Roman" w:hAnsi="Times New Roman"/>
          <w:color w:val="000000"/>
        </w:rPr>
        <w:t>отную колесами к тротуарам, платформам или другим сооружениям и предметам, имеющим вертикальную стенку;</w:t>
      </w:r>
    </w:p>
    <w:p w:rsidR="00F84F1D" w:rsidRDefault="00624E6B">
      <w:pPr>
        <w:pStyle w:val="a4"/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</w:rPr>
      </w:pPr>
      <w:bookmarkStart w:id="73" w:name="SB57"/>
      <w:bookmarkEnd w:id="73"/>
      <w:r>
        <w:rPr>
          <w:rFonts w:ascii="Times New Roman" w:hAnsi="Times New Roman"/>
          <w:color w:val="000000"/>
        </w:rPr>
        <w:t>для равномерного износа шин переставлять колеса по установленной схеме;</w:t>
      </w:r>
    </w:p>
    <w:p w:rsidR="00F84F1D" w:rsidRDefault="00624E6B">
      <w:pPr>
        <w:pStyle w:val="a4"/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</w:rPr>
      </w:pPr>
      <w:bookmarkStart w:id="74" w:name="SB58"/>
      <w:bookmarkEnd w:id="74"/>
      <w:r>
        <w:rPr>
          <w:rFonts w:ascii="Times New Roman" w:hAnsi="Times New Roman"/>
          <w:color w:val="000000"/>
        </w:rPr>
        <w:t>содержать исправными вентили камер и иметь колпачки на каждом из них.</w:t>
      </w:r>
    </w:p>
    <w:p w:rsidR="00F84F1D" w:rsidRDefault="00F84F1D">
      <w:pPr>
        <w:ind w:firstLine="709"/>
        <w:jc w:val="both"/>
        <w:rPr>
          <w:rFonts w:cs="Times New Roman" w:hint="eastAsia"/>
          <w:b/>
          <w:bCs/>
        </w:rPr>
      </w:pPr>
    </w:p>
    <w:p w:rsidR="00F84F1D" w:rsidRDefault="00624E6B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t>Поврежден</w:t>
      </w:r>
      <w:r>
        <w:rPr>
          <w:rFonts w:ascii="Times New Roman" w:hAnsi="Times New Roman" w:cs="Times New Roman"/>
          <w:b/>
          <w:bCs/>
        </w:rPr>
        <w:t xml:space="preserve">ия шин автомобиля и ремонт </w:t>
      </w:r>
    </w:p>
    <w:p w:rsidR="00F84F1D" w:rsidRDefault="00624E6B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Самыми распространёнными видами повреждений автомобильных шин можно назвать проколы и порезы покрышки. </w:t>
      </w:r>
    </w:p>
    <w:p w:rsidR="00F84F1D" w:rsidRDefault="00624E6B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Прокол, это небольшое повреждение, получаемое шиной от наезда на колющий мелкий предмет, в виде гвоздя или шурупа. При проко</w:t>
      </w:r>
      <w:r>
        <w:rPr>
          <w:rFonts w:ascii="Times New Roman" w:hAnsi="Times New Roman" w:cs="Times New Roman"/>
        </w:rPr>
        <w:t>ле, если шина камерная, получить повреждение может только покрышка. Если такая неприятность произошла с бескамерной шиной, то застрявший в протекторе инородный предмет лучше не удалять, и неспешно направить автомобиль в сторону ближайшей мастерской. Констр</w:t>
      </w:r>
      <w:r>
        <w:rPr>
          <w:rFonts w:ascii="Times New Roman" w:hAnsi="Times New Roman" w:cs="Times New Roman"/>
        </w:rPr>
        <w:t>укция бескамерной шины позволит сохранить в ней необходимое для движения автомобиля давление, а «причина» прокола будет выполнять функцию своеобразной пробки.</w:t>
      </w:r>
    </w:p>
    <w:p w:rsidR="00F84F1D" w:rsidRDefault="00624E6B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С порезами покрышек дело обстоит сложнее, особенно, если от него получил повреждение корд покрышк</w:t>
      </w:r>
      <w:r>
        <w:rPr>
          <w:rFonts w:ascii="Times New Roman" w:hAnsi="Times New Roman" w:cs="Times New Roman"/>
        </w:rPr>
        <w:t>и. Такие повреждения, как правило, сопровождаются полной потерей давления, и посему, для дальнейшего передвижения автомобиль будет нуждаться в установке запасного колеса (надеемся, что оно у Вас имеется). Как установить «запаску» мы описывать не будем, эта</w:t>
      </w:r>
      <w:r>
        <w:rPr>
          <w:rFonts w:ascii="Times New Roman" w:hAnsi="Times New Roman" w:cs="Times New Roman"/>
        </w:rPr>
        <w:t xml:space="preserve"> процедура известна каждому начинающему автолюбителю, в крайнем случае, загляните в инструкцию эксплуатации автомобиля или остановите попутную машину, в целях обмена «опытом». </w:t>
      </w:r>
    </w:p>
    <w:p w:rsidR="00F84F1D" w:rsidRDefault="00F84F1D">
      <w:pPr>
        <w:ind w:firstLine="709"/>
        <w:jc w:val="both"/>
        <w:rPr>
          <w:rFonts w:ascii="Times New Roman" w:hAnsi="Times New Roman"/>
        </w:rPr>
      </w:pPr>
    </w:p>
    <w:p w:rsidR="00F84F1D" w:rsidRDefault="00624E6B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Также, при мелком повреждении можно воспользоваться специальным </w:t>
      </w:r>
      <w:proofErr w:type="spellStart"/>
      <w:r>
        <w:rPr>
          <w:rFonts w:ascii="Times New Roman" w:hAnsi="Times New Roman"/>
        </w:rPr>
        <w:t>герметиком</w:t>
      </w:r>
      <w:proofErr w:type="spellEnd"/>
      <w:r>
        <w:rPr>
          <w:rFonts w:ascii="Times New Roman" w:hAnsi="Times New Roman"/>
        </w:rPr>
        <w:t>, ко</w:t>
      </w:r>
      <w:r>
        <w:rPr>
          <w:rFonts w:ascii="Times New Roman" w:hAnsi="Times New Roman"/>
        </w:rPr>
        <w:t xml:space="preserve">торый заправляется во внутреннюю полость шины через воздушный вентиль, хотя, </w:t>
      </w:r>
      <w:r>
        <w:rPr>
          <w:rFonts w:ascii="Times New Roman" w:hAnsi="Times New Roman"/>
        </w:rPr>
        <w:lastRenderedPageBreak/>
        <w:t>известны случаи, когда предусмотрительные автомобилисты заправляли его заблаговременно в исправную шину, в виде «страховки», на всякий случай.</w:t>
      </w:r>
    </w:p>
    <w:p w:rsidR="00F84F1D" w:rsidRDefault="00F84F1D">
      <w:pPr>
        <w:ind w:firstLine="709"/>
        <w:jc w:val="both"/>
        <w:rPr>
          <w:rFonts w:ascii="Times New Roman" w:hAnsi="Times New Roman"/>
        </w:rPr>
      </w:pPr>
    </w:p>
    <w:p w:rsidR="00F84F1D" w:rsidRDefault="00624E6B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Встречается, хотя и довольно редко,</w:t>
      </w:r>
      <w:r>
        <w:rPr>
          <w:rFonts w:ascii="Times New Roman" w:hAnsi="Times New Roman"/>
        </w:rPr>
        <w:t xml:space="preserve"> такой дефект автомобильной покрышки, как её вздутие. Это происходит, либо по причине заводского брака, либо при несоблюдении правил монтажа шины на колёсный диск, а также, в случае сильного бокового удара, пришедшегося на эту часть покрышки. В любом случа</w:t>
      </w:r>
      <w:r>
        <w:rPr>
          <w:rFonts w:ascii="Times New Roman" w:hAnsi="Times New Roman"/>
        </w:rPr>
        <w:t>е, такое колесо подлежит немедленной замене, так, как дальнейшее его использование в автомобиле становится небезопасным.</w:t>
      </w:r>
    </w:p>
    <w:p w:rsidR="00F84F1D" w:rsidRDefault="00F84F1D">
      <w:pPr>
        <w:ind w:firstLine="709"/>
        <w:jc w:val="both"/>
        <w:rPr>
          <w:rFonts w:ascii="Times New Roman" w:hAnsi="Times New Roman"/>
          <w:b/>
          <w:bCs/>
        </w:rPr>
      </w:pPr>
    </w:p>
    <w:p w:rsidR="00F84F1D" w:rsidRDefault="00624E6B">
      <w:pPr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Утилизация автомобильных шин</w:t>
      </w:r>
    </w:p>
    <w:p w:rsidR="00F84F1D" w:rsidRDefault="00624E6B">
      <w:pPr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Классификация специфических отходов</w:t>
      </w:r>
    </w:p>
    <w:p w:rsidR="00F84F1D" w:rsidRDefault="00F84F1D">
      <w:pPr>
        <w:ind w:firstLine="709"/>
        <w:jc w:val="both"/>
        <w:rPr>
          <w:rFonts w:ascii="Times New Roman" w:hAnsi="Times New Roman"/>
        </w:rPr>
      </w:pPr>
    </w:p>
    <w:p w:rsidR="00F84F1D" w:rsidRDefault="00624E6B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Резиновые шины относятся к опасным отходам 4 класса согласно ФККО и </w:t>
      </w:r>
      <w:r>
        <w:rPr>
          <w:rFonts w:ascii="Times New Roman" w:hAnsi="Times New Roman"/>
        </w:rPr>
        <w:t>имеют код для поиска в документе 92110000000. Ввиду класса опасности они требуют специфического подхода к сбору, хранению, транспортировке и утилизации. Также этот вопрос встает остро для тех компаний, кто реализует программу по утилизации автомобилей.</w:t>
      </w:r>
    </w:p>
    <w:p w:rsidR="00F84F1D" w:rsidRDefault="00F84F1D">
      <w:pPr>
        <w:ind w:firstLine="709"/>
        <w:jc w:val="both"/>
        <w:rPr>
          <w:rFonts w:ascii="Times New Roman" w:hAnsi="Times New Roman"/>
        </w:rPr>
      </w:pPr>
    </w:p>
    <w:p w:rsidR="00F84F1D" w:rsidRDefault="00624E6B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</w:t>
      </w:r>
      <w:r>
        <w:rPr>
          <w:rFonts w:ascii="Times New Roman" w:hAnsi="Times New Roman"/>
        </w:rPr>
        <w:t>дсчитано, что за год сдать шины на утилизацию хочет почти 300 тысяч автолюбителей, из-за чего на свалке оказывается около миллиона единиц резиновых изделий, каждое из которых довольно много весит (5-30кг). Желающие ознакомиться детальнее с зависимостью тип</w:t>
      </w:r>
      <w:r>
        <w:rPr>
          <w:rFonts w:ascii="Times New Roman" w:hAnsi="Times New Roman"/>
        </w:rPr>
        <w:t xml:space="preserve">а изделия и его массой могут ознакомиться с таблицей весов автомобильных шин. </w:t>
      </w:r>
      <w:proofErr w:type="spellStart"/>
      <w:r>
        <w:rPr>
          <w:rFonts w:ascii="Times New Roman" w:hAnsi="Times New Roman"/>
        </w:rPr>
        <w:t>ГОСТы</w:t>
      </w:r>
      <w:proofErr w:type="spellEnd"/>
      <w:r>
        <w:rPr>
          <w:rFonts w:ascii="Times New Roman" w:hAnsi="Times New Roman"/>
        </w:rPr>
        <w:t xml:space="preserve"> не предоставляют такой информации, указывая только требования к размерам.</w:t>
      </w:r>
    </w:p>
    <w:p w:rsidR="00F84F1D" w:rsidRDefault="00624E6B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Видимо поэтому, а также в виду того, что сегодня в России утилизация автомобильных шин – услуга пл</w:t>
      </w:r>
      <w:r>
        <w:rPr>
          <w:rFonts w:ascii="Times New Roman" w:hAnsi="Times New Roman"/>
        </w:rPr>
        <w:t xml:space="preserve">атная, по статистике только 10% от этого объема доезжает до перерабатывающих заводов. Остальные изделия в лучшем случае находятся на каком-то специализированном полигоне для резиновых отходов, в худшем просто гниет на общей свалке и скорее всего, так и не </w:t>
      </w:r>
      <w:r>
        <w:rPr>
          <w:rFonts w:ascii="Times New Roman" w:hAnsi="Times New Roman"/>
        </w:rPr>
        <w:t>дождется специализированной утилизации.</w:t>
      </w:r>
    </w:p>
    <w:p w:rsidR="00F84F1D" w:rsidRDefault="00F84F1D">
      <w:pPr>
        <w:ind w:firstLine="709"/>
        <w:jc w:val="both"/>
        <w:rPr>
          <w:rFonts w:ascii="Times New Roman" w:hAnsi="Times New Roman"/>
        </w:rPr>
      </w:pPr>
    </w:p>
    <w:p w:rsidR="00F84F1D" w:rsidRDefault="00624E6B">
      <w:pPr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Различают несколько видов этих изделий:</w:t>
      </w:r>
    </w:p>
    <w:p w:rsidR="00F84F1D" w:rsidRDefault="00F84F1D">
      <w:pPr>
        <w:ind w:firstLine="709"/>
        <w:jc w:val="both"/>
        <w:rPr>
          <w:rFonts w:ascii="Times New Roman" w:hAnsi="Times New Roman"/>
        </w:rPr>
      </w:pPr>
    </w:p>
    <w:p w:rsidR="00F84F1D" w:rsidRDefault="00624E6B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пневматические для легковых автомобилей с металлическим кордом, который утилизируется отдельно (см. </w:t>
      </w:r>
      <w:proofErr w:type="spellStart"/>
      <w:r>
        <w:rPr>
          <w:rFonts w:ascii="Times New Roman" w:hAnsi="Times New Roman"/>
        </w:rPr>
        <w:t>металлокорды</w:t>
      </w:r>
      <w:proofErr w:type="spellEnd"/>
      <w:r>
        <w:rPr>
          <w:rFonts w:ascii="Times New Roman" w:hAnsi="Times New Roman"/>
        </w:rPr>
        <w:t xml:space="preserve"> в лом);</w:t>
      </w:r>
    </w:p>
    <w:p w:rsidR="00F84F1D" w:rsidRDefault="00624E6B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массивные резиновые;</w:t>
      </w:r>
    </w:p>
    <w:p w:rsidR="00F84F1D" w:rsidRDefault="00624E6B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шипованные</w:t>
      </w:r>
      <w:proofErr w:type="spellEnd"/>
      <w:r>
        <w:rPr>
          <w:rFonts w:ascii="Times New Roman" w:hAnsi="Times New Roman"/>
        </w:rPr>
        <w:t xml:space="preserve"> (их принимают в</w:t>
      </w:r>
      <w:r>
        <w:rPr>
          <w:rFonts w:ascii="Times New Roman" w:hAnsi="Times New Roman"/>
        </w:rPr>
        <w:t xml:space="preserve"> переработку по более высокой цене для автолюбителя, который за это платит);</w:t>
      </w:r>
    </w:p>
    <w:p w:rsidR="00F84F1D" w:rsidRDefault="00624E6B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велосипедные, колясочные, прочие подобные.</w:t>
      </w:r>
    </w:p>
    <w:p w:rsidR="00F84F1D" w:rsidRDefault="00624E6B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Среди отходов также часто оказываются сильно рванные, грязные, с посторонними включениями изделия — утилизация резины подобного рода о</w:t>
      </w:r>
      <w:r>
        <w:rPr>
          <w:rFonts w:ascii="Times New Roman" w:hAnsi="Times New Roman"/>
        </w:rPr>
        <w:t>бходится дороже всего для владельца. Самая дешевая и дорогая цена на утилизацию шин от 50 до 450 рублей за единицу соответственно. Это немалые деньги, особенно для тех, кто безнаказанно может просто выбросить их, причем абсолютно бесплатно.</w:t>
      </w:r>
    </w:p>
    <w:p w:rsidR="00F84F1D" w:rsidRDefault="00F84F1D">
      <w:pPr>
        <w:ind w:firstLine="709"/>
        <w:jc w:val="both"/>
        <w:rPr>
          <w:rFonts w:ascii="Times New Roman" w:hAnsi="Times New Roman"/>
        </w:rPr>
      </w:pPr>
    </w:p>
    <w:p w:rsidR="00F84F1D" w:rsidRDefault="00624E6B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Впрочем, иногд</w:t>
      </w:r>
      <w:r>
        <w:rPr>
          <w:rFonts w:ascii="Times New Roman" w:hAnsi="Times New Roman"/>
        </w:rPr>
        <w:t xml:space="preserve">а цена зависит от условий договора, который заключили заинтересованные лица. Постоянные поставки, большие объемы, а также состояние шин. </w:t>
      </w:r>
      <w:proofErr w:type="spellStart"/>
      <w:r>
        <w:rPr>
          <w:rFonts w:ascii="Times New Roman" w:hAnsi="Times New Roman"/>
        </w:rPr>
        <w:t>Шипованные</w:t>
      </w:r>
      <w:proofErr w:type="spellEnd"/>
      <w:r>
        <w:rPr>
          <w:rFonts w:ascii="Times New Roman" w:hAnsi="Times New Roman"/>
        </w:rPr>
        <w:t xml:space="preserve"> принимают дороже потому, что резину приходится освобождать от металлических вставок вручную.</w:t>
      </w:r>
    </w:p>
    <w:p w:rsidR="00F84F1D" w:rsidRDefault="00624E6B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Сегодня предпри</w:t>
      </w:r>
      <w:r>
        <w:rPr>
          <w:rFonts w:ascii="Times New Roman" w:hAnsi="Times New Roman"/>
        </w:rPr>
        <w:t xml:space="preserve">ятия по утилизации автомобильных шин закупили новое оборудование по измельчению резины и все чаще процесс становится экологически чистым, более того абсолютно </w:t>
      </w:r>
      <w:proofErr w:type="spellStart"/>
      <w:r>
        <w:rPr>
          <w:rFonts w:ascii="Times New Roman" w:hAnsi="Times New Roman"/>
        </w:rPr>
        <w:t>рециклинговым</w:t>
      </w:r>
      <w:proofErr w:type="spellEnd"/>
      <w:r>
        <w:rPr>
          <w:rFonts w:ascii="Times New Roman" w:hAnsi="Times New Roman"/>
        </w:rPr>
        <w:t>. Поэтому резиновое вторичное сырье вполне может стать шлангом для воды или резиновы</w:t>
      </w:r>
      <w:r>
        <w:rPr>
          <w:rFonts w:ascii="Times New Roman" w:hAnsi="Times New Roman"/>
        </w:rPr>
        <w:t xml:space="preserve">ми сапогами. По статистике из тонны резины, </w:t>
      </w:r>
      <w:r>
        <w:rPr>
          <w:rFonts w:ascii="Times New Roman" w:hAnsi="Times New Roman"/>
        </w:rPr>
        <w:lastRenderedPageBreak/>
        <w:t>отправленной на переработку, получается около 700 кг вторичного сырья пригодного для использования.</w:t>
      </w:r>
    </w:p>
    <w:p w:rsidR="00F84F1D" w:rsidRDefault="00624E6B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Однако часть предприятия ориентирована на другой метод утилизации шин – пиролиз (производится в специальных </w:t>
      </w:r>
      <w:proofErr w:type="spellStart"/>
      <w:r>
        <w:rPr>
          <w:rFonts w:ascii="Times New Roman" w:hAnsi="Times New Roman"/>
        </w:rPr>
        <w:t>пиролизных</w:t>
      </w:r>
      <w:proofErr w:type="spellEnd"/>
      <w:r>
        <w:rPr>
          <w:rFonts w:ascii="Times New Roman" w:hAnsi="Times New Roman"/>
        </w:rPr>
        <w:t xml:space="preserve"> установках, также сжигание резины может происходить и в обычных </w:t>
      </w:r>
      <w:proofErr w:type="spellStart"/>
      <w:r>
        <w:rPr>
          <w:rFonts w:ascii="Times New Roman" w:hAnsi="Times New Roman"/>
        </w:rPr>
        <w:t>инсинераторах</w:t>
      </w:r>
      <w:proofErr w:type="spellEnd"/>
      <w:r>
        <w:rPr>
          <w:rFonts w:ascii="Times New Roman" w:hAnsi="Times New Roman"/>
        </w:rPr>
        <w:t xml:space="preserve"> для ТБО). Изделия проходя облагораживающую переработку, становятся мазутом и техническим углеродом. Это выгодно экономически, заодно избавляет общество от жесткого мет</w:t>
      </w:r>
      <w:r>
        <w:rPr>
          <w:rFonts w:ascii="Times New Roman" w:hAnsi="Times New Roman"/>
        </w:rPr>
        <w:t>ода сжигания, сильно загрязняющего атмосферу.</w:t>
      </w:r>
    </w:p>
    <w:p w:rsidR="00F84F1D" w:rsidRDefault="00624E6B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Между тем, на территории России утилизация автошин производится далеко не в каждом городе, например, Чехове, Радужном, Вязьме. Однако понятно, что мчаться через всю страну, чтобы сдать 4 единицы в отходы – неце</w:t>
      </w:r>
      <w:r>
        <w:rPr>
          <w:rFonts w:ascii="Times New Roman" w:hAnsi="Times New Roman"/>
        </w:rPr>
        <w:t>лесообразно, однако куда же тогда девать испортившиеся образцы. Вопрос не риторический, поскольку практика сжигания старой резины сегодня преследуется законом, поэтому в том числе необходимо искать более цивилизованные решения. Адреса пунктов приема покрыш</w:t>
      </w:r>
      <w:r>
        <w:rPr>
          <w:rFonts w:ascii="Times New Roman" w:hAnsi="Times New Roman"/>
        </w:rPr>
        <w:t>ек и резины на вторсырье можно найти на страницах интернета. Таким же образом можно ознакомиться со спецификой работы каждого предприятия.</w:t>
      </w:r>
    </w:p>
    <w:p w:rsidR="00F84F1D" w:rsidRDefault="00F84F1D">
      <w:pPr>
        <w:ind w:firstLine="709"/>
        <w:jc w:val="both"/>
        <w:rPr>
          <w:rFonts w:ascii="Times New Roman" w:hAnsi="Times New Roman"/>
          <w:b/>
          <w:bCs/>
        </w:rPr>
      </w:pPr>
    </w:p>
    <w:p w:rsidR="00F84F1D" w:rsidRDefault="00624E6B">
      <w:pPr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Особенности работы с опасными отходами автомобильной промышленности</w:t>
      </w:r>
    </w:p>
    <w:p w:rsidR="00F84F1D" w:rsidRDefault="00624E6B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Специфика работы с шинами заключаются в широкой </w:t>
      </w:r>
      <w:proofErr w:type="spellStart"/>
      <w:r>
        <w:rPr>
          <w:rFonts w:ascii="Times New Roman" w:hAnsi="Times New Roman"/>
        </w:rPr>
        <w:t>разноплановости</w:t>
      </w:r>
      <w:proofErr w:type="spellEnd"/>
      <w:r>
        <w:rPr>
          <w:rFonts w:ascii="Times New Roman" w:hAnsi="Times New Roman"/>
        </w:rPr>
        <w:t xml:space="preserve"> изделий. Невозможно сравнивать колеса от самолетов или тракторов. Поэтому прием шин на утилизацию идет по сортировочному принципу. Здесь многое зависит от возможностей предприятия, находящегося поблизости. Однако даже, если рядом не получае</w:t>
      </w:r>
      <w:r>
        <w:rPr>
          <w:rFonts w:ascii="Times New Roman" w:hAnsi="Times New Roman"/>
        </w:rPr>
        <w:t xml:space="preserve">тся сдать какие-то особые образцы, всегда можно попробовать сделать в другом месте, предварительно договорившись о транспортировке. К тому же услуги </w:t>
      </w:r>
      <w:proofErr w:type="spellStart"/>
      <w:r>
        <w:rPr>
          <w:rFonts w:ascii="Times New Roman" w:hAnsi="Times New Roman"/>
        </w:rPr>
        <w:t>экомобилией</w:t>
      </w:r>
      <w:proofErr w:type="spellEnd"/>
      <w:r>
        <w:rPr>
          <w:rFonts w:ascii="Times New Roman" w:hAnsi="Times New Roman"/>
        </w:rPr>
        <w:t xml:space="preserve"> также постепенно начинают распространяться и на этот вид материалов.</w:t>
      </w:r>
    </w:p>
    <w:p w:rsidR="00F84F1D" w:rsidRDefault="00F84F1D">
      <w:pPr>
        <w:ind w:firstLine="709"/>
        <w:jc w:val="both"/>
        <w:rPr>
          <w:rFonts w:ascii="Times New Roman" w:hAnsi="Times New Roman"/>
        </w:rPr>
      </w:pPr>
    </w:p>
    <w:p w:rsidR="00F84F1D" w:rsidRDefault="00624E6B">
      <w:pPr>
        <w:ind w:firstLine="709"/>
        <w:jc w:val="both"/>
        <w:rPr>
          <w:rFonts w:ascii="Times New Roman" w:hAnsi="Times New Roman"/>
          <w:b/>
          <w:bCs/>
        </w:rPr>
      </w:pPr>
      <w:bookmarkStart w:id="75" w:name="__DdeLink__51698_1785113251"/>
      <w:bookmarkEnd w:id="75"/>
      <w:r>
        <w:rPr>
          <w:rFonts w:ascii="Times New Roman" w:hAnsi="Times New Roman"/>
          <w:b/>
          <w:bCs/>
        </w:rPr>
        <w:t>Действия, направленные на</w:t>
      </w:r>
      <w:r>
        <w:rPr>
          <w:rFonts w:ascii="Times New Roman" w:hAnsi="Times New Roman"/>
          <w:b/>
          <w:bCs/>
        </w:rPr>
        <w:t xml:space="preserve"> улучшение ситуации</w:t>
      </w:r>
    </w:p>
    <w:p w:rsidR="00F84F1D" w:rsidRDefault="00F84F1D">
      <w:pPr>
        <w:ind w:firstLine="709"/>
        <w:jc w:val="both"/>
        <w:rPr>
          <w:rFonts w:ascii="Times New Roman" w:hAnsi="Times New Roman"/>
          <w:b/>
          <w:bCs/>
        </w:rPr>
      </w:pPr>
    </w:p>
    <w:p w:rsidR="00F84F1D" w:rsidRDefault="00624E6B">
      <w:pPr>
        <w:ind w:firstLine="709"/>
        <w:jc w:val="both"/>
        <w:rPr>
          <w:rFonts w:hint="eastAsia"/>
        </w:rPr>
      </w:pPr>
      <w:r>
        <w:rPr>
          <w:rFonts w:ascii="Times New Roman" w:hAnsi="Times New Roman"/>
        </w:rPr>
        <w:t xml:space="preserve">Также стоит присмотреться к услугам компаний, которые занимаются ремонтом, испорченных шин. Спасая колеса от окончательной отправки в отходы, они готовы принимать, как лом даже только куски изделий, которые не удается спасти. Подобные </w:t>
      </w:r>
      <w:r>
        <w:rPr>
          <w:rFonts w:ascii="Times New Roman" w:hAnsi="Times New Roman"/>
        </w:rPr>
        <w:t>фирмы, как раз и работают по принципу полного сопровождения товара от покупки до отправки в лом. Кроме того, остаются актуальными предложения по обмену старых изделий на новые. Это немного облегчает ситуацию, однако все равно тонны шин остаются лежать на с</w:t>
      </w:r>
      <w:r>
        <w:rPr>
          <w:rFonts w:ascii="Times New Roman" w:hAnsi="Times New Roman"/>
        </w:rPr>
        <w:t>валках из-за отсутствия в стране достаточного количества мощных перерабатывающих заводов.</w:t>
      </w:r>
    </w:p>
    <w:sectPr w:rsidR="00F84F1D" w:rsidSect="00F84F1D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characterSpacingControl w:val="doNotCompress"/>
  <w:compat>
    <w:useFELayout/>
  </w:compat>
  <w:rsids>
    <w:rsidRoot w:val="00F84F1D"/>
    <w:rsid w:val="00624E6B"/>
    <w:rsid w:val="00F84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F1D"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 4"/>
    <w:basedOn w:val="a3"/>
    <w:qFormat/>
    <w:rsid w:val="00F84F1D"/>
    <w:pPr>
      <w:spacing w:before="120"/>
      <w:outlineLvl w:val="3"/>
    </w:pPr>
    <w:rPr>
      <w:rFonts w:ascii="Liberation Serif" w:eastAsia="SimSun" w:hAnsi="Liberation Serif"/>
      <w:b/>
      <w:bCs/>
      <w:sz w:val="24"/>
      <w:szCs w:val="24"/>
    </w:rPr>
  </w:style>
  <w:style w:type="character" w:customStyle="1" w:styleId="-">
    <w:name w:val="Интернет-ссылка"/>
    <w:rsid w:val="00F84F1D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rsid w:val="00F84F1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F84F1D"/>
    <w:pPr>
      <w:spacing w:after="140" w:line="288" w:lineRule="auto"/>
    </w:pPr>
  </w:style>
  <w:style w:type="paragraph" w:styleId="a5">
    <w:name w:val="List"/>
    <w:basedOn w:val="a4"/>
    <w:rsid w:val="00F84F1D"/>
  </w:style>
  <w:style w:type="paragraph" w:customStyle="1" w:styleId="Caption">
    <w:name w:val="Caption"/>
    <w:basedOn w:val="a"/>
    <w:qFormat/>
    <w:rsid w:val="00F84F1D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F84F1D"/>
    <w:pPr>
      <w:suppressLineNumbers/>
    </w:pPr>
  </w:style>
  <w:style w:type="paragraph" w:styleId="a7">
    <w:name w:val="Balloon Text"/>
    <w:basedOn w:val="a"/>
    <w:link w:val="a8"/>
    <w:uiPriority w:val="99"/>
    <w:semiHidden/>
    <w:unhideWhenUsed/>
    <w:rsid w:val="00624E6B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624E6B"/>
    <w:rPr>
      <w:rFonts w:ascii="Tahoma" w:hAnsi="Tahoma" w:cs="Mangal"/>
      <w:color w:val="00000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fosait.ru/norma_doc/16/16389/index.ht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2606</Words>
  <Characters>14860</Characters>
  <Application>Microsoft Office Word</Application>
  <DocSecurity>0</DocSecurity>
  <Lines>123</Lines>
  <Paragraphs>34</Paragraphs>
  <ScaleCrop>false</ScaleCrop>
  <Company/>
  <LinksUpToDate>false</LinksUpToDate>
  <CharactersWithSpaces>17432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anatoliy anatoliy</cp:lastModifiedBy>
  <cp:revision>5</cp:revision>
  <dcterms:created xsi:type="dcterms:W3CDTF">2017-09-14T14:57:00Z</dcterms:created>
  <dcterms:modified xsi:type="dcterms:W3CDTF">2020-04-19T12:59:00Z</dcterms:modified>
  <dc:language>ru-RU</dc:language>
</cp:coreProperties>
</file>