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0F" w:rsidRDefault="00211A0F">
      <w:pPr>
        <w:jc w:val="center"/>
        <w:rPr>
          <w:rFonts w:hint="eastAsia"/>
        </w:rPr>
      </w:pPr>
    </w:p>
    <w:p w:rsidR="00211A0F" w:rsidRDefault="00275BE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Style w:val="a6"/>
          <w:rFonts w:ascii="Times New Roman" w:eastAsia="Times New Roman" w:hAnsi="Times New Roman" w:cs="Times New Roman"/>
          <w:color w:val="000000"/>
        </w:rPr>
        <w:t>Тема 4</w:t>
      </w:r>
      <w:r>
        <w:rPr>
          <w:rStyle w:val="a6"/>
          <w:rFonts w:ascii="Times New Roman" w:eastAsia="Times New Roman" w:hAnsi="Times New Roman" w:cs="Times New Roman"/>
          <w:color w:val="000000"/>
        </w:rPr>
        <w:t xml:space="preserve"> «</w:t>
      </w:r>
      <w:r>
        <w:rPr>
          <w:rStyle w:val="a6"/>
          <w:rFonts w:ascii="Times New Roman" w:eastAsia="Times New Roman" w:hAnsi="Times New Roman" w:cs="Times New Roman"/>
          <w:color w:val="333333"/>
        </w:rPr>
        <w:t>Экологические требования на автомобильном транспорте</w:t>
      </w:r>
      <w:r>
        <w:rPr>
          <w:rStyle w:val="a6"/>
          <w:rFonts w:ascii="Times New Roman" w:eastAsia="Times New Roman" w:hAnsi="Times New Roman" w:cs="Times New Roman"/>
          <w:color w:val="000000"/>
        </w:rPr>
        <w:t>»</w:t>
      </w:r>
    </w:p>
    <w:p w:rsidR="00211A0F" w:rsidRDefault="00211A0F">
      <w:pPr>
        <w:jc w:val="both"/>
        <w:rPr>
          <w:rFonts w:ascii="Times New Roman" w:hAnsi="Times New Roman" w:cs="Times New Roman"/>
          <w:b/>
          <w:bCs/>
        </w:rPr>
      </w:pPr>
    </w:p>
    <w:p w:rsidR="00211A0F" w:rsidRDefault="00275BE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Лекция № 1 «Понятие о содержании вредных веществ в отработавших газах автомобиля и методах их контроля»</w:t>
      </w:r>
    </w:p>
    <w:p w:rsidR="00211A0F" w:rsidRDefault="00211A0F">
      <w:pPr>
        <w:jc w:val="both"/>
        <w:rPr>
          <w:rFonts w:ascii="Times New Roman" w:hAnsi="Times New Roman" w:cs="Times New Roman"/>
          <w:b/>
          <w:bCs/>
        </w:rPr>
      </w:pPr>
    </w:p>
    <w:p w:rsidR="00211A0F" w:rsidRDefault="00275BEC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В соответствии с п. 1 ст. 17, п. 2 ст. 30 Федерального закона от </w:t>
      </w:r>
      <w:r>
        <w:rPr>
          <w:rFonts w:ascii="Times New Roman" w:hAnsi="Times New Roman" w:cs="Times New Roman"/>
        </w:rPr>
        <w:t>04.05.1999 № 96-ФЗ «Об охране атмосферного воздуха» (далее — Федеральный закон № 96-ФЗ), ст. 45 Федерального закона от 10.01.2002 № 7-ФЗ «Об охране окружающей среды» запрещается производство и эксплуатация транспортных и иных передвижных средств, содержани</w:t>
      </w:r>
      <w:r>
        <w:rPr>
          <w:rFonts w:ascii="Times New Roman" w:hAnsi="Times New Roman" w:cs="Times New Roman"/>
        </w:rPr>
        <w:t>е вредных (загрязняющих) веществ в выбросах которых превышает установленные технические нормативы выбросов.</w:t>
      </w:r>
    </w:p>
    <w:p w:rsidR="00211A0F" w:rsidRDefault="00275BEC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F50100"/>
        </w:rPr>
        <w:tab/>
      </w:r>
      <w:r>
        <w:rPr>
          <w:rFonts w:ascii="Times New Roman" w:hAnsi="Times New Roman" w:cs="Times New Roman"/>
          <w:color w:val="000000"/>
        </w:rPr>
        <w:t xml:space="preserve">Отметим, что вступил в силу </w:t>
      </w:r>
      <w:r>
        <w:rPr>
          <w:rStyle w:val="a6"/>
          <w:rFonts w:ascii="Times New Roman" w:hAnsi="Times New Roman" w:cs="Times New Roman"/>
          <w:color w:val="000000"/>
        </w:rPr>
        <w:t xml:space="preserve">новый технический регламент </w:t>
      </w:r>
      <w:r>
        <w:rPr>
          <w:rFonts w:ascii="Times New Roman" w:hAnsi="Times New Roman" w:cs="Times New Roman"/>
          <w:color w:val="000000"/>
        </w:rPr>
        <w:t>Таможенного союза «О безопасности колесных транспортных средств», утвержденный Решением Ком</w:t>
      </w:r>
      <w:r>
        <w:rPr>
          <w:rFonts w:ascii="Times New Roman" w:hAnsi="Times New Roman" w:cs="Times New Roman"/>
          <w:color w:val="000000"/>
        </w:rPr>
        <w:t>иссии Таможенного союза от 09.12.2011 № 877.</w:t>
      </w:r>
    </w:p>
    <w:p w:rsidR="00211A0F" w:rsidRDefault="00275BEC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ab/>
        <w:t>В «определениях» Технического регламента содержится определение понятия «</w:t>
      </w:r>
      <w:r>
        <w:rPr>
          <w:rStyle w:val="a6"/>
          <w:rFonts w:ascii="Times New Roman" w:hAnsi="Times New Roman" w:cs="Times New Roman"/>
          <w:color w:val="333333"/>
        </w:rPr>
        <w:t>выбросы</w:t>
      </w:r>
      <w:r>
        <w:rPr>
          <w:rFonts w:ascii="Times New Roman" w:hAnsi="Times New Roman" w:cs="Times New Roman"/>
          <w:color w:val="333333"/>
        </w:rPr>
        <w:t xml:space="preserve">» — это выбрасываемые в атмосферный воздух вредные вещества, содержащиеся в отработавших газах двигателей внутреннего сгорания и </w:t>
      </w:r>
      <w:r>
        <w:rPr>
          <w:rFonts w:ascii="Times New Roman" w:hAnsi="Times New Roman" w:cs="Times New Roman"/>
          <w:color w:val="333333"/>
        </w:rPr>
        <w:t>испарениях топлива транспортных средств, которыми являются оксид углерода (CO), углеводороды (HC), оксиды азота (</w:t>
      </w:r>
      <w:proofErr w:type="spellStart"/>
      <w:r>
        <w:rPr>
          <w:rFonts w:ascii="Times New Roman" w:hAnsi="Times New Roman" w:cs="Times New Roman"/>
          <w:color w:val="333333"/>
        </w:rPr>
        <w:t>NOx</w:t>
      </w:r>
      <w:proofErr w:type="spellEnd"/>
      <w:r>
        <w:rPr>
          <w:rFonts w:ascii="Times New Roman" w:hAnsi="Times New Roman" w:cs="Times New Roman"/>
          <w:color w:val="333333"/>
        </w:rPr>
        <w:t>), дисперсные частицы.</w:t>
      </w:r>
    </w:p>
    <w:p w:rsidR="00211A0F" w:rsidRDefault="00275BEC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ab/>
        <w:t>В зависимости от уровня выбросов автомобильной технике и двигателю внутреннего сгорания присваивается соответствующи</w:t>
      </w:r>
      <w:r>
        <w:rPr>
          <w:rFonts w:ascii="Times New Roman" w:hAnsi="Times New Roman" w:cs="Times New Roman"/>
          <w:color w:val="333333"/>
        </w:rPr>
        <w:t xml:space="preserve">й </w:t>
      </w:r>
      <w:r>
        <w:rPr>
          <w:rStyle w:val="a6"/>
          <w:rFonts w:ascii="Times New Roman" w:hAnsi="Times New Roman" w:cs="Times New Roman"/>
          <w:color w:val="333333"/>
        </w:rPr>
        <w:t xml:space="preserve">экологический класс </w:t>
      </w:r>
      <w:r>
        <w:rPr>
          <w:rFonts w:ascii="Times New Roman" w:hAnsi="Times New Roman" w:cs="Times New Roman"/>
          <w:color w:val="333333"/>
        </w:rPr>
        <w:t>- классификационный код, характеризующий конструкцию транспортного средства или двигателя внутреннего сгорания в зависимости от уровня выбросов, а также уровня требований к системам бортовой диагностики.</w:t>
      </w: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Кроме того, нормы и методы ко</w:t>
      </w:r>
      <w:r>
        <w:rPr>
          <w:rFonts w:ascii="Times New Roman" w:hAnsi="Times New Roman" w:cs="Times New Roman"/>
        </w:rPr>
        <w:t>нтроля выбросов содержатся в ряде национальных стандартов Российской Федерации. Рассмотрим подробнее некоторые из них.</w:t>
      </w:r>
    </w:p>
    <w:p w:rsidR="00211A0F" w:rsidRDefault="00275BEC">
      <w:pPr>
        <w:jc w:val="both"/>
        <w:rPr>
          <w:rFonts w:hint="eastAsia"/>
        </w:rPr>
      </w:pPr>
      <w:r>
        <w:rPr>
          <w:rStyle w:val="a6"/>
          <w:rFonts w:ascii="Times New Roman" w:hAnsi="Times New Roman" w:cs="Times New Roman"/>
          <w:color w:val="333333"/>
        </w:rPr>
        <w:tab/>
        <w:t>ГОСТ Р 52033-2003 «Автомобили с бензиновыми двигателями. Выбросы загрязняющих веществ с отработавшими газами. Нормы и методы контроля пр</w:t>
      </w:r>
      <w:r>
        <w:rPr>
          <w:rStyle w:val="a6"/>
          <w:rFonts w:ascii="Times New Roman" w:hAnsi="Times New Roman" w:cs="Times New Roman"/>
          <w:color w:val="333333"/>
        </w:rPr>
        <w:t xml:space="preserve">и оценке технического состояния»( </w:t>
      </w:r>
      <w:r>
        <w:rPr>
          <w:rFonts w:ascii="Times New Roman" w:hAnsi="Times New Roman" w:cs="Times New Roman"/>
          <w:color w:val="333333"/>
        </w:rPr>
        <w:t>далее - ГОСТ Р 52033-2003).</w:t>
      </w: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ГОСТ распространяется на находящиеся в эксплуатации автотранспортные средства (далее — автомобили) с бензиновыми двигателями категорий М1, М2, М3, N1, N2, N3, оснащенные или не оснащенные систе</w:t>
      </w:r>
      <w:r>
        <w:rPr>
          <w:rFonts w:ascii="Times New Roman" w:hAnsi="Times New Roman" w:cs="Times New Roman"/>
        </w:rPr>
        <w:t>мами нейтрализации отработавших газов (исключение составляют автомобили, чья полная масса составляет менее 400 кг или максимальная скорость не превышает 50 км/ч).</w:t>
      </w: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Стандарт устанавливает нормативные значения содержания в отработавших газах автомобилей окси</w:t>
      </w:r>
      <w:r>
        <w:rPr>
          <w:rFonts w:ascii="Times New Roman" w:hAnsi="Times New Roman" w:cs="Times New Roman"/>
        </w:rPr>
        <w:t>да углерода и углеводородов, нормативное значение коэффициента избытка воздуха и методы контроля при оценке технического состояния систем автомобиля и двигателя.</w:t>
      </w: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Проверки автомобилей на соответствие требованиям данного стандарта могут проводиться в следую</w:t>
      </w:r>
      <w:r>
        <w:rPr>
          <w:rFonts w:ascii="Times New Roman" w:hAnsi="Times New Roman" w:cs="Times New Roman"/>
        </w:rPr>
        <w:t>щих случаях:</w:t>
      </w:r>
    </w:p>
    <w:p w:rsidR="00211A0F" w:rsidRDefault="00275BEC">
      <w:pPr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предприятиях, изготавливающих двигатели и автомобили, при приемочных, периодических и контрольных испытаниях серийной продукции;</w:t>
      </w:r>
    </w:p>
    <w:p w:rsidR="00211A0F" w:rsidRDefault="00275BEC">
      <w:pPr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сертификационных испытаниях;</w:t>
      </w:r>
    </w:p>
    <w:p w:rsidR="00211A0F" w:rsidRDefault="00275BEC">
      <w:pPr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контроле технического состояния находящихся в эксплуатации автомобилей в п</w:t>
      </w:r>
      <w:r>
        <w:rPr>
          <w:rFonts w:ascii="Times New Roman" w:hAnsi="Times New Roman" w:cs="Times New Roman"/>
        </w:rPr>
        <w:t>орядке, установленном специально уполномоченными органами;</w:t>
      </w:r>
    </w:p>
    <w:p w:rsidR="00211A0F" w:rsidRDefault="00275BEC">
      <w:pPr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предприятиях, эксплуатирующих и обслуживающих автомобили, при техническом обслуживании, ремонте и регулировке агрегатов, узлов и систем, влияющих на изменение содержания нормируемых компонентов </w:t>
      </w:r>
      <w:r>
        <w:rPr>
          <w:rFonts w:ascii="Times New Roman" w:hAnsi="Times New Roman" w:cs="Times New Roman"/>
        </w:rPr>
        <w:t>в отработавших газах;</w:t>
      </w:r>
    </w:p>
    <w:p w:rsidR="00211A0F" w:rsidRDefault="00275BEC">
      <w:pPr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предприятиях, осуществляющих капитальный ремонт автомобилей.</w:t>
      </w: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Кроме того, в стандарте содержится рекомендуемая форма журнала записи результатов проверок автомобилей на содержание оксида углерода и углеводородов в отработавших газах</w:t>
      </w:r>
      <w:r>
        <w:rPr>
          <w:rFonts w:ascii="Times New Roman" w:hAnsi="Times New Roman" w:cs="Times New Roman"/>
        </w:rPr>
        <w:t xml:space="preserve"> и состав рабочей смеси двигателя (см. рис).</w:t>
      </w:r>
    </w:p>
    <w:p w:rsidR="00211A0F" w:rsidRDefault="00275BEC">
      <w:pPr>
        <w:jc w:val="both"/>
        <w:rPr>
          <w:rStyle w:val="a6"/>
          <w:rFonts w:ascii="Times New Roman" w:hAnsi="Times New Roman" w:cs="Times New Roman"/>
        </w:rPr>
      </w:pPr>
      <w:r>
        <w:rPr>
          <w:noProof/>
          <w:lang w:eastAsia="ru-RU" w:bidi="ar-SA"/>
        </w:rPr>
        <w:drawing>
          <wp:inline distT="0" distB="0" distL="0" distR="0">
            <wp:extent cx="4535805" cy="24377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43" t="-80" r="-43" b="-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0F" w:rsidRDefault="00275BEC">
      <w:pPr>
        <w:jc w:val="both"/>
        <w:rPr>
          <w:rFonts w:hint="eastAsia"/>
        </w:rPr>
      </w:pPr>
      <w:r>
        <w:rPr>
          <w:rStyle w:val="a6"/>
          <w:rFonts w:ascii="Times New Roman" w:hAnsi="Times New Roman" w:cs="Times New Roman"/>
        </w:rPr>
        <w:tab/>
        <w:t xml:space="preserve">ГОСТ Р 52160-2003 «Автотранспортные средства, оснащенные двигателями с воспламенением от сжатия. </w:t>
      </w:r>
      <w:proofErr w:type="spellStart"/>
      <w:r>
        <w:rPr>
          <w:rStyle w:val="a6"/>
          <w:rFonts w:ascii="Times New Roman" w:hAnsi="Times New Roman" w:cs="Times New Roman"/>
        </w:rPr>
        <w:t>Дымность</w:t>
      </w:r>
      <w:proofErr w:type="spellEnd"/>
      <w:r>
        <w:rPr>
          <w:rStyle w:val="a6"/>
          <w:rFonts w:ascii="Times New Roman" w:hAnsi="Times New Roman" w:cs="Times New Roman"/>
        </w:rPr>
        <w:t xml:space="preserve"> отработавших газов. Нормы и методы контроля при оценке технического состояния».</w:t>
      </w: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ГОСТ устанавливает нор</w:t>
      </w:r>
      <w:r>
        <w:rPr>
          <w:rFonts w:ascii="Times New Roman" w:hAnsi="Times New Roman" w:cs="Times New Roman"/>
        </w:rPr>
        <w:t>мы и методы измерения видимых загрязняющих веществ отработавших газов (</w:t>
      </w:r>
      <w:proofErr w:type="spellStart"/>
      <w:r>
        <w:rPr>
          <w:rFonts w:ascii="Times New Roman" w:hAnsi="Times New Roman" w:cs="Times New Roman"/>
        </w:rPr>
        <w:t>дымности</w:t>
      </w:r>
      <w:proofErr w:type="spellEnd"/>
      <w:r>
        <w:rPr>
          <w:rFonts w:ascii="Times New Roman" w:hAnsi="Times New Roman" w:cs="Times New Roman"/>
        </w:rPr>
        <w:t>) в режиме свободного ускорения для автомобилей категорий М1, М2, М3, N1, N2, N3, находящихся в эксплуатации, которые оснащены двигателями с воспламенением от сжатия.</w:t>
      </w:r>
    </w:p>
    <w:p w:rsidR="00211A0F" w:rsidRDefault="00275BEC">
      <w:pPr>
        <w:jc w:val="both"/>
        <w:rPr>
          <w:rFonts w:hint="eastAsia"/>
        </w:rPr>
      </w:pPr>
      <w:r>
        <w:rPr>
          <w:rStyle w:val="a6"/>
          <w:rFonts w:ascii="Times New Roman" w:hAnsi="Times New Roman" w:cs="Times New Roman"/>
          <w:color w:val="333333"/>
        </w:rPr>
        <w:tab/>
        <w:t>ГОСТ Р 41</w:t>
      </w:r>
      <w:r>
        <w:rPr>
          <w:rStyle w:val="a6"/>
          <w:rFonts w:ascii="Times New Roman" w:hAnsi="Times New Roman" w:cs="Times New Roman"/>
          <w:color w:val="333333"/>
        </w:rPr>
        <w:t xml:space="preserve">.24-2003 </w:t>
      </w:r>
      <w:r>
        <w:rPr>
          <w:rFonts w:ascii="Times New Roman" w:hAnsi="Times New Roman" w:cs="Times New Roman"/>
          <w:color w:val="333333"/>
        </w:rPr>
        <w:t>«Единообразные предписания, касающиеся:</w:t>
      </w:r>
    </w:p>
    <w:p w:rsidR="00211A0F" w:rsidRDefault="00275BEC">
      <w:pPr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Сертификации двигателей с воспламенением от сжатия в отношении </w:t>
      </w:r>
      <w:proofErr w:type="spellStart"/>
      <w:r>
        <w:rPr>
          <w:rFonts w:ascii="Times New Roman" w:hAnsi="Times New Roman" w:cs="Times New Roman"/>
        </w:rPr>
        <w:t>дымности</w:t>
      </w:r>
      <w:proofErr w:type="spellEnd"/>
      <w:r>
        <w:rPr>
          <w:rFonts w:ascii="Times New Roman" w:hAnsi="Times New Roman" w:cs="Times New Roman"/>
        </w:rPr>
        <w:t>;</w:t>
      </w:r>
    </w:p>
    <w:p w:rsidR="00211A0F" w:rsidRDefault="00275BEC">
      <w:pPr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Сертификации автотранспортных средств в отношении установки на них двигателей с воспламенением от сжатия, сертифицированных по типу </w:t>
      </w:r>
      <w:r>
        <w:rPr>
          <w:rFonts w:ascii="Times New Roman" w:hAnsi="Times New Roman" w:cs="Times New Roman"/>
        </w:rPr>
        <w:t>конструкции;</w:t>
      </w:r>
    </w:p>
    <w:p w:rsidR="00211A0F" w:rsidRDefault="00275BEC">
      <w:pPr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Сертификации автотранспортных средств с двигателями с воспламенением от сжатия в отношении </w:t>
      </w:r>
      <w:proofErr w:type="spellStart"/>
      <w:r>
        <w:rPr>
          <w:rFonts w:ascii="Times New Roman" w:hAnsi="Times New Roman" w:cs="Times New Roman"/>
        </w:rPr>
        <w:t>дымности</w:t>
      </w:r>
      <w:proofErr w:type="spellEnd"/>
      <w:r>
        <w:rPr>
          <w:rFonts w:ascii="Times New Roman" w:hAnsi="Times New Roman" w:cs="Times New Roman"/>
        </w:rPr>
        <w:t>;</w:t>
      </w:r>
    </w:p>
    <w:p w:rsidR="00211A0F" w:rsidRDefault="00275BEC">
      <w:pPr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Измерения мощности двигателей» (далее — ГОСТ Р 41.24-2003).</w:t>
      </w: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Стандарт устанавливает следующие требования:</w:t>
      </w:r>
    </w:p>
    <w:p w:rsidR="00211A0F" w:rsidRDefault="00275BEC">
      <w:pPr>
        <w:jc w:val="both"/>
        <w:rPr>
          <w:rFonts w:hint="eastAsia"/>
        </w:rPr>
      </w:pPr>
      <w:r>
        <w:rPr>
          <w:rStyle w:val="a6"/>
          <w:rFonts w:ascii="Times New Roman" w:hAnsi="Times New Roman" w:cs="Times New Roman"/>
          <w:color w:val="333333"/>
        </w:rPr>
        <w:t xml:space="preserve">часть I </w:t>
      </w:r>
      <w:r>
        <w:rPr>
          <w:rFonts w:ascii="Times New Roman" w:hAnsi="Times New Roman" w:cs="Times New Roman"/>
          <w:color w:val="333333"/>
        </w:rPr>
        <w:t>— к выбросу видимых загрязняю</w:t>
      </w:r>
      <w:r>
        <w:rPr>
          <w:rFonts w:ascii="Times New Roman" w:hAnsi="Times New Roman" w:cs="Times New Roman"/>
          <w:color w:val="333333"/>
        </w:rPr>
        <w:t>щих веществ двигателями с воспламенением от сжатия (далее — дизели), предназначенными для установки на автотранспортных средствах;</w:t>
      </w:r>
    </w:p>
    <w:p w:rsidR="00211A0F" w:rsidRDefault="00275BEC">
      <w:pPr>
        <w:jc w:val="both"/>
        <w:rPr>
          <w:rFonts w:hint="eastAsia"/>
        </w:rPr>
      </w:pPr>
      <w:r>
        <w:rPr>
          <w:rStyle w:val="a6"/>
          <w:rFonts w:ascii="Times New Roman" w:hAnsi="Times New Roman" w:cs="Times New Roman"/>
          <w:color w:val="333333"/>
        </w:rPr>
        <w:t xml:space="preserve">часть II </w:t>
      </w:r>
      <w:r>
        <w:rPr>
          <w:rFonts w:ascii="Times New Roman" w:hAnsi="Times New Roman" w:cs="Times New Roman"/>
          <w:color w:val="333333"/>
        </w:rPr>
        <w:t>— к установке на автотранспортных средствах дизелей, сертифицированных по типу конструкции в соответствии с ч. I дан</w:t>
      </w:r>
      <w:r>
        <w:rPr>
          <w:rFonts w:ascii="Times New Roman" w:hAnsi="Times New Roman" w:cs="Times New Roman"/>
          <w:color w:val="333333"/>
        </w:rPr>
        <w:t>ного стандарта;</w:t>
      </w:r>
    </w:p>
    <w:p w:rsidR="00211A0F" w:rsidRDefault="00275BEC">
      <w:pPr>
        <w:jc w:val="both"/>
        <w:rPr>
          <w:rFonts w:hint="eastAsia"/>
        </w:rPr>
      </w:pPr>
      <w:r>
        <w:rPr>
          <w:rStyle w:val="a6"/>
          <w:rFonts w:ascii="Times New Roman" w:hAnsi="Times New Roman" w:cs="Times New Roman"/>
          <w:color w:val="333333"/>
        </w:rPr>
        <w:t>часть III</w:t>
      </w:r>
      <w:r>
        <w:rPr>
          <w:rFonts w:ascii="Times New Roman" w:hAnsi="Times New Roman" w:cs="Times New Roman"/>
          <w:color w:val="333333"/>
        </w:rPr>
        <w:t>— к выбросу видимых загрязняющих веществ автотранспортными средствами, дизели которых не имеют отдельного сертификата по типу конструкции в соответствии с ч. I данного стандарта.</w:t>
      </w:r>
    </w:p>
    <w:p w:rsidR="00211A0F" w:rsidRDefault="00275BEC">
      <w:pPr>
        <w:jc w:val="both"/>
        <w:rPr>
          <w:rFonts w:hint="eastAsia"/>
        </w:rPr>
      </w:pPr>
      <w:r>
        <w:rPr>
          <w:rStyle w:val="a6"/>
          <w:rFonts w:ascii="Times New Roman" w:hAnsi="Times New Roman" w:cs="Times New Roman"/>
          <w:color w:val="333333"/>
        </w:rPr>
        <w:t xml:space="preserve">ГОСТ Р 54942-2012 </w:t>
      </w:r>
      <w:r>
        <w:rPr>
          <w:rFonts w:ascii="Times New Roman" w:hAnsi="Times New Roman" w:cs="Times New Roman"/>
          <w:color w:val="333333"/>
        </w:rPr>
        <w:t xml:space="preserve">«Газобаллонные автомобили с </w:t>
      </w:r>
      <w:r>
        <w:rPr>
          <w:rFonts w:ascii="Times New Roman" w:hAnsi="Times New Roman" w:cs="Times New Roman"/>
          <w:color w:val="333333"/>
        </w:rPr>
        <w:t>искровыми двигателями. Выбросы вредных (загрязняющих) веществ с отработавшими газами. Нормы и методы контроля при оценке технического состояния» (далее — ГОСТ Р 54942-2012).</w:t>
      </w: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ГОСТ распространяется на находящиеся в эксплуатации на территории Российской Феде</w:t>
      </w:r>
      <w:r>
        <w:rPr>
          <w:rFonts w:ascii="Times New Roman" w:hAnsi="Times New Roman" w:cs="Times New Roman"/>
        </w:rPr>
        <w:t>рации транспортные средства категорий M и N с искровыми двигателями:</w:t>
      </w:r>
    </w:p>
    <w:p w:rsidR="00211A0F" w:rsidRDefault="00275BEC">
      <w:pPr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монотопливные</w:t>
      </w:r>
      <w:proofErr w:type="spellEnd"/>
      <w:r>
        <w:rPr>
          <w:rFonts w:ascii="Times New Roman" w:hAnsi="Times New Roman" w:cs="Times New Roman"/>
        </w:rPr>
        <w:t>, работающие на сжиженном нефтяном газе (СНГ), компримированном природном газе (КПГ) или сжиженном природном газе (СПГ);</w:t>
      </w:r>
    </w:p>
    <w:p w:rsidR="00211A0F" w:rsidRDefault="00275BEC">
      <w:pPr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многотопливные, работающие на СНГ, КПГ или СПГ, а так</w:t>
      </w:r>
      <w:r>
        <w:rPr>
          <w:rFonts w:ascii="Times New Roman" w:hAnsi="Times New Roman" w:cs="Times New Roman"/>
        </w:rPr>
        <w:t>же допускающие работу на бензине.</w:t>
      </w: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Стандарт устанавливает нормативные значения содержания загрязняющих веществ в отработавших газах автомобилей (оксида углерода и углеводородов), коэффициента избытка воздуха, требования к техническому состоянию систем двиг</w:t>
      </w:r>
      <w:r>
        <w:rPr>
          <w:rFonts w:ascii="Times New Roman" w:hAnsi="Times New Roman" w:cs="Times New Roman"/>
        </w:rPr>
        <w:t>ателя, а также методы контроля при оценке технического состояния.</w:t>
      </w:r>
    </w:p>
    <w:p w:rsidR="00211A0F" w:rsidRDefault="00275BEC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lastRenderedPageBreak/>
        <w:tab/>
        <w:t xml:space="preserve">Необходимо отметить, с даты вступления в силу Федерального закона от 27.12.2002 № 184-ФЗ «О техническом регулировании», </w:t>
      </w:r>
      <w:r>
        <w:rPr>
          <w:rStyle w:val="a6"/>
          <w:rFonts w:ascii="Times New Roman" w:hAnsi="Times New Roman" w:cs="Times New Roman"/>
          <w:color w:val="333333"/>
        </w:rPr>
        <w:t xml:space="preserve">национальные стандарты носят рекомендательный характер </w:t>
      </w:r>
      <w:r>
        <w:rPr>
          <w:rFonts w:ascii="Times New Roman" w:hAnsi="Times New Roman" w:cs="Times New Roman"/>
          <w:color w:val="333333"/>
        </w:rPr>
        <w:t xml:space="preserve">и применяются </w:t>
      </w:r>
      <w:r>
        <w:rPr>
          <w:rFonts w:ascii="Times New Roman" w:hAnsi="Times New Roman" w:cs="Times New Roman"/>
          <w:color w:val="333333"/>
        </w:rPr>
        <w:t>на добровольной основе, а в соответствии с п. 4 ст. 17 Федерального закона № 96-ФЗ транспортные и иные передвижные средства, выбросы которых оказывают вредное воздействие на атмосферный воздух, подлежат регулярной проверке на соответствие таких выбросов те</w:t>
      </w:r>
      <w:r>
        <w:rPr>
          <w:rFonts w:ascii="Times New Roman" w:hAnsi="Times New Roman" w:cs="Times New Roman"/>
          <w:color w:val="333333"/>
        </w:rPr>
        <w:t>хническим нормативам выбросов в порядке, определенном уполномоченным Правительством Российской Федерации федеральным органом исполнительной власти.</w:t>
      </w: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Для реализации данного пункта Правительством Российской Федерации было принято соответствующее Постановлени</w:t>
      </w:r>
      <w:r>
        <w:rPr>
          <w:rFonts w:ascii="Times New Roman" w:hAnsi="Times New Roman" w:cs="Times New Roman"/>
        </w:rPr>
        <w:t>е от 06.02.2002 № 83 «О проведении регулярных проверок транспортных и иных передвижных средств на соответствие техническим нормативам выбросов вредных (загрязняющих) веществ в атмосферный воздух».</w:t>
      </w:r>
    </w:p>
    <w:p w:rsidR="00211A0F" w:rsidRDefault="00275BEC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ab/>
        <w:t xml:space="preserve">В частности, согласно </w:t>
      </w:r>
      <w:proofErr w:type="spellStart"/>
      <w:r>
        <w:rPr>
          <w:rFonts w:ascii="Times New Roman" w:hAnsi="Times New Roman" w:cs="Times New Roman"/>
          <w:color w:val="333333"/>
        </w:rPr>
        <w:t>подп</w:t>
      </w:r>
      <w:proofErr w:type="spellEnd"/>
      <w:r>
        <w:rPr>
          <w:rFonts w:ascii="Times New Roman" w:hAnsi="Times New Roman" w:cs="Times New Roman"/>
          <w:color w:val="333333"/>
        </w:rPr>
        <w:t xml:space="preserve">. «а» п. 2 данного </w:t>
      </w:r>
      <w:r>
        <w:rPr>
          <w:rStyle w:val="a6"/>
          <w:rFonts w:ascii="Times New Roman" w:hAnsi="Times New Roman" w:cs="Times New Roman"/>
          <w:color w:val="333333"/>
        </w:rPr>
        <w:t>Постановления</w:t>
      </w:r>
      <w:r>
        <w:rPr>
          <w:rStyle w:val="a6"/>
          <w:rFonts w:ascii="Times New Roman" w:hAnsi="Times New Roman" w:cs="Times New Roman"/>
          <w:color w:val="333333"/>
        </w:rPr>
        <w:t xml:space="preserve"> проверки автотранспортных средств должны осуществляться во время их государственного технического осмотра</w:t>
      </w:r>
      <w:r>
        <w:rPr>
          <w:rFonts w:ascii="Times New Roman" w:hAnsi="Times New Roman" w:cs="Times New Roman"/>
          <w:color w:val="333333"/>
        </w:rPr>
        <w:t>.</w:t>
      </w: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Так, например, в соответствии с п. 33 Приложения № 1 к Правилам проведения технического осмотра транспортных средств, утвержденным Постановлением П</w:t>
      </w:r>
      <w:r>
        <w:rPr>
          <w:rFonts w:ascii="Times New Roman" w:hAnsi="Times New Roman" w:cs="Times New Roman"/>
        </w:rPr>
        <w:t>равительства РФ от 05.12.2011 № 1008, при проведении технического осмотра к двигателю и его системе предъявляется требование о том, что содержание загрязняющих веществ в отработавших газах транспортных средств должно соответствовать требованиям пунктов 9.1</w:t>
      </w:r>
      <w:r>
        <w:rPr>
          <w:rFonts w:ascii="Times New Roman" w:hAnsi="Times New Roman" w:cs="Times New Roman"/>
        </w:rPr>
        <w:t xml:space="preserve"> и 9.2 приложения № 8 к ТР ТС 018/2011:</w:t>
      </w:r>
    </w:p>
    <w:p w:rsidR="00211A0F" w:rsidRDefault="00275BEC">
      <w:pPr>
        <w:jc w:val="both"/>
        <w:rPr>
          <w:rFonts w:hint="eastAsia"/>
          <w:b/>
          <w:bCs/>
        </w:rPr>
      </w:pPr>
      <w:r>
        <w:rPr>
          <w:rFonts w:ascii="Times New Roman" w:hAnsi="Times New Roman" w:cs="Times New Roman"/>
          <w:color w:val="333333"/>
        </w:rPr>
        <w:t xml:space="preserve"> </w:t>
      </w:r>
    </w:p>
    <w:p w:rsidR="00211A0F" w:rsidRDefault="00275BEC">
      <w:pPr>
        <w:jc w:val="both"/>
        <w:rPr>
          <w:rFonts w:hint="eastAsia"/>
        </w:rPr>
      </w:pPr>
      <w:r>
        <w:rPr>
          <w:rStyle w:val="a6"/>
          <w:rFonts w:ascii="Times New Roman" w:hAnsi="Times New Roman" w:cs="Times New Roman"/>
          <w:color w:val="333333"/>
        </w:rPr>
        <w:tab/>
        <w:t>Лекция №2 «Требования в отношен</w:t>
      </w:r>
      <w:r>
        <w:rPr>
          <w:rStyle w:val="a6"/>
          <w:rFonts w:ascii="Times New Roman" w:hAnsi="Times New Roman" w:cs="Times New Roman"/>
          <w:color w:val="333333"/>
        </w:rPr>
        <w:t>ии выбросов и ответственность за их невыполнение»</w:t>
      </w:r>
    </w:p>
    <w:p w:rsidR="00211A0F" w:rsidRDefault="00211A0F">
      <w:pPr>
        <w:jc w:val="both"/>
        <w:rPr>
          <w:rStyle w:val="a6"/>
          <w:rFonts w:ascii="Times New Roman" w:hAnsi="Times New Roman" w:cs="Times New Roman"/>
          <w:color w:val="333333"/>
        </w:rPr>
      </w:pP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Содержание оксида углерода (СО) в отработавших газах транспортного средства с бензиновыми и газовыми двигателями в режиме холостог</w:t>
      </w:r>
      <w:r>
        <w:rPr>
          <w:rFonts w:ascii="Times New Roman" w:hAnsi="Times New Roman" w:cs="Times New Roman"/>
        </w:rPr>
        <w:t>о хода на минимальной и повышенной частотах вращения коленчатого вала двигателя не должно превышать значений, установленных изготовителем для целей оценки соответствия типа транспортного средства перед его выпуском в обращение, а при отсутствии таких данны</w:t>
      </w:r>
      <w:r>
        <w:rPr>
          <w:rFonts w:ascii="Times New Roman" w:hAnsi="Times New Roman" w:cs="Times New Roman"/>
        </w:rPr>
        <w:t>х - не должно превышать значений, указанных в таблице 7.1.</w:t>
      </w:r>
    </w:p>
    <w:p w:rsidR="00211A0F" w:rsidRDefault="00275BEC">
      <w:pPr>
        <w:jc w:val="both"/>
        <w:rPr>
          <w:rFonts w:hint="eastAsia"/>
        </w:rPr>
      </w:pPr>
      <w:r>
        <w:rPr>
          <w:rStyle w:val="a5"/>
          <w:rFonts w:ascii="Times New Roman" w:hAnsi="Times New Roman" w:cs="Times New Roman"/>
        </w:rPr>
        <w:t>Таблица 7.1</w:t>
      </w:r>
    </w:p>
    <w:tbl>
      <w:tblPr>
        <w:tblW w:w="9653" w:type="dxa"/>
        <w:jc w:val="center"/>
        <w:tblBorders>
          <w:top w:val="single" w:sz="2" w:space="0" w:color="C0C0C0"/>
          <w:left w:val="single" w:sz="2" w:space="0" w:color="C0C0C0"/>
          <w:bottom w:val="single" w:sz="2" w:space="0" w:color="C0C0C0"/>
          <w:insideH w:val="single" w:sz="2" w:space="0" w:color="C0C0C0"/>
        </w:tblBorders>
        <w:tblCellMar>
          <w:top w:w="28" w:type="dxa"/>
          <w:left w:w="21" w:type="dxa"/>
          <w:bottom w:w="28" w:type="dxa"/>
          <w:right w:w="28" w:type="dxa"/>
        </w:tblCellMar>
        <w:tblLook w:val="04A0"/>
      </w:tblPr>
      <w:tblGrid>
        <w:gridCol w:w="5058"/>
        <w:gridCol w:w="2839"/>
        <w:gridCol w:w="1756"/>
      </w:tblGrid>
      <w:tr w:rsidR="00211A0F">
        <w:trPr>
          <w:tblHeader/>
          <w:jc w:val="center"/>
        </w:trPr>
        <w:tc>
          <w:tcPr>
            <w:tcW w:w="505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F1F5F8"/>
            <w:tcMar>
              <w:left w:w="21" w:type="dxa"/>
            </w:tcMar>
            <w:vAlign w:val="center"/>
          </w:tcPr>
          <w:p w:rsidR="00211A0F" w:rsidRDefault="0027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Категории и комплектация транспортных средств</w:t>
            </w:r>
          </w:p>
        </w:tc>
        <w:tc>
          <w:tcPr>
            <w:tcW w:w="28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F1F5F8"/>
            <w:tcMar>
              <w:left w:w="21" w:type="dxa"/>
            </w:tcMar>
            <w:vAlign w:val="center"/>
          </w:tcPr>
          <w:p w:rsidR="00211A0F" w:rsidRDefault="0027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Частота вращения коленчатого вала двигателя</w:t>
            </w:r>
          </w:p>
        </w:tc>
        <w:tc>
          <w:tcPr>
            <w:tcW w:w="175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1F5F8"/>
            <w:tcMar>
              <w:left w:w="21" w:type="dxa"/>
            </w:tcMar>
            <w:vAlign w:val="center"/>
          </w:tcPr>
          <w:p w:rsidR="00211A0F" w:rsidRDefault="0027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СО, объемная доля, процентов</w:t>
            </w:r>
          </w:p>
        </w:tc>
      </w:tr>
      <w:tr w:rsidR="00211A0F">
        <w:trPr>
          <w:jc w:val="center"/>
        </w:trPr>
        <w:tc>
          <w:tcPr>
            <w:tcW w:w="5058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FFFFFF"/>
            <w:tcMar>
              <w:left w:w="21" w:type="dxa"/>
            </w:tcMar>
            <w:vAlign w:val="center"/>
          </w:tcPr>
          <w:p w:rsidR="00211A0F" w:rsidRDefault="0027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и N, не оснащенные системами нейтрализации отработавших газов</w:t>
            </w:r>
          </w:p>
        </w:tc>
        <w:tc>
          <w:tcPr>
            <w:tcW w:w="28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FFFFFF"/>
            <w:tcMar>
              <w:left w:w="21" w:type="dxa"/>
            </w:tcMar>
            <w:vAlign w:val="center"/>
          </w:tcPr>
          <w:p w:rsidR="00211A0F" w:rsidRDefault="0027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минимальная</w:t>
            </w:r>
          </w:p>
        </w:tc>
        <w:tc>
          <w:tcPr>
            <w:tcW w:w="175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left w:w="21" w:type="dxa"/>
            </w:tcMar>
            <w:vAlign w:val="center"/>
          </w:tcPr>
          <w:p w:rsidR="00211A0F" w:rsidRDefault="0027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211A0F">
        <w:trPr>
          <w:jc w:val="center"/>
        </w:trPr>
        <w:tc>
          <w:tcPr>
            <w:tcW w:w="5058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FFFFFF"/>
            <w:tcMar>
              <w:left w:w="21" w:type="dxa"/>
            </w:tcMar>
            <w:vAlign w:val="center"/>
          </w:tcPr>
          <w:p w:rsidR="00211A0F" w:rsidRDefault="00211A0F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FFFFFF"/>
            <w:tcMar>
              <w:left w:w="21" w:type="dxa"/>
            </w:tcMar>
            <w:vAlign w:val="center"/>
          </w:tcPr>
          <w:p w:rsidR="00211A0F" w:rsidRDefault="0027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повышенная</w:t>
            </w:r>
          </w:p>
        </w:tc>
        <w:tc>
          <w:tcPr>
            <w:tcW w:w="175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left w:w="21" w:type="dxa"/>
            </w:tcMar>
            <w:vAlign w:val="center"/>
          </w:tcPr>
          <w:p w:rsidR="00211A0F" w:rsidRDefault="0027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211A0F">
        <w:trPr>
          <w:jc w:val="center"/>
        </w:trPr>
        <w:tc>
          <w:tcPr>
            <w:tcW w:w="5058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FFFFFF"/>
            <w:tcMar>
              <w:left w:w="21" w:type="dxa"/>
            </w:tcMar>
            <w:vAlign w:val="center"/>
          </w:tcPr>
          <w:p w:rsidR="00211A0F" w:rsidRDefault="0027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и N, экологического класса 2 и ниже, оснащенные системами нейтрализации отработавших газов</w:t>
            </w:r>
          </w:p>
        </w:tc>
        <w:tc>
          <w:tcPr>
            <w:tcW w:w="28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FFFFFF"/>
            <w:tcMar>
              <w:left w:w="21" w:type="dxa"/>
            </w:tcMar>
            <w:vAlign w:val="center"/>
          </w:tcPr>
          <w:p w:rsidR="00211A0F" w:rsidRDefault="0027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минимальная</w:t>
            </w:r>
          </w:p>
        </w:tc>
        <w:tc>
          <w:tcPr>
            <w:tcW w:w="175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left w:w="21" w:type="dxa"/>
            </w:tcMar>
            <w:vAlign w:val="center"/>
          </w:tcPr>
          <w:p w:rsidR="00211A0F" w:rsidRDefault="0027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211A0F">
        <w:trPr>
          <w:jc w:val="center"/>
        </w:trPr>
        <w:tc>
          <w:tcPr>
            <w:tcW w:w="5058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FFFFFF"/>
            <w:tcMar>
              <w:left w:w="21" w:type="dxa"/>
            </w:tcMar>
            <w:vAlign w:val="center"/>
          </w:tcPr>
          <w:p w:rsidR="00211A0F" w:rsidRDefault="00211A0F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FFFFFF"/>
            <w:tcMar>
              <w:left w:w="21" w:type="dxa"/>
            </w:tcMar>
            <w:vAlign w:val="center"/>
          </w:tcPr>
          <w:p w:rsidR="00211A0F" w:rsidRDefault="0027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повышенная</w:t>
            </w:r>
          </w:p>
        </w:tc>
        <w:tc>
          <w:tcPr>
            <w:tcW w:w="175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left w:w="21" w:type="dxa"/>
            </w:tcMar>
            <w:vAlign w:val="center"/>
          </w:tcPr>
          <w:p w:rsidR="00211A0F" w:rsidRDefault="0027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211A0F">
        <w:trPr>
          <w:jc w:val="center"/>
        </w:trPr>
        <w:tc>
          <w:tcPr>
            <w:tcW w:w="5058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FFFFFF"/>
            <w:tcMar>
              <w:left w:w="21" w:type="dxa"/>
            </w:tcMar>
            <w:vAlign w:val="center"/>
          </w:tcPr>
          <w:p w:rsidR="00211A0F" w:rsidRDefault="0027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и N, экологического класса 3 и выше, оснащенные системами нейтрализации отработавших газов</w:t>
            </w:r>
          </w:p>
        </w:tc>
        <w:tc>
          <w:tcPr>
            <w:tcW w:w="28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FFFFFF"/>
            <w:tcMar>
              <w:left w:w="21" w:type="dxa"/>
            </w:tcMar>
            <w:vAlign w:val="center"/>
          </w:tcPr>
          <w:p w:rsidR="00211A0F" w:rsidRDefault="0027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минимальная</w:t>
            </w:r>
          </w:p>
        </w:tc>
        <w:tc>
          <w:tcPr>
            <w:tcW w:w="175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left w:w="21" w:type="dxa"/>
            </w:tcMar>
            <w:vAlign w:val="center"/>
          </w:tcPr>
          <w:p w:rsidR="00211A0F" w:rsidRDefault="0027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211A0F">
        <w:trPr>
          <w:jc w:val="center"/>
        </w:trPr>
        <w:tc>
          <w:tcPr>
            <w:tcW w:w="5058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FFFFFF"/>
            <w:tcMar>
              <w:left w:w="21" w:type="dxa"/>
            </w:tcMar>
            <w:vAlign w:val="center"/>
          </w:tcPr>
          <w:p w:rsidR="00211A0F" w:rsidRDefault="00211A0F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FFFFFF"/>
            <w:tcMar>
              <w:left w:w="21" w:type="dxa"/>
            </w:tcMar>
            <w:vAlign w:val="center"/>
          </w:tcPr>
          <w:p w:rsidR="00211A0F" w:rsidRDefault="0027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повышенная</w:t>
            </w:r>
          </w:p>
        </w:tc>
        <w:tc>
          <w:tcPr>
            <w:tcW w:w="175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left w:w="21" w:type="dxa"/>
            </w:tcMar>
            <w:vAlign w:val="center"/>
          </w:tcPr>
          <w:p w:rsidR="00211A0F" w:rsidRDefault="0027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211A0F">
        <w:trPr>
          <w:jc w:val="center"/>
        </w:trPr>
        <w:tc>
          <w:tcPr>
            <w:tcW w:w="505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FFFFFF"/>
            <w:tcMar>
              <w:left w:w="21" w:type="dxa"/>
            </w:tcMar>
            <w:vAlign w:val="center"/>
          </w:tcPr>
          <w:p w:rsidR="00211A0F" w:rsidRDefault="0027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L, не оснащенные системами нейтрализации отработавших газов</w:t>
            </w:r>
          </w:p>
        </w:tc>
        <w:tc>
          <w:tcPr>
            <w:tcW w:w="28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FFFFFF"/>
            <w:tcMar>
              <w:left w:w="21" w:type="dxa"/>
            </w:tcMar>
            <w:vAlign w:val="center"/>
          </w:tcPr>
          <w:p w:rsidR="00211A0F" w:rsidRDefault="0027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минимальная</w:t>
            </w:r>
          </w:p>
        </w:tc>
        <w:tc>
          <w:tcPr>
            <w:tcW w:w="175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left w:w="21" w:type="dxa"/>
            </w:tcMar>
            <w:vAlign w:val="center"/>
          </w:tcPr>
          <w:p w:rsidR="00211A0F" w:rsidRDefault="0027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</w:tr>
    </w:tbl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Требования пункта 9.1.1 должны выполняться при частоте вращения коленчатого вала двигателя, установленной изготовителем транспортного средства. </w:t>
      </w:r>
      <w:r>
        <w:rPr>
          <w:rFonts w:ascii="Times New Roman" w:hAnsi="Times New Roman" w:cs="Times New Roman"/>
        </w:rPr>
        <w:t>При отсутствии данных изготовителя о величине повышенной частоты вращения проверка проводится при частоте вращения коленчатого вала двигателя не ниже 2000 (кроме транспортных средств категорий L) и 1500 (у транспортных средств категорий L).</w:t>
      </w: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 В условиях, у</w:t>
      </w:r>
      <w:r>
        <w:rPr>
          <w:rFonts w:ascii="Times New Roman" w:hAnsi="Times New Roman" w:cs="Times New Roman"/>
        </w:rPr>
        <w:t>становленных в пункте 9.1.2, значение коэффициента избытка воздуха для транспортных средств экологического класса 3 и выше при повышенной частоте вращения коленчатого вала двигателя должно быть в пределах, установленных изготовителем для целей оценки соотв</w:t>
      </w:r>
      <w:r>
        <w:rPr>
          <w:rFonts w:ascii="Times New Roman" w:hAnsi="Times New Roman" w:cs="Times New Roman"/>
        </w:rPr>
        <w:t>етствия типа транспортного средства перед его выпуском в обращение. При отсутствии таких данных проверка не проводится.</w:t>
      </w: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proofErr w:type="spellStart"/>
      <w:r>
        <w:rPr>
          <w:rFonts w:ascii="Times New Roman" w:hAnsi="Times New Roman" w:cs="Times New Roman"/>
        </w:rPr>
        <w:t>Дымность</w:t>
      </w:r>
      <w:proofErr w:type="spellEnd"/>
      <w:r>
        <w:rPr>
          <w:rFonts w:ascii="Times New Roman" w:hAnsi="Times New Roman" w:cs="Times New Roman"/>
        </w:rPr>
        <w:t xml:space="preserve"> отработавших газов транспортных средств с дизелями в режиме свободного ускорения не должна превышать значений коэффициента по</w:t>
      </w:r>
      <w:r>
        <w:rPr>
          <w:rFonts w:ascii="Times New Roman" w:hAnsi="Times New Roman" w:cs="Times New Roman"/>
        </w:rPr>
        <w:t>глощения света, указанного в документах, удостоверяющих соответствие транспортного средства Правилам ЕЭК ООН N 24-03, либо значений, указанных на знаке официального утверждения, нанесенном на двигатель или транспортное средство, либо установленных изготови</w:t>
      </w:r>
      <w:r>
        <w:rPr>
          <w:rFonts w:ascii="Times New Roman" w:hAnsi="Times New Roman" w:cs="Times New Roman"/>
        </w:rPr>
        <w:t xml:space="preserve">телем транспортного средства в эксплуатационной документации. При отсутствии выше указанных сведений, </w:t>
      </w:r>
      <w:proofErr w:type="spellStart"/>
      <w:r>
        <w:rPr>
          <w:rFonts w:ascii="Times New Roman" w:hAnsi="Times New Roman" w:cs="Times New Roman"/>
        </w:rPr>
        <w:t>дымность</w:t>
      </w:r>
      <w:proofErr w:type="spellEnd"/>
      <w:r>
        <w:rPr>
          <w:rFonts w:ascii="Times New Roman" w:hAnsi="Times New Roman" w:cs="Times New Roman"/>
        </w:rPr>
        <w:t xml:space="preserve"> отработавших газов не должна превышать следующих значений:</w:t>
      </w: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Для двигателей экологического класса 3 и ниже:</w:t>
      </w:r>
    </w:p>
    <w:p w:rsidR="00211A0F" w:rsidRDefault="00275BEC">
      <w:pPr>
        <w:numPr>
          <w:ilvl w:val="0"/>
          <w:numId w:val="5"/>
        </w:numPr>
        <w:tabs>
          <w:tab w:val="left" w:pos="0"/>
        </w:tabs>
        <w:jc w:val="both"/>
        <w:rPr>
          <w:rFonts w:hint="eastAsia"/>
        </w:rPr>
      </w:pPr>
      <w:r>
        <w:rPr>
          <w:rFonts w:ascii="Times New Roman" w:hAnsi="Times New Roman" w:cs="Times New Roman"/>
        </w:rPr>
        <w:t>2,5 M</w:t>
      </w:r>
      <w:r>
        <w:rPr>
          <w:rFonts w:ascii="Times New Roman" w:hAnsi="Times New Roman" w:cs="Times New Roman"/>
          <w:color w:val="428BCC"/>
        </w:rPr>
        <w:t>-1</w:t>
      </w:r>
      <w:r>
        <w:rPr>
          <w:rFonts w:ascii="Times New Roman" w:hAnsi="Times New Roman" w:cs="Times New Roman"/>
        </w:rPr>
        <w:t> для двигателей без наддува;</w:t>
      </w:r>
    </w:p>
    <w:p w:rsidR="00211A0F" w:rsidRDefault="00275BEC">
      <w:pPr>
        <w:numPr>
          <w:ilvl w:val="0"/>
          <w:numId w:val="5"/>
        </w:numPr>
        <w:tabs>
          <w:tab w:val="left" w:pos="0"/>
        </w:tabs>
        <w:jc w:val="both"/>
        <w:rPr>
          <w:rFonts w:hint="eastAsia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,0 M</w:t>
      </w:r>
      <w:r>
        <w:rPr>
          <w:rFonts w:ascii="Times New Roman" w:hAnsi="Times New Roman" w:cs="Times New Roman"/>
          <w:color w:val="428BCC"/>
        </w:rPr>
        <w:t>-1</w:t>
      </w:r>
      <w:r>
        <w:rPr>
          <w:rFonts w:ascii="Times New Roman" w:hAnsi="Times New Roman" w:cs="Times New Roman"/>
        </w:rPr>
        <w:t> для двигателей с наддувом.</w:t>
      </w:r>
    </w:p>
    <w:p w:rsidR="00211A0F" w:rsidRDefault="00275BEC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>для двигателей экологического класса 4 и выше - 1,5 M</w:t>
      </w:r>
      <w:r>
        <w:rPr>
          <w:rFonts w:ascii="Times New Roman" w:hAnsi="Times New Roman" w:cs="Times New Roman"/>
          <w:color w:val="428BCC"/>
        </w:rPr>
        <w:t>-1</w:t>
      </w:r>
      <w:r>
        <w:rPr>
          <w:rFonts w:ascii="Times New Roman" w:hAnsi="Times New Roman" w:cs="Times New Roman"/>
        </w:rPr>
        <w:t>.</w:t>
      </w: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При проведении проверки соответствия требованиям пунктов 9.1 и 9.2 пробег транспортного средства должен быть не менее 3000 км. При меньшем пробеге проверка не про</w:t>
      </w:r>
      <w:r>
        <w:rPr>
          <w:rFonts w:ascii="Times New Roman" w:hAnsi="Times New Roman" w:cs="Times New Roman"/>
        </w:rPr>
        <w:t>водится.</w:t>
      </w: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Также существуют и соответствующие </w:t>
      </w:r>
      <w:proofErr w:type="spellStart"/>
      <w:r>
        <w:rPr>
          <w:rFonts w:ascii="Times New Roman" w:hAnsi="Times New Roman" w:cs="Times New Roman"/>
        </w:rPr>
        <w:t>ГОСТы</w:t>
      </w:r>
      <w:proofErr w:type="spellEnd"/>
      <w:r>
        <w:rPr>
          <w:rFonts w:ascii="Times New Roman" w:hAnsi="Times New Roman" w:cs="Times New Roman"/>
        </w:rPr>
        <w:t>:</w:t>
      </w:r>
    </w:p>
    <w:p w:rsidR="00211A0F" w:rsidRDefault="00275BEC">
      <w:pPr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транспортных средств с бензиновыми двигателями — ГОСТ Р 52033-2003;</w:t>
      </w:r>
    </w:p>
    <w:p w:rsidR="00211A0F" w:rsidRDefault="00275BEC">
      <w:pPr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газобаллонных транспортных средств — ГОСТ Р 17.2.2.06 - 99 «Охрана природы. Атмосфера. Нормы и методы измерения содержания </w:t>
      </w:r>
      <w:r>
        <w:rPr>
          <w:rFonts w:ascii="Times New Roman" w:hAnsi="Times New Roman" w:cs="Times New Roman"/>
        </w:rPr>
        <w:t>оксида углерода и углеводородов в отработавших газах газобаллонных автомобилей» (заменен на ГОСТ Р 54942-2012);</w:t>
      </w:r>
    </w:p>
    <w:p w:rsidR="00211A0F" w:rsidRDefault="00275BEC">
      <w:pPr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транспортных средств с дизелями уровень </w:t>
      </w:r>
      <w:proofErr w:type="spellStart"/>
      <w:r>
        <w:rPr>
          <w:rFonts w:ascii="Times New Roman" w:hAnsi="Times New Roman" w:cs="Times New Roman"/>
        </w:rPr>
        <w:t>дымности</w:t>
      </w:r>
      <w:proofErr w:type="spellEnd"/>
      <w:r>
        <w:rPr>
          <w:rFonts w:ascii="Times New Roman" w:hAnsi="Times New Roman" w:cs="Times New Roman"/>
        </w:rPr>
        <w:t xml:space="preserve"> отработавших газов в режиме свободного ускорения не должен превышать значение коэффициента </w:t>
      </w:r>
      <w:r>
        <w:rPr>
          <w:rFonts w:ascii="Times New Roman" w:hAnsi="Times New Roman" w:cs="Times New Roman"/>
        </w:rPr>
        <w:t>поглощения света, указанного в документах, удостоверяющих соответствие транспортного средства Правилам ЕЭК ООН № 24-03 (соответствуют ГОСТ Р 41.24-2003), или на знаке официального утверждения, нанесенном на двигатель или транспортное средство, или установл</w:t>
      </w:r>
      <w:r>
        <w:rPr>
          <w:rFonts w:ascii="Times New Roman" w:hAnsi="Times New Roman" w:cs="Times New Roman"/>
        </w:rPr>
        <w:t>енных изготовителем, а при отсутствии выше указанных сведений не должен превышать 2,5 м–1 — для двигателей без наддува, 3 м–1 — для двигателей с наддувом.</w:t>
      </w: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Итоги технического осмотра фиксируются в диагностической карте. Таким образом, можно сделать вывод о</w:t>
      </w:r>
      <w:r>
        <w:rPr>
          <w:rFonts w:ascii="Times New Roman" w:hAnsi="Times New Roman" w:cs="Times New Roman"/>
        </w:rPr>
        <w:t xml:space="preserve"> том, что у </w:t>
      </w:r>
      <w:proofErr w:type="spellStart"/>
      <w:r>
        <w:rPr>
          <w:rFonts w:ascii="Times New Roman" w:hAnsi="Times New Roman" w:cs="Times New Roman"/>
        </w:rPr>
        <w:t>природопользователя</w:t>
      </w:r>
      <w:proofErr w:type="spellEnd"/>
      <w:r>
        <w:rPr>
          <w:rFonts w:ascii="Times New Roman" w:hAnsi="Times New Roman" w:cs="Times New Roman"/>
        </w:rPr>
        <w:t xml:space="preserve"> (субъекта транспортной деятельности) нет обязанности по осуществлению самостоятельного или с привлечением специализированной аккредитованной лаборатории экологического контроля за содержанием выбросов автотранспорта.</w:t>
      </w: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зак</w:t>
      </w:r>
      <w:r>
        <w:rPr>
          <w:rFonts w:ascii="Times New Roman" w:hAnsi="Times New Roman" w:cs="Times New Roman"/>
        </w:rPr>
        <w:t xml:space="preserve">онодательном уровне его проведение предусмотрено во время осуществления технического осмотра транспортных средств. Однако стоит учитывать, что в случае обнаружения при осуществлении государственного экологического контроля в отношении </w:t>
      </w:r>
      <w:proofErr w:type="spellStart"/>
      <w:r>
        <w:rPr>
          <w:rFonts w:ascii="Times New Roman" w:hAnsi="Times New Roman" w:cs="Times New Roman"/>
        </w:rPr>
        <w:t>природопользователя</w:t>
      </w:r>
      <w:proofErr w:type="spellEnd"/>
      <w:r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>ревышения указанных нормативов у выпущенного на линию автотранспорта на должностное лицо, ответственное за выпуск, могут быть наложены штрафные санкции в соответствии со ст. 8.22 Кодекса Российской Федерации об административных правонарушениях:</w:t>
      </w:r>
    </w:p>
    <w:p w:rsidR="00211A0F" w:rsidRDefault="00275BEC">
      <w:pPr>
        <w:jc w:val="both"/>
        <w:rPr>
          <w:rFonts w:hint="eastAsia"/>
        </w:rPr>
      </w:pPr>
      <w:r>
        <w:rPr>
          <w:rStyle w:val="a6"/>
          <w:rFonts w:ascii="Times New Roman" w:hAnsi="Times New Roman" w:cs="Times New Roman"/>
        </w:rPr>
        <w:tab/>
      </w:r>
    </w:p>
    <w:p w:rsidR="00211A0F" w:rsidRDefault="00275BEC">
      <w:pPr>
        <w:jc w:val="both"/>
        <w:rPr>
          <w:rFonts w:hint="eastAsia"/>
        </w:rPr>
      </w:pPr>
      <w:r>
        <w:rPr>
          <w:rStyle w:val="a6"/>
          <w:rFonts w:ascii="Times New Roman" w:hAnsi="Times New Roman" w:cs="Times New Roman"/>
        </w:rPr>
        <w:tab/>
        <w:t>Извлечен</w:t>
      </w:r>
      <w:r>
        <w:rPr>
          <w:rStyle w:val="a6"/>
          <w:rFonts w:ascii="Times New Roman" w:hAnsi="Times New Roman" w:cs="Times New Roman"/>
        </w:rPr>
        <w:t>ие из Кодекса Российской Федерации об административных правонарушениях</w:t>
      </w:r>
    </w:p>
    <w:p w:rsidR="00211A0F" w:rsidRDefault="00275BEC">
      <w:pPr>
        <w:jc w:val="both"/>
        <w:rPr>
          <w:rFonts w:hint="eastAsia"/>
        </w:rPr>
      </w:pPr>
      <w:r>
        <w:rPr>
          <w:rStyle w:val="a6"/>
          <w:rFonts w:ascii="Times New Roman" w:hAnsi="Times New Roman" w:cs="Times New Roman"/>
          <w:color w:val="333333"/>
        </w:rPr>
        <w:t xml:space="preserve">Статья 8.22. </w:t>
      </w:r>
      <w:r>
        <w:rPr>
          <w:rFonts w:ascii="Times New Roman" w:hAnsi="Times New Roman" w:cs="Times New Roman"/>
          <w:color w:val="333333"/>
        </w:rPr>
        <w:t>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шума.</w:t>
      </w:r>
    </w:p>
    <w:p w:rsidR="00211A0F" w:rsidRDefault="00275BEC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 xml:space="preserve">Допуск к полету воздушного судна, выпуск в плавание морского судна, судна внутреннего водного плавания или маломерного судна, </w:t>
      </w:r>
      <w:r>
        <w:rPr>
          <w:rStyle w:val="a6"/>
          <w:rFonts w:ascii="Times New Roman" w:hAnsi="Times New Roman" w:cs="Times New Roman"/>
          <w:color w:val="333333"/>
        </w:rPr>
        <w:t xml:space="preserve">либо выпуск в рейс автомобиля </w:t>
      </w:r>
      <w:r>
        <w:rPr>
          <w:rFonts w:ascii="Times New Roman" w:hAnsi="Times New Roman" w:cs="Times New Roman"/>
          <w:color w:val="333333"/>
        </w:rPr>
        <w:t xml:space="preserve">или другого механического транспортного средства, у которых содержание загрязняющих веществ в </w:t>
      </w:r>
      <w:r>
        <w:rPr>
          <w:rFonts w:ascii="Times New Roman" w:hAnsi="Times New Roman" w:cs="Times New Roman"/>
          <w:color w:val="333333"/>
        </w:rPr>
        <w:lastRenderedPageBreak/>
        <w:t>выброс</w:t>
      </w:r>
      <w:r>
        <w:rPr>
          <w:rFonts w:ascii="Times New Roman" w:hAnsi="Times New Roman" w:cs="Times New Roman"/>
          <w:color w:val="333333"/>
        </w:rPr>
        <w:t>ах либо уровень шума, производимого ими при работе, превышает нормативы, установленные государственными стандартами Российской Федерации,</w:t>
      </w:r>
    </w:p>
    <w:p w:rsidR="00211A0F" w:rsidRDefault="00275BEC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>-</w:t>
      </w:r>
      <w:r>
        <w:rPr>
          <w:rStyle w:val="a5"/>
          <w:rFonts w:ascii="Times New Roman" w:hAnsi="Times New Roman" w:cs="Times New Roman"/>
          <w:i w:val="0"/>
          <w:color w:val="333333"/>
        </w:rPr>
        <w:t>влечет наложение административного штрафа на должностных лиц в размере от пятисот до одной тысячи рублей</w:t>
      </w:r>
      <w:r>
        <w:rPr>
          <w:rFonts w:ascii="Times New Roman" w:hAnsi="Times New Roman" w:cs="Times New Roman"/>
          <w:color w:val="333333"/>
        </w:rPr>
        <w:t>.</w:t>
      </w:r>
    </w:p>
    <w:p w:rsidR="00211A0F" w:rsidRDefault="00275BEC">
      <w:pPr>
        <w:jc w:val="both"/>
        <w:rPr>
          <w:rFonts w:hint="eastAsia"/>
        </w:rPr>
      </w:pPr>
      <w:r>
        <w:rPr>
          <w:rStyle w:val="a6"/>
          <w:rFonts w:ascii="Times New Roman" w:hAnsi="Times New Roman" w:cs="Times New Roman"/>
          <w:color w:val="333333"/>
        </w:rPr>
        <w:tab/>
      </w:r>
    </w:p>
    <w:p w:rsidR="00211A0F" w:rsidRDefault="00275BEC">
      <w:pPr>
        <w:jc w:val="both"/>
        <w:rPr>
          <w:rFonts w:hint="eastAsia"/>
        </w:rPr>
      </w:pPr>
      <w:r>
        <w:rPr>
          <w:rStyle w:val="a6"/>
          <w:rFonts w:ascii="Times New Roman" w:hAnsi="Times New Roman" w:cs="Times New Roman"/>
          <w:color w:val="333333"/>
        </w:rPr>
        <w:tab/>
        <w:t>Снижение</w:t>
      </w:r>
      <w:r>
        <w:rPr>
          <w:rStyle w:val="a6"/>
          <w:rFonts w:ascii="Times New Roman" w:hAnsi="Times New Roman" w:cs="Times New Roman"/>
          <w:color w:val="333333"/>
        </w:rPr>
        <w:t xml:space="preserve"> негативного влияния автомобильного транспорта возможно по нескольким направлениям</w:t>
      </w:r>
      <w:r>
        <w:rPr>
          <w:rFonts w:ascii="Times New Roman" w:hAnsi="Times New Roman" w:cs="Times New Roman"/>
          <w:b/>
          <w:color w:val="333333"/>
        </w:rPr>
        <w:t>.</w:t>
      </w:r>
    </w:p>
    <w:p w:rsidR="00211A0F" w:rsidRDefault="00275BEC">
      <w:pPr>
        <w:jc w:val="both"/>
        <w:rPr>
          <w:rFonts w:hint="eastAsia"/>
        </w:rPr>
      </w:pPr>
      <w:r>
        <w:rPr>
          <w:rStyle w:val="a6"/>
          <w:rFonts w:ascii="Times New Roman" w:hAnsi="Times New Roman" w:cs="Times New Roman"/>
          <w:color w:val="333333"/>
        </w:rPr>
        <w:tab/>
        <w:t xml:space="preserve">Первое направление </w:t>
      </w:r>
      <w:r>
        <w:rPr>
          <w:rFonts w:ascii="Times New Roman" w:hAnsi="Times New Roman" w:cs="Times New Roman"/>
          <w:color w:val="333333"/>
        </w:rPr>
        <w:t>заключается в организации и осуществлении контроля за составом и нормативным значением компонентов отработавших газов автотранспортных средств.</w:t>
      </w: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Уменьшен</w:t>
      </w:r>
      <w:r>
        <w:rPr>
          <w:rFonts w:ascii="Times New Roman" w:hAnsi="Times New Roman" w:cs="Times New Roman"/>
        </w:rPr>
        <w:t>ие количества вредных веществ, попадающих в окружающую среду с отработавшими газами, может быть достигнуто за счет улучшения технического состояния подвижного состава.</w:t>
      </w: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профессионального мастерства водителей, применение рациональных приемов управл</w:t>
      </w:r>
      <w:r>
        <w:rPr>
          <w:rFonts w:ascii="Times New Roman" w:hAnsi="Times New Roman" w:cs="Times New Roman"/>
        </w:rPr>
        <w:t>ения автомобилем позволяет добиться снижения расхода топлива на 5-10 % и сокращения выброса вредных веществ.</w:t>
      </w: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Существенное снижение вредных выбросов за счет уменьшения времени прогрева автомобиля перед выездом на линию дает оснащение организаций автомобильн</w:t>
      </w:r>
      <w:r>
        <w:rPr>
          <w:rFonts w:ascii="Times New Roman" w:hAnsi="Times New Roman" w:cs="Times New Roman"/>
        </w:rPr>
        <w:t>ого транспорта системами подогрева двигателей автомобилей и наличие теплых стоянок.</w:t>
      </w: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Расчеты показывают, что за счет рационального управления скоростным режимом на дорогах, повышения равномерности режимов движения, снижения разброса скоростей в транспортном</w:t>
      </w:r>
      <w:r>
        <w:rPr>
          <w:rFonts w:ascii="Times New Roman" w:hAnsi="Times New Roman" w:cs="Times New Roman"/>
        </w:rPr>
        <w:t xml:space="preserve"> потоке и задержек у светофоров, можно добиться уменьшения выбросов вредных веществ от автомобилей на 15-20 %.</w:t>
      </w: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Уменьшают вредное влияние на окружающую среду рационально спланированные маршруты перевозок грузов и пассажиров, правильный подбор по грузоподъем</w:t>
      </w:r>
      <w:r>
        <w:rPr>
          <w:rFonts w:ascii="Times New Roman" w:hAnsi="Times New Roman" w:cs="Times New Roman"/>
        </w:rPr>
        <w:t>ности (</w:t>
      </w:r>
      <w:proofErr w:type="spellStart"/>
      <w:r>
        <w:rPr>
          <w:rFonts w:ascii="Times New Roman" w:hAnsi="Times New Roman" w:cs="Times New Roman"/>
        </w:rPr>
        <w:t>пассажировместимости</w:t>
      </w:r>
      <w:proofErr w:type="spellEnd"/>
      <w:r>
        <w:rPr>
          <w:rFonts w:ascii="Times New Roman" w:hAnsi="Times New Roman" w:cs="Times New Roman"/>
        </w:rPr>
        <w:t>) подвижного состава, рациональное размещение автотранспортных организаций и их подразделений, сокращение непроизводительных пробегов.</w:t>
      </w:r>
    </w:p>
    <w:p w:rsidR="00211A0F" w:rsidRDefault="00275BEC">
      <w:pPr>
        <w:jc w:val="both"/>
        <w:rPr>
          <w:rFonts w:hint="eastAsia"/>
        </w:rPr>
      </w:pPr>
      <w:r>
        <w:rPr>
          <w:rStyle w:val="a6"/>
          <w:rFonts w:ascii="Times New Roman" w:hAnsi="Times New Roman" w:cs="Times New Roman"/>
          <w:color w:val="333333"/>
        </w:rPr>
        <w:tab/>
        <w:t xml:space="preserve">Второе направление </w:t>
      </w:r>
      <w:r>
        <w:rPr>
          <w:rFonts w:ascii="Times New Roman" w:hAnsi="Times New Roman" w:cs="Times New Roman"/>
          <w:color w:val="333333"/>
        </w:rPr>
        <w:t>требует улучшения качества традиционных моторных топлив, например, примене</w:t>
      </w:r>
      <w:r>
        <w:rPr>
          <w:rFonts w:ascii="Times New Roman" w:hAnsi="Times New Roman" w:cs="Times New Roman"/>
          <w:color w:val="333333"/>
        </w:rPr>
        <w:t>ние малосернистых топлив. Существенное снижение загрязнения окружающей среды может дать совершенствование топливной аппаратуры и режимов работы ДВС. В значительной степени снизить содержание вредных веществ в отработавших газах можно за счет применения ней</w:t>
      </w:r>
      <w:r>
        <w:rPr>
          <w:rFonts w:ascii="Times New Roman" w:hAnsi="Times New Roman" w:cs="Times New Roman"/>
          <w:color w:val="333333"/>
        </w:rPr>
        <w:t>трализаторов.</w:t>
      </w:r>
    </w:p>
    <w:p w:rsidR="00211A0F" w:rsidRDefault="00275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защиты от прямого негативного воздействия на окружающую среду и человека шума, работающего ДВС применяют: звукоизолирующие кожухи-капоты, кабины (от шума механического происхождения), глушители (от аэродинамического шума при впуске воздух</w:t>
      </w:r>
      <w:r>
        <w:rPr>
          <w:rFonts w:ascii="Times New Roman" w:hAnsi="Times New Roman" w:cs="Times New Roman"/>
        </w:rPr>
        <w:t>а и при выпуске отработавших газов).</w:t>
      </w:r>
    </w:p>
    <w:p w:rsidR="00211A0F" w:rsidRDefault="00275BEC">
      <w:pPr>
        <w:jc w:val="both"/>
        <w:rPr>
          <w:rFonts w:hint="eastAsia"/>
        </w:rPr>
      </w:pPr>
      <w:r>
        <w:rPr>
          <w:rStyle w:val="a6"/>
          <w:rFonts w:ascii="Times New Roman" w:hAnsi="Times New Roman" w:cs="Times New Roman"/>
          <w:color w:val="333333"/>
        </w:rPr>
        <w:tab/>
        <w:t xml:space="preserve">Третье направление </w:t>
      </w:r>
      <w:r>
        <w:rPr>
          <w:rFonts w:ascii="Times New Roman" w:hAnsi="Times New Roman" w:cs="Times New Roman"/>
          <w:color w:val="333333"/>
        </w:rPr>
        <w:t xml:space="preserve">предполагает замену традиционных нефтяных топлив, так называемыми альтернативными видами моторных топлив, в первую очередь, газовым топливом. В этом плане практическое применение нашли сжиженные </w:t>
      </w:r>
      <w:proofErr w:type="spellStart"/>
      <w:r>
        <w:rPr>
          <w:rFonts w:ascii="Times New Roman" w:hAnsi="Times New Roman" w:cs="Times New Roman"/>
          <w:color w:val="333333"/>
        </w:rPr>
        <w:t>проп</w:t>
      </w:r>
      <w:r>
        <w:rPr>
          <w:rFonts w:ascii="Times New Roman" w:hAnsi="Times New Roman" w:cs="Times New Roman"/>
          <w:color w:val="333333"/>
        </w:rPr>
        <w:t>ан-бутановые</w:t>
      </w:r>
      <w:proofErr w:type="spellEnd"/>
      <w:r>
        <w:rPr>
          <w:rFonts w:ascii="Times New Roman" w:hAnsi="Times New Roman" w:cs="Times New Roman"/>
          <w:color w:val="333333"/>
        </w:rPr>
        <w:t xml:space="preserve"> газы и сжатый природный газ. По экспериментальным оценкам, использование газового топлива снижает выбросы окиси углерода в 2-4 раза, окислов азота - в 1,1-1,5 и суммарных углеводородов - в 1,4-2 раза.</w:t>
      </w:r>
    </w:p>
    <w:p w:rsidR="00211A0F" w:rsidRDefault="00211A0F">
      <w:pPr>
        <w:jc w:val="both"/>
        <w:rPr>
          <w:rFonts w:ascii="Times New Roman" w:hAnsi="Times New Roman" w:cs="Times New Roman"/>
          <w:b/>
          <w:bCs/>
        </w:rPr>
      </w:pPr>
    </w:p>
    <w:p w:rsidR="00211A0F" w:rsidRDefault="00211A0F">
      <w:pPr>
        <w:jc w:val="both"/>
        <w:rPr>
          <w:rFonts w:hint="eastAsia"/>
        </w:rPr>
      </w:pPr>
    </w:p>
    <w:sectPr w:rsidR="00211A0F" w:rsidSect="00211A0F">
      <w:pgSz w:w="11906" w:h="16838"/>
      <w:pgMar w:top="1134" w:right="1134" w:bottom="1134" w:left="1134" w:header="0" w:footer="0" w:gutter="0"/>
      <w:cols w:space="720"/>
      <w:formProt w:val="0"/>
      <w:docGrid w:linePitch="240" w:charSpace="-65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430B6"/>
    <w:multiLevelType w:val="multilevel"/>
    <w:tmpl w:val="D80E3BA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OpenSymbol;Arial Unicode MS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;Arial Unicode MS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;Arial Unicode MS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;Arial Unicode MS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;Arial Unicode MS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;Arial Unicode MS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;Arial Unicode MS" w:hint="default"/>
      </w:rPr>
    </w:lvl>
  </w:abstractNum>
  <w:abstractNum w:abstractNumId="1">
    <w:nsid w:val="23070032"/>
    <w:multiLevelType w:val="multilevel"/>
    <w:tmpl w:val="7B144B4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OpenSymbol;Arial Unicode MS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;Arial Unicode MS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;Arial Unicode MS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;Arial Unicode MS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;Arial Unicode MS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;Arial Unicode MS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;Arial Unicode MS" w:hint="default"/>
      </w:rPr>
    </w:lvl>
  </w:abstractNum>
  <w:abstractNum w:abstractNumId="2">
    <w:nsid w:val="2DA304D3"/>
    <w:multiLevelType w:val="multilevel"/>
    <w:tmpl w:val="6660E0F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OpenSymbol;Arial Unicode MS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;Arial Unicode MS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;Arial Unicode MS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;Arial Unicode MS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;Arial Unicode MS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;Arial Unicode MS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;Arial Unicode MS" w:hint="default"/>
      </w:rPr>
    </w:lvl>
  </w:abstractNum>
  <w:abstractNum w:abstractNumId="3">
    <w:nsid w:val="2E396A16"/>
    <w:multiLevelType w:val="multilevel"/>
    <w:tmpl w:val="4E207D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1435B96"/>
    <w:multiLevelType w:val="multilevel"/>
    <w:tmpl w:val="AD16C0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2.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2.%3.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2.%3.%4.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2.%3.%4.%5.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2.%3.%4.%5.%6.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2.%3.%4.%5.%6.%7.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53BD3324"/>
    <w:multiLevelType w:val="multilevel"/>
    <w:tmpl w:val="6B3EB74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OpenSymbol;Arial Unicode MS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;Arial Unicode MS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;Arial Unicode MS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;Arial Unicode MS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;Arial Unicode MS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;Arial Unicode MS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;Arial Unicode M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compat>
    <w:useFELayout/>
  </w:compat>
  <w:rsids>
    <w:rsidRoot w:val="00211A0F"/>
    <w:rsid w:val="00211A0F"/>
    <w:rsid w:val="0027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A0F"/>
    <w:pPr>
      <w:suppressAutoHyphens/>
    </w:pPr>
    <w:rPr>
      <w:rFonts w:ascii="Liberation Serif;Times New Roma" w:hAnsi="Liberation Serif;Times New Roma" w:cs="Arial Unicode MS"/>
      <w:color w:val="00000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3"/>
    <w:next w:val="a4"/>
    <w:qFormat/>
    <w:rsid w:val="00211A0F"/>
    <w:pPr>
      <w:numPr>
        <w:ilvl w:val="1"/>
        <w:numId w:val="1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paragraph" w:customStyle="1" w:styleId="Heading3">
    <w:name w:val="Heading 3"/>
    <w:basedOn w:val="a3"/>
    <w:next w:val="a4"/>
    <w:qFormat/>
    <w:rsid w:val="00211A0F"/>
    <w:pPr>
      <w:numPr>
        <w:ilvl w:val="2"/>
        <w:numId w:val="1"/>
      </w:numPr>
      <w:spacing w:before="140"/>
      <w:outlineLvl w:val="2"/>
    </w:pPr>
    <w:rPr>
      <w:rFonts w:ascii="Liberation Serif;Times New Roma" w:eastAsia="SimSun" w:hAnsi="Liberation Serif;Times New Roma"/>
      <w:b/>
      <w:bCs/>
    </w:rPr>
  </w:style>
  <w:style w:type="paragraph" w:customStyle="1" w:styleId="Heading4">
    <w:name w:val="Heading 4"/>
    <w:basedOn w:val="a3"/>
    <w:next w:val="a4"/>
    <w:qFormat/>
    <w:rsid w:val="00211A0F"/>
    <w:pPr>
      <w:numPr>
        <w:ilvl w:val="3"/>
        <w:numId w:val="1"/>
      </w:numPr>
      <w:spacing w:before="120"/>
      <w:outlineLvl w:val="3"/>
    </w:pPr>
    <w:rPr>
      <w:rFonts w:ascii="Liberation Serif;Times New Roma" w:eastAsia="SimSun" w:hAnsi="Liberation Serif;Times New Roma"/>
      <w:b/>
      <w:bCs/>
      <w:sz w:val="24"/>
      <w:szCs w:val="24"/>
    </w:rPr>
  </w:style>
  <w:style w:type="character" w:customStyle="1" w:styleId="WW8Num1z0">
    <w:name w:val="WW8Num1z0"/>
    <w:qFormat/>
    <w:rsid w:val="00211A0F"/>
  </w:style>
  <w:style w:type="character" w:customStyle="1" w:styleId="WW8Num1z1">
    <w:name w:val="WW8Num1z1"/>
    <w:qFormat/>
    <w:rsid w:val="00211A0F"/>
  </w:style>
  <w:style w:type="character" w:customStyle="1" w:styleId="WW8Num1z2">
    <w:name w:val="WW8Num1z2"/>
    <w:qFormat/>
    <w:rsid w:val="00211A0F"/>
  </w:style>
  <w:style w:type="character" w:customStyle="1" w:styleId="WW8Num1z3">
    <w:name w:val="WW8Num1z3"/>
    <w:qFormat/>
    <w:rsid w:val="00211A0F"/>
  </w:style>
  <w:style w:type="character" w:customStyle="1" w:styleId="WW8Num1z4">
    <w:name w:val="WW8Num1z4"/>
    <w:qFormat/>
    <w:rsid w:val="00211A0F"/>
  </w:style>
  <w:style w:type="character" w:customStyle="1" w:styleId="WW8Num1z5">
    <w:name w:val="WW8Num1z5"/>
    <w:qFormat/>
    <w:rsid w:val="00211A0F"/>
  </w:style>
  <w:style w:type="character" w:customStyle="1" w:styleId="WW8Num1z6">
    <w:name w:val="WW8Num1z6"/>
    <w:qFormat/>
    <w:rsid w:val="00211A0F"/>
  </w:style>
  <w:style w:type="character" w:customStyle="1" w:styleId="WW8Num1z7">
    <w:name w:val="WW8Num1z7"/>
    <w:qFormat/>
    <w:rsid w:val="00211A0F"/>
  </w:style>
  <w:style w:type="character" w:customStyle="1" w:styleId="WW8Num1z8">
    <w:name w:val="WW8Num1z8"/>
    <w:qFormat/>
    <w:rsid w:val="00211A0F"/>
  </w:style>
  <w:style w:type="character" w:customStyle="1" w:styleId="WW8Num2z0">
    <w:name w:val="WW8Num2z0"/>
    <w:qFormat/>
    <w:rsid w:val="00211A0F"/>
    <w:rPr>
      <w:rFonts w:ascii="Symbol" w:hAnsi="Symbol" w:cs="OpenSymbol;Arial Unicode MS"/>
      <w:sz w:val="24"/>
    </w:rPr>
  </w:style>
  <w:style w:type="character" w:customStyle="1" w:styleId="WW8Num2z1">
    <w:name w:val="WW8Num2z1"/>
    <w:qFormat/>
    <w:rsid w:val="00211A0F"/>
    <w:rPr>
      <w:rFonts w:ascii="Symbol" w:hAnsi="Symbol" w:cs="OpenSymbol;Arial Unicode MS"/>
    </w:rPr>
  </w:style>
  <w:style w:type="character" w:customStyle="1" w:styleId="WW8Num3z0">
    <w:name w:val="WW8Num3z0"/>
    <w:qFormat/>
    <w:rsid w:val="00211A0F"/>
  </w:style>
  <w:style w:type="character" w:customStyle="1" w:styleId="WW8Num3z1">
    <w:name w:val="WW8Num3z1"/>
    <w:qFormat/>
    <w:rsid w:val="00211A0F"/>
  </w:style>
  <w:style w:type="character" w:customStyle="1" w:styleId="WW8Num3z2">
    <w:name w:val="WW8Num3z2"/>
    <w:qFormat/>
    <w:rsid w:val="00211A0F"/>
  </w:style>
  <w:style w:type="character" w:customStyle="1" w:styleId="WW8Num3z3">
    <w:name w:val="WW8Num3z3"/>
    <w:qFormat/>
    <w:rsid w:val="00211A0F"/>
  </w:style>
  <w:style w:type="character" w:customStyle="1" w:styleId="WW8Num3z4">
    <w:name w:val="WW8Num3z4"/>
    <w:qFormat/>
    <w:rsid w:val="00211A0F"/>
  </w:style>
  <w:style w:type="character" w:customStyle="1" w:styleId="WW8Num3z5">
    <w:name w:val="WW8Num3z5"/>
    <w:qFormat/>
    <w:rsid w:val="00211A0F"/>
  </w:style>
  <w:style w:type="character" w:customStyle="1" w:styleId="WW8Num3z6">
    <w:name w:val="WW8Num3z6"/>
    <w:qFormat/>
    <w:rsid w:val="00211A0F"/>
  </w:style>
  <w:style w:type="character" w:customStyle="1" w:styleId="WW8Num3z7">
    <w:name w:val="WW8Num3z7"/>
    <w:qFormat/>
    <w:rsid w:val="00211A0F"/>
  </w:style>
  <w:style w:type="character" w:customStyle="1" w:styleId="WW8Num3z8">
    <w:name w:val="WW8Num3z8"/>
    <w:qFormat/>
    <w:rsid w:val="00211A0F"/>
  </w:style>
  <w:style w:type="character" w:customStyle="1" w:styleId="WW8Num4z0">
    <w:name w:val="WW8Num4z0"/>
    <w:qFormat/>
    <w:rsid w:val="00211A0F"/>
    <w:rPr>
      <w:rFonts w:ascii="Symbol" w:hAnsi="Symbol" w:cs="OpenSymbol;Arial Unicode MS"/>
      <w:sz w:val="24"/>
    </w:rPr>
  </w:style>
  <w:style w:type="character" w:customStyle="1" w:styleId="WW8Num4z1">
    <w:name w:val="WW8Num4z1"/>
    <w:qFormat/>
    <w:rsid w:val="00211A0F"/>
    <w:rPr>
      <w:rFonts w:ascii="Symbol" w:hAnsi="Symbol" w:cs="OpenSymbol;Arial Unicode MS"/>
    </w:rPr>
  </w:style>
  <w:style w:type="character" w:customStyle="1" w:styleId="WW8Num5z0">
    <w:name w:val="WW8Num5z0"/>
    <w:qFormat/>
    <w:rsid w:val="00211A0F"/>
    <w:rPr>
      <w:rFonts w:ascii="Symbol" w:hAnsi="Symbol" w:cs="OpenSymbol;Arial Unicode MS"/>
      <w:sz w:val="24"/>
      <w:szCs w:val="24"/>
    </w:rPr>
  </w:style>
  <w:style w:type="character" w:customStyle="1" w:styleId="WW8Num5z1">
    <w:name w:val="WW8Num5z1"/>
    <w:qFormat/>
    <w:rsid w:val="00211A0F"/>
    <w:rPr>
      <w:rFonts w:ascii="Symbol" w:hAnsi="Symbol" w:cs="OpenSymbol;Arial Unicode MS"/>
    </w:rPr>
  </w:style>
  <w:style w:type="character" w:customStyle="1" w:styleId="WW8Num6z0">
    <w:name w:val="WW8Num6z0"/>
    <w:qFormat/>
    <w:rsid w:val="00211A0F"/>
    <w:rPr>
      <w:rFonts w:ascii="Symbol" w:hAnsi="Symbol" w:cs="OpenSymbol;Arial Unicode MS"/>
      <w:sz w:val="24"/>
    </w:rPr>
  </w:style>
  <w:style w:type="character" w:customStyle="1" w:styleId="WW8Num6z1">
    <w:name w:val="WW8Num6z1"/>
    <w:qFormat/>
    <w:rsid w:val="00211A0F"/>
    <w:rPr>
      <w:rFonts w:ascii="Symbol" w:hAnsi="Symbol" w:cs="OpenSymbol;Arial Unicode MS"/>
    </w:rPr>
  </w:style>
  <w:style w:type="character" w:customStyle="1" w:styleId="WW8Num7z0">
    <w:name w:val="WW8Num7z0"/>
    <w:qFormat/>
    <w:rsid w:val="00211A0F"/>
    <w:rPr>
      <w:rFonts w:ascii="Symbol" w:hAnsi="Symbol" w:cs="OpenSymbol;Arial Unicode MS"/>
      <w:sz w:val="24"/>
    </w:rPr>
  </w:style>
  <w:style w:type="character" w:customStyle="1" w:styleId="WW8Num7z1">
    <w:name w:val="WW8Num7z1"/>
    <w:qFormat/>
    <w:rsid w:val="00211A0F"/>
    <w:rPr>
      <w:rFonts w:ascii="Symbol" w:hAnsi="Symbol" w:cs="OpenSymbol;Arial Unicode MS"/>
    </w:rPr>
  </w:style>
  <w:style w:type="character" w:customStyle="1" w:styleId="WW8Num8z0">
    <w:name w:val="WW8Num8z0"/>
    <w:qFormat/>
    <w:rsid w:val="00211A0F"/>
    <w:rPr>
      <w:rFonts w:ascii="Symbol" w:hAnsi="Symbol" w:cs="OpenSymbol;Arial Unicode MS"/>
      <w:sz w:val="24"/>
    </w:rPr>
  </w:style>
  <w:style w:type="character" w:customStyle="1" w:styleId="WW8Num8z1">
    <w:name w:val="WW8Num8z1"/>
    <w:qFormat/>
    <w:rsid w:val="00211A0F"/>
    <w:rPr>
      <w:rFonts w:ascii="Symbol" w:hAnsi="Symbol" w:cs="OpenSymbol;Arial Unicode MS"/>
    </w:rPr>
  </w:style>
  <w:style w:type="character" w:customStyle="1" w:styleId="WW8Num9z0">
    <w:name w:val="WW8Num9z0"/>
    <w:qFormat/>
    <w:rsid w:val="00211A0F"/>
    <w:rPr>
      <w:rFonts w:ascii="Symbol" w:hAnsi="Symbol" w:cs="OpenSymbol;Arial Unicode MS"/>
      <w:sz w:val="24"/>
    </w:rPr>
  </w:style>
  <w:style w:type="character" w:customStyle="1" w:styleId="WW8Num9z1">
    <w:name w:val="WW8Num9z1"/>
    <w:qFormat/>
    <w:rsid w:val="00211A0F"/>
    <w:rPr>
      <w:rFonts w:ascii="Symbol" w:hAnsi="Symbol" w:cs="OpenSymbol;Arial Unicode MS"/>
    </w:rPr>
  </w:style>
  <w:style w:type="character" w:customStyle="1" w:styleId="WW8Num10z0">
    <w:name w:val="WW8Num10z0"/>
    <w:qFormat/>
    <w:rsid w:val="00211A0F"/>
    <w:rPr>
      <w:rFonts w:ascii="Symbol" w:hAnsi="Symbol" w:cs="OpenSymbol;Arial Unicode MS"/>
      <w:sz w:val="24"/>
    </w:rPr>
  </w:style>
  <w:style w:type="character" w:customStyle="1" w:styleId="WW8Num10z1">
    <w:name w:val="WW8Num10z1"/>
    <w:qFormat/>
    <w:rsid w:val="00211A0F"/>
    <w:rPr>
      <w:rFonts w:ascii="Symbol" w:hAnsi="Symbol" w:cs="OpenSymbol;Arial Unicode MS"/>
    </w:rPr>
  </w:style>
  <w:style w:type="character" w:customStyle="1" w:styleId="WW8Num11z0">
    <w:name w:val="WW8Num11z0"/>
    <w:qFormat/>
    <w:rsid w:val="00211A0F"/>
    <w:rPr>
      <w:rFonts w:ascii="Symbol" w:hAnsi="Symbol" w:cs="OpenSymbol;Arial Unicode MS"/>
      <w:sz w:val="24"/>
    </w:rPr>
  </w:style>
  <w:style w:type="character" w:customStyle="1" w:styleId="WW8Num11z1">
    <w:name w:val="WW8Num11z1"/>
    <w:qFormat/>
    <w:rsid w:val="00211A0F"/>
    <w:rPr>
      <w:rFonts w:ascii="Symbol" w:hAnsi="Symbol" w:cs="OpenSymbol;Arial Unicode MS"/>
    </w:rPr>
  </w:style>
  <w:style w:type="character" w:customStyle="1" w:styleId="WW8Num12z0">
    <w:name w:val="WW8Num12z0"/>
    <w:qFormat/>
    <w:rsid w:val="00211A0F"/>
    <w:rPr>
      <w:rFonts w:ascii="Symbol" w:hAnsi="Symbol" w:cs="OpenSymbol;Arial Unicode MS"/>
      <w:sz w:val="24"/>
    </w:rPr>
  </w:style>
  <w:style w:type="character" w:customStyle="1" w:styleId="WW8Num12z1">
    <w:name w:val="WW8Num12z1"/>
    <w:qFormat/>
    <w:rsid w:val="00211A0F"/>
    <w:rPr>
      <w:rFonts w:ascii="Symbol" w:hAnsi="Symbol" w:cs="OpenSymbol;Arial Unicode MS"/>
    </w:rPr>
  </w:style>
  <w:style w:type="character" w:customStyle="1" w:styleId="WW8Num13z0">
    <w:name w:val="WW8Num13z0"/>
    <w:qFormat/>
    <w:rsid w:val="00211A0F"/>
    <w:rPr>
      <w:rFonts w:ascii="Symbol" w:hAnsi="Symbol" w:cs="OpenSymbol;Arial Unicode MS"/>
      <w:sz w:val="24"/>
    </w:rPr>
  </w:style>
  <w:style w:type="character" w:customStyle="1" w:styleId="WW8Num13z1">
    <w:name w:val="WW8Num13z1"/>
    <w:qFormat/>
    <w:rsid w:val="00211A0F"/>
    <w:rPr>
      <w:rFonts w:ascii="Symbol" w:hAnsi="Symbol" w:cs="OpenSymbol;Arial Unicode MS"/>
    </w:rPr>
  </w:style>
  <w:style w:type="character" w:customStyle="1" w:styleId="WW8Num14z0">
    <w:name w:val="WW8Num14z0"/>
    <w:qFormat/>
    <w:rsid w:val="00211A0F"/>
    <w:rPr>
      <w:rFonts w:ascii="Symbol" w:hAnsi="Symbol" w:cs="OpenSymbol;Arial Unicode MS"/>
      <w:sz w:val="24"/>
    </w:rPr>
  </w:style>
  <w:style w:type="character" w:customStyle="1" w:styleId="WW8Num14z1">
    <w:name w:val="WW8Num14z1"/>
    <w:qFormat/>
    <w:rsid w:val="00211A0F"/>
    <w:rPr>
      <w:rFonts w:ascii="Symbol" w:hAnsi="Symbol" w:cs="OpenSymbol;Arial Unicode MS"/>
    </w:rPr>
  </w:style>
  <w:style w:type="character" w:customStyle="1" w:styleId="WW8Num15z0">
    <w:name w:val="WW8Num15z0"/>
    <w:qFormat/>
    <w:rsid w:val="00211A0F"/>
    <w:rPr>
      <w:rFonts w:ascii="Symbol" w:hAnsi="Symbol" w:cs="OpenSymbol;Arial Unicode MS"/>
      <w:sz w:val="24"/>
    </w:rPr>
  </w:style>
  <w:style w:type="character" w:customStyle="1" w:styleId="WW8Num15z1">
    <w:name w:val="WW8Num15z1"/>
    <w:qFormat/>
    <w:rsid w:val="00211A0F"/>
    <w:rPr>
      <w:rFonts w:ascii="Symbol" w:hAnsi="Symbol" w:cs="OpenSymbol;Arial Unicode MS"/>
    </w:rPr>
  </w:style>
  <w:style w:type="character" w:customStyle="1" w:styleId="WW8Num16z0">
    <w:name w:val="WW8Num16z0"/>
    <w:qFormat/>
    <w:rsid w:val="00211A0F"/>
    <w:rPr>
      <w:rFonts w:ascii="Symbol" w:hAnsi="Symbol" w:cs="OpenSymbol;Arial Unicode MS"/>
      <w:sz w:val="24"/>
    </w:rPr>
  </w:style>
  <w:style w:type="character" w:customStyle="1" w:styleId="WW8Num16z1">
    <w:name w:val="WW8Num16z1"/>
    <w:qFormat/>
    <w:rsid w:val="00211A0F"/>
    <w:rPr>
      <w:rFonts w:ascii="Symbol" w:hAnsi="Symbol" w:cs="OpenSymbol;Arial Unicode MS"/>
    </w:rPr>
  </w:style>
  <w:style w:type="character" w:customStyle="1" w:styleId="WW8Num17z0">
    <w:name w:val="WW8Num17z0"/>
    <w:qFormat/>
    <w:rsid w:val="00211A0F"/>
    <w:rPr>
      <w:rFonts w:ascii="Symbol" w:hAnsi="Symbol" w:cs="OpenSymbol;Arial Unicode MS"/>
      <w:sz w:val="24"/>
    </w:rPr>
  </w:style>
  <w:style w:type="character" w:customStyle="1" w:styleId="WW8Num17z1">
    <w:name w:val="WW8Num17z1"/>
    <w:qFormat/>
    <w:rsid w:val="00211A0F"/>
    <w:rPr>
      <w:rFonts w:ascii="Symbol" w:hAnsi="Symbol" w:cs="OpenSymbol;Arial Unicode MS"/>
    </w:rPr>
  </w:style>
  <w:style w:type="character" w:customStyle="1" w:styleId="WW8Num18z0">
    <w:name w:val="WW8Num18z0"/>
    <w:qFormat/>
    <w:rsid w:val="00211A0F"/>
    <w:rPr>
      <w:rFonts w:ascii="Times New Roman" w:hAnsi="Times New Roman" w:cs="Times New Roman"/>
      <w:b w:val="0"/>
      <w:i w:val="0"/>
      <w:caps w:val="0"/>
      <w:smallCaps w:val="0"/>
      <w:spacing w:val="0"/>
      <w:sz w:val="24"/>
      <w:szCs w:val="24"/>
    </w:rPr>
  </w:style>
  <w:style w:type="character" w:customStyle="1" w:styleId="WW8Num18z1">
    <w:name w:val="WW8Num18z1"/>
    <w:qFormat/>
    <w:rsid w:val="00211A0F"/>
  </w:style>
  <w:style w:type="character" w:customStyle="1" w:styleId="WW8Num18z2">
    <w:name w:val="WW8Num18z2"/>
    <w:qFormat/>
    <w:rsid w:val="00211A0F"/>
  </w:style>
  <w:style w:type="character" w:customStyle="1" w:styleId="WW8Num18z3">
    <w:name w:val="WW8Num18z3"/>
    <w:qFormat/>
    <w:rsid w:val="00211A0F"/>
  </w:style>
  <w:style w:type="character" w:customStyle="1" w:styleId="WW8Num18z4">
    <w:name w:val="WW8Num18z4"/>
    <w:qFormat/>
    <w:rsid w:val="00211A0F"/>
  </w:style>
  <w:style w:type="character" w:customStyle="1" w:styleId="WW8Num18z5">
    <w:name w:val="WW8Num18z5"/>
    <w:qFormat/>
    <w:rsid w:val="00211A0F"/>
  </w:style>
  <w:style w:type="character" w:customStyle="1" w:styleId="WW8Num18z6">
    <w:name w:val="WW8Num18z6"/>
    <w:qFormat/>
    <w:rsid w:val="00211A0F"/>
  </w:style>
  <w:style w:type="character" w:customStyle="1" w:styleId="WW8Num18z7">
    <w:name w:val="WW8Num18z7"/>
    <w:qFormat/>
    <w:rsid w:val="00211A0F"/>
  </w:style>
  <w:style w:type="character" w:customStyle="1" w:styleId="WW8Num18z8">
    <w:name w:val="WW8Num18z8"/>
    <w:qFormat/>
    <w:rsid w:val="00211A0F"/>
  </w:style>
  <w:style w:type="character" w:customStyle="1" w:styleId="WW8Num19z0">
    <w:name w:val="WW8Num19z0"/>
    <w:qFormat/>
    <w:rsid w:val="00211A0F"/>
    <w:rPr>
      <w:rFonts w:ascii="Symbol" w:hAnsi="Symbol" w:cs="OpenSymbol;Arial Unicode MS"/>
      <w:sz w:val="24"/>
    </w:rPr>
  </w:style>
  <w:style w:type="character" w:customStyle="1" w:styleId="WW8Num19z1">
    <w:name w:val="WW8Num19z1"/>
    <w:qFormat/>
    <w:rsid w:val="00211A0F"/>
    <w:rPr>
      <w:rFonts w:ascii="Symbol" w:hAnsi="Symbol" w:cs="OpenSymbol;Arial Unicode MS"/>
    </w:rPr>
  </w:style>
  <w:style w:type="character" w:customStyle="1" w:styleId="WW8Num20z0">
    <w:name w:val="WW8Num20z0"/>
    <w:qFormat/>
    <w:rsid w:val="00211A0F"/>
    <w:rPr>
      <w:rFonts w:ascii="Symbol" w:hAnsi="Symbol" w:cs="OpenSymbol;Arial Unicode MS"/>
      <w:sz w:val="24"/>
    </w:rPr>
  </w:style>
  <w:style w:type="character" w:customStyle="1" w:styleId="WW8Num20z1">
    <w:name w:val="WW8Num20z1"/>
    <w:qFormat/>
    <w:rsid w:val="00211A0F"/>
    <w:rPr>
      <w:rFonts w:ascii="Symbol" w:hAnsi="Symbol" w:cs="OpenSymbol;Arial Unicode MS"/>
    </w:rPr>
  </w:style>
  <w:style w:type="character" w:customStyle="1" w:styleId="WW8Num21z0">
    <w:name w:val="WW8Num21z0"/>
    <w:qFormat/>
    <w:rsid w:val="00211A0F"/>
    <w:rPr>
      <w:rFonts w:ascii="Symbol" w:hAnsi="Symbol" w:cs="OpenSymbol;Arial Unicode MS"/>
      <w:sz w:val="24"/>
    </w:rPr>
  </w:style>
  <w:style w:type="character" w:customStyle="1" w:styleId="WW8Num21z1">
    <w:name w:val="WW8Num21z1"/>
    <w:qFormat/>
    <w:rsid w:val="00211A0F"/>
    <w:rPr>
      <w:rFonts w:ascii="Symbol" w:hAnsi="Symbol" w:cs="OpenSymbol;Arial Unicode MS"/>
    </w:rPr>
  </w:style>
  <w:style w:type="character" w:customStyle="1" w:styleId="WW8Num22z0">
    <w:name w:val="WW8Num22z0"/>
    <w:qFormat/>
    <w:rsid w:val="00211A0F"/>
    <w:rPr>
      <w:rFonts w:ascii="Symbol" w:hAnsi="Symbol" w:cs="OpenSymbol;Arial Unicode MS"/>
      <w:sz w:val="24"/>
    </w:rPr>
  </w:style>
  <w:style w:type="character" w:customStyle="1" w:styleId="WW8Num22z1">
    <w:name w:val="WW8Num22z1"/>
    <w:qFormat/>
    <w:rsid w:val="00211A0F"/>
    <w:rPr>
      <w:rFonts w:ascii="Symbol" w:hAnsi="Symbol" w:cs="OpenSymbol;Arial Unicode MS"/>
    </w:rPr>
  </w:style>
  <w:style w:type="character" w:customStyle="1" w:styleId="WW8Num23z0">
    <w:name w:val="WW8Num23z0"/>
    <w:qFormat/>
    <w:rsid w:val="00211A0F"/>
    <w:rPr>
      <w:rFonts w:ascii="Symbol" w:hAnsi="Symbol" w:cs="OpenSymbol;Arial Unicode MS"/>
      <w:sz w:val="24"/>
    </w:rPr>
  </w:style>
  <w:style w:type="character" w:customStyle="1" w:styleId="WW8Num23z1">
    <w:name w:val="WW8Num23z1"/>
    <w:qFormat/>
    <w:rsid w:val="00211A0F"/>
    <w:rPr>
      <w:rFonts w:ascii="Symbol" w:hAnsi="Symbol" w:cs="OpenSymbol;Arial Unicode MS"/>
    </w:rPr>
  </w:style>
  <w:style w:type="character" w:customStyle="1" w:styleId="WW8Num24z0">
    <w:name w:val="WW8Num24z0"/>
    <w:qFormat/>
    <w:rsid w:val="00211A0F"/>
  </w:style>
  <w:style w:type="character" w:customStyle="1" w:styleId="WW8Num24z1">
    <w:name w:val="WW8Num24z1"/>
    <w:qFormat/>
    <w:rsid w:val="00211A0F"/>
  </w:style>
  <w:style w:type="character" w:customStyle="1" w:styleId="WW8Num24z2">
    <w:name w:val="WW8Num24z2"/>
    <w:qFormat/>
    <w:rsid w:val="00211A0F"/>
  </w:style>
  <w:style w:type="character" w:customStyle="1" w:styleId="WW8Num24z3">
    <w:name w:val="WW8Num24z3"/>
    <w:qFormat/>
    <w:rsid w:val="00211A0F"/>
  </w:style>
  <w:style w:type="character" w:customStyle="1" w:styleId="WW8Num24z4">
    <w:name w:val="WW8Num24z4"/>
    <w:qFormat/>
    <w:rsid w:val="00211A0F"/>
  </w:style>
  <w:style w:type="character" w:customStyle="1" w:styleId="WW8Num24z5">
    <w:name w:val="WW8Num24z5"/>
    <w:qFormat/>
    <w:rsid w:val="00211A0F"/>
  </w:style>
  <w:style w:type="character" w:customStyle="1" w:styleId="WW8Num24z6">
    <w:name w:val="WW8Num24z6"/>
    <w:qFormat/>
    <w:rsid w:val="00211A0F"/>
  </w:style>
  <w:style w:type="character" w:customStyle="1" w:styleId="WW8Num24z7">
    <w:name w:val="WW8Num24z7"/>
    <w:qFormat/>
    <w:rsid w:val="00211A0F"/>
  </w:style>
  <w:style w:type="character" w:customStyle="1" w:styleId="WW8Num24z8">
    <w:name w:val="WW8Num24z8"/>
    <w:qFormat/>
    <w:rsid w:val="00211A0F"/>
  </w:style>
  <w:style w:type="character" w:customStyle="1" w:styleId="WW8Num25z0">
    <w:name w:val="WW8Num25z0"/>
    <w:qFormat/>
    <w:rsid w:val="00211A0F"/>
    <w:rPr>
      <w:rFonts w:ascii="Times New Roman" w:hAnsi="Times New Roman" w:cs="Times New Roman"/>
      <w:b w:val="0"/>
      <w:i w:val="0"/>
      <w:caps w:val="0"/>
      <w:smallCaps w:val="0"/>
      <w:spacing w:val="0"/>
      <w:sz w:val="24"/>
      <w:szCs w:val="24"/>
    </w:rPr>
  </w:style>
  <w:style w:type="character" w:customStyle="1" w:styleId="WW8Num25z1">
    <w:name w:val="WW8Num25z1"/>
    <w:qFormat/>
    <w:rsid w:val="00211A0F"/>
  </w:style>
  <w:style w:type="character" w:customStyle="1" w:styleId="WW8Num25z2">
    <w:name w:val="WW8Num25z2"/>
    <w:qFormat/>
    <w:rsid w:val="00211A0F"/>
  </w:style>
  <w:style w:type="character" w:customStyle="1" w:styleId="WW8Num25z3">
    <w:name w:val="WW8Num25z3"/>
    <w:qFormat/>
    <w:rsid w:val="00211A0F"/>
  </w:style>
  <w:style w:type="character" w:customStyle="1" w:styleId="WW8Num25z4">
    <w:name w:val="WW8Num25z4"/>
    <w:qFormat/>
    <w:rsid w:val="00211A0F"/>
  </w:style>
  <w:style w:type="character" w:customStyle="1" w:styleId="WW8Num25z5">
    <w:name w:val="WW8Num25z5"/>
    <w:qFormat/>
    <w:rsid w:val="00211A0F"/>
  </w:style>
  <w:style w:type="character" w:customStyle="1" w:styleId="WW8Num25z6">
    <w:name w:val="WW8Num25z6"/>
    <w:qFormat/>
    <w:rsid w:val="00211A0F"/>
  </w:style>
  <w:style w:type="character" w:customStyle="1" w:styleId="WW8Num25z7">
    <w:name w:val="WW8Num25z7"/>
    <w:qFormat/>
    <w:rsid w:val="00211A0F"/>
  </w:style>
  <w:style w:type="character" w:customStyle="1" w:styleId="WW8Num25z8">
    <w:name w:val="WW8Num25z8"/>
    <w:qFormat/>
    <w:rsid w:val="00211A0F"/>
  </w:style>
  <w:style w:type="character" w:customStyle="1" w:styleId="WW8Num26z0">
    <w:name w:val="WW8Num26z0"/>
    <w:qFormat/>
    <w:rsid w:val="00211A0F"/>
    <w:rPr>
      <w:rFonts w:ascii="Times New Roman" w:hAnsi="Times New Roman" w:cs="Times New Roman"/>
      <w:b w:val="0"/>
      <w:i w:val="0"/>
      <w:caps w:val="0"/>
      <w:smallCaps w:val="0"/>
      <w:spacing w:val="0"/>
      <w:sz w:val="24"/>
      <w:szCs w:val="24"/>
    </w:rPr>
  </w:style>
  <w:style w:type="character" w:customStyle="1" w:styleId="WW8Num26z1">
    <w:name w:val="WW8Num26z1"/>
    <w:qFormat/>
    <w:rsid w:val="00211A0F"/>
  </w:style>
  <w:style w:type="character" w:customStyle="1" w:styleId="WW8Num26z2">
    <w:name w:val="WW8Num26z2"/>
    <w:qFormat/>
    <w:rsid w:val="00211A0F"/>
  </w:style>
  <w:style w:type="character" w:customStyle="1" w:styleId="WW8Num26z3">
    <w:name w:val="WW8Num26z3"/>
    <w:qFormat/>
    <w:rsid w:val="00211A0F"/>
  </w:style>
  <w:style w:type="character" w:customStyle="1" w:styleId="WW8Num26z4">
    <w:name w:val="WW8Num26z4"/>
    <w:qFormat/>
    <w:rsid w:val="00211A0F"/>
  </w:style>
  <w:style w:type="character" w:customStyle="1" w:styleId="WW8Num26z5">
    <w:name w:val="WW8Num26z5"/>
    <w:qFormat/>
    <w:rsid w:val="00211A0F"/>
  </w:style>
  <w:style w:type="character" w:customStyle="1" w:styleId="WW8Num26z6">
    <w:name w:val="WW8Num26z6"/>
    <w:qFormat/>
    <w:rsid w:val="00211A0F"/>
  </w:style>
  <w:style w:type="character" w:customStyle="1" w:styleId="WW8Num26z7">
    <w:name w:val="WW8Num26z7"/>
    <w:qFormat/>
    <w:rsid w:val="00211A0F"/>
  </w:style>
  <w:style w:type="character" w:customStyle="1" w:styleId="WW8Num26z8">
    <w:name w:val="WW8Num26z8"/>
    <w:qFormat/>
    <w:rsid w:val="00211A0F"/>
  </w:style>
  <w:style w:type="character" w:customStyle="1" w:styleId="WW8Num27z0">
    <w:name w:val="WW8Num27z0"/>
    <w:qFormat/>
    <w:rsid w:val="00211A0F"/>
    <w:rPr>
      <w:rFonts w:ascii="Times New Roman" w:hAnsi="Times New Roman" w:cs="Times New Roman"/>
      <w:b w:val="0"/>
      <w:i w:val="0"/>
      <w:caps w:val="0"/>
      <w:smallCaps w:val="0"/>
      <w:spacing w:val="0"/>
      <w:sz w:val="24"/>
      <w:szCs w:val="24"/>
    </w:rPr>
  </w:style>
  <w:style w:type="character" w:customStyle="1" w:styleId="WW8Num27z1">
    <w:name w:val="WW8Num27z1"/>
    <w:qFormat/>
    <w:rsid w:val="00211A0F"/>
  </w:style>
  <w:style w:type="character" w:customStyle="1" w:styleId="WW8Num27z2">
    <w:name w:val="WW8Num27z2"/>
    <w:qFormat/>
    <w:rsid w:val="00211A0F"/>
  </w:style>
  <w:style w:type="character" w:customStyle="1" w:styleId="WW8Num27z3">
    <w:name w:val="WW8Num27z3"/>
    <w:qFormat/>
    <w:rsid w:val="00211A0F"/>
  </w:style>
  <w:style w:type="character" w:customStyle="1" w:styleId="WW8Num27z4">
    <w:name w:val="WW8Num27z4"/>
    <w:qFormat/>
    <w:rsid w:val="00211A0F"/>
  </w:style>
  <w:style w:type="character" w:customStyle="1" w:styleId="WW8Num27z5">
    <w:name w:val="WW8Num27z5"/>
    <w:qFormat/>
    <w:rsid w:val="00211A0F"/>
  </w:style>
  <w:style w:type="character" w:customStyle="1" w:styleId="WW8Num27z6">
    <w:name w:val="WW8Num27z6"/>
    <w:qFormat/>
    <w:rsid w:val="00211A0F"/>
  </w:style>
  <w:style w:type="character" w:customStyle="1" w:styleId="WW8Num27z7">
    <w:name w:val="WW8Num27z7"/>
    <w:qFormat/>
    <w:rsid w:val="00211A0F"/>
  </w:style>
  <w:style w:type="character" w:customStyle="1" w:styleId="WW8Num27z8">
    <w:name w:val="WW8Num27z8"/>
    <w:qFormat/>
    <w:rsid w:val="00211A0F"/>
  </w:style>
  <w:style w:type="character" w:customStyle="1" w:styleId="WW8Num28z0">
    <w:name w:val="WW8Num28z0"/>
    <w:qFormat/>
    <w:rsid w:val="00211A0F"/>
    <w:rPr>
      <w:rFonts w:ascii="Times New Roman" w:hAnsi="Times New Roman" w:cs="Times New Roman"/>
      <w:b w:val="0"/>
      <w:i w:val="0"/>
      <w:caps w:val="0"/>
      <w:smallCaps w:val="0"/>
      <w:color w:val="333333"/>
      <w:spacing w:val="0"/>
      <w:sz w:val="24"/>
      <w:szCs w:val="24"/>
    </w:rPr>
  </w:style>
  <w:style w:type="character" w:customStyle="1" w:styleId="WW8Num28z1">
    <w:name w:val="WW8Num28z1"/>
    <w:qFormat/>
    <w:rsid w:val="00211A0F"/>
  </w:style>
  <w:style w:type="character" w:customStyle="1" w:styleId="WW8Num28z2">
    <w:name w:val="WW8Num28z2"/>
    <w:qFormat/>
    <w:rsid w:val="00211A0F"/>
  </w:style>
  <w:style w:type="character" w:customStyle="1" w:styleId="WW8Num28z3">
    <w:name w:val="WW8Num28z3"/>
    <w:qFormat/>
    <w:rsid w:val="00211A0F"/>
  </w:style>
  <w:style w:type="character" w:customStyle="1" w:styleId="WW8Num28z4">
    <w:name w:val="WW8Num28z4"/>
    <w:qFormat/>
    <w:rsid w:val="00211A0F"/>
  </w:style>
  <w:style w:type="character" w:customStyle="1" w:styleId="WW8Num28z5">
    <w:name w:val="WW8Num28z5"/>
    <w:qFormat/>
    <w:rsid w:val="00211A0F"/>
  </w:style>
  <w:style w:type="character" w:customStyle="1" w:styleId="WW8Num28z6">
    <w:name w:val="WW8Num28z6"/>
    <w:qFormat/>
    <w:rsid w:val="00211A0F"/>
  </w:style>
  <w:style w:type="character" w:customStyle="1" w:styleId="WW8Num28z7">
    <w:name w:val="WW8Num28z7"/>
    <w:qFormat/>
    <w:rsid w:val="00211A0F"/>
  </w:style>
  <w:style w:type="character" w:customStyle="1" w:styleId="WW8Num28z8">
    <w:name w:val="WW8Num28z8"/>
    <w:qFormat/>
    <w:rsid w:val="00211A0F"/>
  </w:style>
  <w:style w:type="character" w:customStyle="1" w:styleId="WW8Num29z0">
    <w:name w:val="WW8Num29z0"/>
    <w:qFormat/>
    <w:rsid w:val="00211A0F"/>
    <w:rPr>
      <w:rFonts w:ascii="Symbol" w:hAnsi="Symbol" w:cs="OpenSymbol;Arial Unicode MS"/>
      <w:b w:val="0"/>
      <w:sz w:val="24"/>
    </w:rPr>
  </w:style>
  <w:style w:type="character" w:customStyle="1" w:styleId="WW8Num29z1">
    <w:name w:val="WW8Num29z1"/>
    <w:qFormat/>
    <w:rsid w:val="00211A0F"/>
    <w:rPr>
      <w:rFonts w:ascii="Symbol" w:hAnsi="Symbol" w:cs="OpenSymbol;Arial Unicode MS"/>
    </w:rPr>
  </w:style>
  <w:style w:type="character" w:customStyle="1" w:styleId="WW8Num30z0">
    <w:name w:val="WW8Num30z0"/>
    <w:qFormat/>
    <w:rsid w:val="00211A0F"/>
    <w:rPr>
      <w:rFonts w:ascii="Times New Roman" w:hAnsi="Times New Roman" w:cs="Times New Roman"/>
      <w:b w:val="0"/>
      <w:i w:val="0"/>
      <w:caps w:val="0"/>
      <w:smallCaps w:val="0"/>
      <w:color w:val="333333"/>
      <w:spacing w:val="0"/>
      <w:sz w:val="24"/>
      <w:szCs w:val="24"/>
    </w:rPr>
  </w:style>
  <w:style w:type="character" w:customStyle="1" w:styleId="WW8Num30z1">
    <w:name w:val="WW8Num30z1"/>
    <w:qFormat/>
    <w:rsid w:val="00211A0F"/>
  </w:style>
  <w:style w:type="character" w:customStyle="1" w:styleId="WW8Num30z2">
    <w:name w:val="WW8Num30z2"/>
    <w:qFormat/>
    <w:rsid w:val="00211A0F"/>
  </w:style>
  <w:style w:type="character" w:customStyle="1" w:styleId="WW8Num30z3">
    <w:name w:val="WW8Num30z3"/>
    <w:qFormat/>
    <w:rsid w:val="00211A0F"/>
  </w:style>
  <w:style w:type="character" w:customStyle="1" w:styleId="WW8Num30z4">
    <w:name w:val="WW8Num30z4"/>
    <w:qFormat/>
    <w:rsid w:val="00211A0F"/>
  </w:style>
  <w:style w:type="character" w:customStyle="1" w:styleId="WW8Num30z5">
    <w:name w:val="WW8Num30z5"/>
    <w:qFormat/>
    <w:rsid w:val="00211A0F"/>
  </w:style>
  <w:style w:type="character" w:customStyle="1" w:styleId="WW8Num30z6">
    <w:name w:val="WW8Num30z6"/>
    <w:qFormat/>
    <w:rsid w:val="00211A0F"/>
  </w:style>
  <w:style w:type="character" w:customStyle="1" w:styleId="WW8Num30z7">
    <w:name w:val="WW8Num30z7"/>
    <w:qFormat/>
    <w:rsid w:val="00211A0F"/>
  </w:style>
  <w:style w:type="character" w:customStyle="1" w:styleId="WW8Num30z8">
    <w:name w:val="WW8Num30z8"/>
    <w:qFormat/>
    <w:rsid w:val="00211A0F"/>
  </w:style>
  <w:style w:type="character" w:customStyle="1" w:styleId="WW8Num31z0">
    <w:name w:val="WW8Num31z0"/>
    <w:qFormat/>
    <w:rsid w:val="00211A0F"/>
    <w:rPr>
      <w:rFonts w:ascii="Symbol" w:hAnsi="Symbol" w:cs="OpenSymbol;Arial Unicode MS"/>
      <w:b w:val="0"/>
      <w:sz w:val="24"/>
    </w:rPr>
  </w:style>
  <w:style w:type="character" w:customStyle="1" w:styleId="WW8Num31z1">
    <w:name w:val="WW8Num31z1"/>
    <w:qFormat/>
    <w:rsid w:val="00211A0F"/>
    <w:rPr>
      <w:rFonts w:ascii="Symbol" w:hAnsi="Symbol" w:cs="OpenSymbol;Arial Unicode MS"/>
    </w:rPr>
  </w:style>
  <w:style w:type="character" w:customStyle="1" w:styleId="WW8Num32z0">
    <w:name w:val="WW8Num32z0"/>
    <w:qFormat/>
    <w:rsid w:val="00211A0F"/>
    <w:rPr>
      <w:rFonts w:ascii="Times New Roman" w:hAnsi="Times New Roman" w:cs="Times New Roman"/>
      <w:b w:val="0"/>
      <w:i w:val="0"/>
      <w:caps w:val="0"/>
      <w:smallCaps w:val="0"/>
      <w:color w:val="333333"/>
      <w:spacing w:val="0"/>
      <w:sz w:val="24"/>
      <w:szCs w:val="24"/>
    </w:rPr>
  </w:style>
  <w:style w:type="character" w:customStyle="1" w:styleId="WW8Num32z1">
    <w:name w:val="WW8Num32z1"/>
    <w:qFormat/>
    <w:rsid w:val="00211A0F"/>
  </w:style>
  <w:style w:type="character" w:customStyle="1" w:styleId="WW8Num32z2">
    <w:name w:val="WW8Num32z2"/>
    <w:qFormat/>
    <w:rsid w:val="00211A0F"/>
  </w:style>
  <w:style w:type="character" w:customStyle="1" w:styleId="WW8Num32z3">
    <w:name w:val="WW8Num32z3"/>
    <w:qFormat/>
    <w:rsid w:val="00211A0F"/>
  </w:style>
  <w:style w:type="character" w:customStyle="1" w:styleId="WW8Num32z4">
    <w:name w:val="WW8Num32z4"/>
    <w:qFormat/>
    <w:rsid w:val="00211A0F"/>
  </w:style>
  <w:style w:type="character" w:customStyle="1" w:styleId="WW8Num32z5">
    <w:name w:val="WW8Num32z5"/>
    <w:qFormat/>
    <w:rsid w:val="00211A0F"/>
  </w:style>
  <w:style w:type="character" w:customStyle="1" w:styleId="WW8Num32z6">
    <w:name w:val="WW8Num32z6"/>
    <w:qFormat/>
    <w:rsid w:val="00211A0F"/>
  </w:style>
  <w:style w:type="character" w:customStyle="1" w:styleId="WW8Num32z7">
    <w:name w:val="WW8Num32z7"/>
    <w:qFormat/>
    <w:rsid w:val="00211A0F"/>
  </w:style>
  <w:style w:type="character" w:customStyle="1" w:styleId="WW8Num32z8">
    <w:name w:val="WW8Num32z8"/>
    <w:qFormat/>
    <w:rsid w:val="00211A0F"/>
  </w:style>
  <w:style w:type="character" w:customStyle="1" w:styleId="WW8Num33z0">
    <w:name w:val="WW8Num33z0"/>
    <w:qFormat/>
    <w:rsid w:val="00211A0F"/>
    <w:rPr>
      <w:rFonts w:ascii="Symbol" w:hAnsi="Symbol" w:cs="OpenSymbol;Arial Unicode MS"/>
      <w:b w:val="0"/>
      <w:sz w:val="24"/>
    </w:rPr>
  </w:style>
  <w:style w:type="character" w:customStyle="1" w:styleId="WW8Num33z1">
    <w:name w:val="WW8Num33z1"/>
    <w:qFormat/>
    <w:rsid w:val="00211A0F"/>
    <w:rPr>
      <w:rFonts w:ascii="Symbol" w:hAnsi="Symbol" w:cs="OpenSymbol;Arial Unicode MS"/>
    </w:rPr>
  </w:style>
  <w:style w:type="character" w:customStyle="1" w:styleId="WW8Num34z0">
    <w:name w:val="WW8Num34z0"/>
    <w:qFormat/>
    <w:rsid w:val="00211A0F"/>
    <w:rPr>
      <w:rFonts w:ascii="Times New Roman" w:hAnsi="Times New Roman" w:cs="Times New Roman"/>
      <w:b w:val="0"/>
      <w:i w:val="0"/>
      <w:caps w:val="0"/>
      <w:smallCaps w:val="0"/>
      <w:color w:val="333333"/>
      <w:spacing w:val="0"/>
      <w:sz w:val="24"/>
      <w:szCs w:val="24"/>
    </w:rPr>
  </w:style>
  <w:style w:type="character" w:customStyle="1" w:styleId="WW8Num34z1">
    <w:name w:val="WW8Num34z1"/>
    <w:qFormat/>
    <w:rsid w:val="00211A0F"/>
  </w:style>
  <w:style w:type="character" w:customStyle="1" w:styleId="WW8Num34z2">
    <w:name w:val="WW8Num34z2"/>
    <w:qFormat/>
    <w:rsid w:val="00211A0F"/>
  </w:style>
  <w:style w:type="character" w:customStyle="1" w:styleId="WW8Num34z3">
    <w:name w:val="WW8Num34z3"/>
    <w:qFormat/>
    <w:rsid w:val="00211A0F"/>
  </w:style>
  <w:style w:type="character" w:customStyle="1" w:styleId="WW8Num34z4">
    <w:name w:val="WW8Num34z4"/>
    <w:qFormat/>
    <w:rsid w:val="00211A0F"/>
  </w:style>
  <w:style w:type="character" w:customStyle="1" w:styleId="WW8Num34z5">
    <w:name w:val="WW8Num34z5"/>
    <w:qFormat/>
    <w:rsid w:val="00211A0F"/>
  </w:style>
  <w:style w:type="character" w:customStyle="1" w:styleId="WW8Num34z6">
    <w:name w:val="WW8Num34z6"/>
    <w:qFormat/>
    <w:rsid w:val="00211A0F"/>
  </w:style>
  <w:style w:type="character" w:customStyle="1" w:styleId="WW8Num34z7">
    <w:name w:val="WW8Num34z7"/>
    <w:qFormat/>
    <w:rsid w:val="00211A0F"/>
  </w:style>
  <w:style w:type="character" w:customStyle="1" w:styleId="WW8Num34z8">
    <w:name w:val="WW8Num34z8"/>
    <w:qFormat/>
    <w:rsid w:val="00211A0F"/>
  </w:style>
  <w:style w:type="character" w:customStyle="1" w:styleId="WW8Num35z0">
    <w:name w:val="WW8Num35z0"/>
    <w:qFormat/>
    <w:rsid w:val="00211A0F"/>
    <w:rPr>
      <w:rFonts w:ascii="Symbol" w:hAnsi="Symbol" w:cs="OpenSymbol;Arial Unicode MS"/>
      <w:b w:val="0"/>
      <w:sz w:val="24"/>
    </w:rPr>
  </w:style>
  <w:style w:type="character" w:customStyle="1" w:styleId="WW8Num35z1">
    <w:name w:val="WW8Num35z1"/>
    <w:qFormat/>
    <w:rsid w:val="00211A0F"/>
    <w:rPr>
      <w:rFonts w:ascii="Symbol" w:hAnsi="Symbol" w:cs="OpenSymbol;Arial Unicode MS"/>
    </w:rPr>
  </w:style>
  <w:style w:type="character" w:customStyle="1" w:styleId="WW8Num36z0">
    <w:name w:val="WW8Num36z0"/>
    <w:qFormat/>
    <w:rsid w:val="00211A0F"/>
    <w:rPr>
      <w:rFonts w:ascii="Symbol" w:hAnsi="Symbol" w:cs="OpenSymbol;Arial Unicode MS"/>
      <w:b w:val="0"/>
      <w:sz w:val="24"/>
    </w:rPr>
  </w:style>
  <w:style w:type="character" w:customStyle="1" w:styleId="WW8Num36z1">
    <w:name w:val="WW8Num36z1"/>
    <w:qFormat/>
    <w:rsid w:val="00211A0F"/>
    <w:rPr>
      <w:rFonts w:ascii="Symbol" w:hAnsi="Symbol" w:cs="OpenSymbol;Arial Unicode MS"/>
    </w:rPr>
  </w:style>
  <w:style w:type="character" w:customStyle="1" w:styleId="WW8Num37z0">
    <w:name w:val="WW8Num37z0"/>
    <w:qFormat/>
    <w:rsid w:val="00211A0F"/>
    <w:rPr>
      <w:rFonts w:ascii="Symbol" w:hAnsi="Symbol" w:cs="OpenSymbol;Arial Unicode MS"/>
      <w:b w:val="0"/>
      <w:sz w:val="24"/>
    </w:rPr>
  </w:style>
  <w:style w:type="character" w:customStyle="1" w:styleId="WW8Num37z1">
    <w:name w:val="WW8Num37z1"/>
    <w:qFormat/>
    <w:rsid w:val="00211A0F"/>
    <w:rPr>
      <w:rFonts w:ascii="Symbol" w:hAnsi="Symbol" w:cs="OpenSymbol;Arial Unicode MS"/>
    </w:rPr>
  </w:style>
  <w:style w:type="character" w:styleId="a5">
    <w:name w:val="Emphasis"/>
    <w:qFormat/>
    <w:rsid w:val="00211A0F"/>
    <w:rPr>
      <w:i/>
      <w:iCs/>
    </w:rPr>
  </w:style>
  <w:style w:type="character" w:customStyle="1" w:styleId="a6">
    <w:name w:val="Выделение жирным"/>
    <w:qFormat/>
    <w:rsid w:val="00211A0F"/>
    <w:rPr>
      <w:b/>
      <w:bCs/>
    </w:rPr>
  </w:style>
  <w:style w:type="character" w:customStyle="1" w:styleId="a7">
    <w:name w:val="Маркеры списка"/>
    <w:qFormat/>
    <w:rsid w:val="00211A0F"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2">
    <w:name w:val="ListLabel 2"/>
    <w:qFormat/>
    <w:rsid w:val="00211A0F"/>
    <w:rPr>
      <w:rFonts w:cs="OpenSymbol;Arial Unicode MS"/>
    </w:rPr>
  </w:style>
  <w:style w:type="character" w:customStyle="1" w:styleId="ListLabel3">
    <w:name w:val="ListLabel 3"/>
    <w:qFormat/>
    <w:rsid w:val="00211A0F"/>
    <w:rPr>
      <w:rFonts w:cs="OpenSymbol;Arial Unicode MS"/>
    </w:rPr>
  </w:style>
  <w:style w:type="character" w:customStyle="1" w:styleId="ListLabel4">
    <w:name w:val="ListLabel 4"/>
    <w:qFormat/>
    <w:rsid w:val="00211A0F"/>
    <w:rPr>
      <w:rFonts w:cs="OpenSymbol;Arial Unicode MS"/>
    </w:rPr>
  </w:style>
  <w:style w:type="character" w:customStyle="1" w:styleId="ListLabel5">
    <w:name w:val="ListLabel 5"/>
    <w:qFormat/>
    <w:rsid w:val="00211A0F"/>
    <w:rPr>
      <w:rFonts w:cs="OpenSymbol;Arial Unicode MS"/>
    </w:rPr>
  </w:style>
  <w:style w:type="character" w:customStyle="1" w:styleId="ListLabel6">
    <w:name w:val="ListLabel 6"/>
    <w:qFormat/>
    <w:rsid w:val="00211A0F"/>
    <w:rPr>
      <w:rFonts w:cs="OpenSymbol;Arial Unicode MS"/>
    </w:rPr>
  </w:style>
  <w:style w:type="character" w:customStyle="1" w:styleId="ListLabel7">
    <w:name w:val="ListLabel 7"/>
    <w:qFormat/>
    <w:rsid w:val="00211A0F"/>
    <w:rPr>
      <w:rFonts w:cs="OpenSymbol;Arial Unicode MS"/>
    </w:rPr>
  </w:style>
  <w:style w:type="character" w:customStyle="1" w:styleId="ListLabel8">
    <w:name w:val="ListLabel 8"/>
    <w:qFormat/>
    <w:rsid w:val="00211A0F"/>
    <w:rPr>
      <w:rFonts w:cs="OpenSymbol;Arial Unicode MS"/>
    </w:rPr>
  </w:style>
  <w:style w:type="character" w:customStyle="1" w:styleId="ListLabel9">
    <w:name w:val="ListLabel 9"/>
    <w:qFormat/>
    <w:rsid w:val="00211A0F"/>
    <w:rPr>
      <w:rFonts w:cs="OpenSymbol;Arial Unicode MS"/>
    </w:rPr>
  </w:style>
  <w:style w:type="character" w:customStyle="1" w:styleId="ListLabel10">
    <w:name w:val="ListLabel 10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11">
    <w:name w:val="ListLabel 11"/>
    <w:qFormat/>
    <w:rsid w:val="00211A0F"/>
    <w:rPr>
      <w:rFonts w:cs="OpenSymbol;Arial Unicode MS"/>
    </w:rPr>
  </w:style>
  <w:style w:type="character" w:customStyle="1" w:styleId="ListLabel12">
    <w:name w:val="ListLabel 12"/>
    <w:qFormat/>
    <w:rsid w:val="00211A0F"/>
    <w:rPr>
      <w:rFonts w:cs="OpenSymbol;Arial Unicode MS"/>
    </w:rPr>
  </w:style>
  <w:style w:type="character" w:customStyle="1" w:styleId="ListLabel13">
    <w:name w:val="ListLabel 13"/>
    <w:qFormat/>
    <w:rsid w:val="00211A0F"/>
    <w:rPr>
      <w:rFonts w:cs="OpenSymbol;Arial Unicode MS"/>
    </w:rPr>
  </w:style>
  <w:style w:type="character" w:customStyle="1" w:styleId="ListLabel14">
    <w:name w:val="ListLabel 14"/>
    <w:qFormat/>
    <w:rsid w:val="00211A0F"/>
    <w:rPr>
      <w:rFonts w:cs="OpenSymbol;Arial Unicode MS"/>
    </w:rPr>
  </w:style>
  <w:style w:type="character" w:customStyle="1" w:styleId="ListLabel15">
    <w:name w:val="ListLabel 15"/>
    <w:qFormat/>
    <w:rsid w:val="00211A0F"/>
    <w:rPr>
      <w:rFonts w:cs="OpenSymbol;Arial Unicode MS"/>
    </w:rPr>
  </w:style>
  <w:style w:type="character" w:customStyle="1" w:styleId="ListLabel16">
    <w:name w:val="ListLabel 16"/>
    <w:qFormat/>
    <w:rsid w:val="00211A0F"/>
    <w:rPr>
      <w:rFonts w:cs="OpenSymbol;Arial Unicode MS"/>
    </w:rPr>
  </w:style>
  <w:style w:type="character" w:customStyle="1" w:styleId="ListLabel17">
    <w:name w:val="ListLabel 17"/>
    <w:qFormat/>
    <w:rsid w:val="00211A0F"/>
    <w:rPr>
      <w:rFonts w:cs="OpenSymbol;Arial Unicode MS"/>
    </w:rPr>
  </w:style>
  <w:style w:type="character" w:customStyle="1" w:styleId="ListLabel18">
    <w:name w:val="ListLabel 18"/>
    <w:qFormat/>
    <w:rsid w:val="00211A0F"/>
    <w:rPr>
      <w:rFonts w:cs="OpenSymbol;Arial Unicode MS"/>
    </w:rPr>
  </w:style>
  <w:style w:type="character" w:customStyle="1" w:styleId="ListLabel19">
    <w:name w:val="ListLabel 19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20">
    <w:name w:val="ListLabel 20"/>
    <w:qFormat/>
    <w:rsid w:val="00211A0F"/>
    <w:rPr>
      <w:rFonts w:cs="OpenSymbol;Arial Unicode MS"/>
    </w:rPr>
  </w:style>
  <w:style w:type="character" w:customStyle="1" w:styleId="ListLabel21">
    <w:name w:val="ListLabel 21"/>
    <w:qFormat/>
    <w:rsid w:val="00211A0F"/>
    <w:rPr>
      <w:rFonts w:cs="OpenSymbol;Arial Unicode MS"/>
    </w:rPr>
  </w:style>
  <w:style w:type="character" w:customStyle="1" w:styleId="ListLabel22">
    <w:name w:val="ListLabel 22"/>
    <w:qFormat/>
    <w:rsid w:val="00211A0F"/>
    <w:rPr>
      <w:rFonts w:cs="OpenSymbol;Arial Unicode MS"/>
    </w:rPr>
  </w:style>
  <w:style w:type="character" w:customStyle="1" w:styleId="ListLabel23">
    <w:name w:val="ListLabel 23"/>
    <w:qFormat/>
    <w:rsid w:val="00211A0F"/>
    <w:rPr>
      <w:rFonts w:cs="OpenSymbol;Arial Unicode MS"/>
    </w:rPr>
  </w:style>
  <w:style w:type="character" w:customStyle="1" w:styleId="ListLabel24">
    <w:name w:val="ListLabel 24"/>
    <w:qFormat/>
    <w:rsid w:val="00211A0F"/>
    <w:rPr>
      <w:rFonts w:cs="OpenSymbol;Arial Unicode MS"/>
    </w:rPr>
  </w:style>
  <w:style w:type="character" w:customStyle="1" w:styleId="ListLabel25">
    <w:name w:val="ListLabel 25"/>
    <w:qFormat/>
    <w:rsid w:val="00211A0F"/>
    <w:rPr>
      <w:rFonts w:cs="OpenSymbol;Arial Unicode MS"/>
    </w:rPr>
  </w:style>
  <w:style w:type="character" w:customStyle="1" w:styleId="ListLabel26">
    <w:name w:val="ListLabel 26"/>
    <w:qFormat/>
    <w:rsid w:val="00211A0F"/>
    <w:rPr>
      <w:rFonts w:cs="OpenSymbol;Arial Unicode MS"/>
    </w:rPr>
  </w:style>
  <w:style w:type="character" w:customStyle="1" w:styleId="ListLabel27">
    <w:name w:val="ListLabel 27"/>
    <w:qFormat/>
    <w:rsid w:val="00211A0F"/>
    <w:rPr>
      <w:rFonts w:cs="OpenSymbol;Arial Unicode MS"/>
    </w:rPr>
  </w:style>
  <w:style w:type="character" w:customStyle="1" w:styleId="ListLabel28">
    <w:name w:val="ListLabel 28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29">
    <w:name w:val="ListLabel 29"/>
    <w:qFormat/>
    <w:rsid w:val="00211A0F"/>
    <w:rPr>
      <w:rFonts w:cs="OpenSymbol;Arial Unicode MS"/>
    </w:rPr>
  </w:style>
  <w:style w:type="character" w:customStyle="1" w:styleId="ListLabel30">
    <w:name w:val="ListLabel 30"/>
    <w:qFormat/>
    <w:rsid w:val="00211A0F"/>
    <w:rPr>
      <w:rFonts w:cs="OpenSymbol;Arial Unicode MS"/>
    </w:rPr>
  </w:style>
  <w:style w:type="character" w:customStyle="1" w:styleId="ListLabel31">
    <w:name w:val="ListLabel 31"/>
    <w:qFormat/>
    <w:rsid w:val="00211A0F"/>
    <w:rPr>
      <w:rFonts w:cs="OpenSymbol;Arial Unicode MS"/>
    </w:rPr>
  </w:style>
  <w:style w:type="character" w:customStyle="1" w:styleId="ListLabel32">
    <w:name w:val="ListLabel 32"/>
    <w:qFormat/>
    <w:rsid w:val="00211A0F"/>
    <w:rPr>
      <w:rFonts w:cs="OpenSymbol;Arial Unicode MS"/>
    </w:rPr>
  </w:style>
  <w:style w:type="character" w:customStyle="1" w:styleId="ListLabel33">
    <w:name w:val="ListLabel 33"/>
    <w:qFormat/>
    <w:rsid w:val="00211A0F"/>
    <w:rPr>
      <w:rFonts w:cs="OpenSymbol;Arial Unicode MS"/>
    </w:rPr>
  </w:style>
  <w:style w:type="character" w:customStyle="1" w:styleId="ListLabel34">
    <w:name w:val="ListLabel 34"/>
    <w:qFormat/>
    <w:rsid w:val="00211A0F"/>
    <w:rPr>
      <w:rFonts w:cs="OpenSymbol;Arial Unicode MS"/>
    </w:rPr>
  </w:style>
  <w:style w:type="character" w:customStyle="1" w:styleId="ListLabel35">
    <w:name w:val="ListLabel 35"/>
    <w:qFormat/>
    <w:rsid w:val="00211A0F"/>
    <w:rPr>
      <w:rFonts w:cs="OpenSymbol;Arial Unicode MS"/>
    </w:rPr>
  </w:style>
  <w:style w:type="character" w:customStyle="1" w:styleId="ListLabel36">
    <w:name w:val="ListLabel 36"/>
    <w:qFormat/>
    <w:rsid w:val="00211A0F"/>
    <w:rPr>
      <w:rFonts w:cs="OpenSymbol;Arial Unicode MS"/>
    </w:rPr>
  </w:style>
  <w:style w:type="character" w:customStyle="1" w:styleId="ListLabel37">
    <w:name w:val="ListLabel 37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38">
    <w:name w:val="ListLabel 38"/>
    <w:qFormat/>
    <w:rsid w:val="00211A0F"/>
    <w:rPr>
      <w:rFonts w:cs="OpenSymbol;Arial Unicode MS"/>
    </w:rPr>
  </w:style>
  <w:style w:type="character" w:customStyle="1" w:styleId="ListLabel39">
    <w:name w:val="ListLabel 39"/>
    <w:qFormat/>
    <w:rsid w:val="00211A0F"/>
    <w:rPr>
      <w:rFonts w:cs="OpenSymbol;Arial Unicode MS"/>
    </w:rPr>
  </w:style>
  <w:style w:type="character" w:customStyle="1" w:styleId="ListLabel40">
    <w:name w:val="ListLabel 40"/>
    <w:qFormat/>
    <w:rsid w:val="00211A0F"/>
    <w:rPr>
      <w:rFonts w:cs="OpenSymbol;Arial Unicode MS"/>
    </w:rPr>
  </w:style>
  <w:style w:type="character" w:customStyle="1" w:styleId="ListLabel41">
    <w:name w:val="ListLabel 41"/>
    <w:qFormat/>
    <w:rsid w:val="00211A0F"/>
    <w:rPr>
      <w:rFonts w:cs="OpenSymbol;Arial Unicode MS"/>
    </w:rPr>
  </w:style>
  <w:style w:type="character" w:customStyle="1" w:styleId="ListLabel42">
    <w:name w:val="ListLabel 42"/>
    <w:qFormat/>
    <w:rsid w:val="00211A0F"/>
    <w:rPr>
      <w:rFonts w:cs="OpenSymbol;Arial Unicode MS"/>
    </w:rPr>
  </w:style>
  <w:style w:type="character" w:customStyle="1" w:styleId="ListLabel43">
    <w:name w:val="ListLabel 43"/>
    <w:qFormat/>
    <w:rsid w:val="00211A0F"/>
    <w:rPr>
      <w:rFonts w:cs="OpenSymbol;Arial Unicode MS"/>
    </w:rPr>
  </w:style>
  <w:style w:type="character" w:customStyle="1" w:styleId="ListLabel44">
    <w:name w:val="ListLabel 44"/>
    <w:qFormat/>
    <w:rsid w:val="00211A0F"/>
    <w:rPr>
      <w:rFonts w:cs="OpenSymbol;Arial Unicode MS"/>
    </w:rPr>
  </w:style>
  <w:style w:type="character" w:customStyle="1" w:styleId="ListLabel45">
    <w:name w:val="ListLabel 45"/>
    <w:qFormat/>
    <w:rsid w:val="00211A0F"/>
    <w:rPr>
      <w:rFonts w:cs="OpenSymbol;Arial Unicode MS"/>
    </w:rPr>
  </w:style>
  <w:style w:type="character" w:customStyle="1" w:styleId="ListLabel46">
    <w:name w:val="ListLabel 46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47">
    <w:name w:val="ListLabel 47"/>
    <w:qFormat/>
    <w:rsid w:val="00211A0F"/>
    <w:rPr>
      <w:rFonts w:cs="OpenSymbol;Arial Unicode MS"/>
    </w:rPr>
  </w:style>
  <w:style w:type="character" w:customStyle="1" w:styleId="ListLabel48">
    <w:name w:val="ListLabel 48"/>
    <w:qFormat/>
    <w:rsid w:val="00211A0F"/>
    <w:rPr>
      <w:rFonts w:cs="OpenSymbol;Arial Unicode MS"/>
    </w:rPr>
  </w:style>
  <w:style w:type="character" w:customStyle="1" w:styleId="ListLabel49">
    <w:name w:val="ListLabel 49"/>
    <w:qFormat/>
    <w:rsid w:val="00211A0F"/>
    <w:rPr>
      <w:rFonts w:cs="OpenSymbol;Arial Unicode MS"/>
    </w:rPr>
  </w:style>
  <w:style w:type="character" w:customStyle="1" w:styleId="ListLabel50">
    <w:name w:val="ListLabel 50"/>
    <w:qFormat/>
    <w:rsid w:val="00211A0F"/>
    <w:rPr>
      <w:rFonts w:cs="OpenSymbol;Arial Unicode MS"/>
    </w:rPr>
  </w:style>
  <w:style w:type="character" w:customStyle="1" w:styleId="ListLabel51">
    <w:name w:val="ListLabel 51"/>
    <w:qFormat/>
    <w:rsid w:val="00211A0F"/>
    <w:rPr>
      <w:rFonts w:cs="OpenSymbol;Arial Unicode MS"/>
    </w:rPr>
  </w:style>
  <w:style w:type="character" w:customStyle="1" w:styleId="ListLabel52">
    <w:name w:val="ListLabel 52"/>
    <w:qFormat/>
    <w:rsid w:val="00211A0F"/>
    <w:rPr>
      <w:rFonts w:cs="OpenSymbol;Arial Unicode MS"/>
    </w:rPr>
  </w:style>
  <w:style w:type="character" w:customStyle="1" w:styleId="ListLabel53">
    <w:name w:val="ListLabel 53"/>
    <w:qFormat/>
    <w:rsid w:val="00211A0F"/>
    <w:rPr>
      <w:rFonts w:cs="OpenSymbol;Arial Unicode MS"/>
    </w:rPr>
  </w:style>
  <w:style w:type="character" w:customStyle="1" w:styleId="ListLabel54">
    <w:name w:val="ListLabel 54"/>
    <w:qFormat/>
    <w:rsid w:val="00211A0F"/>
    <w:rPr>
      <w:rFonts w:cs="OpenSymbol;Arial Unicode MS"/>
    </w:rPr>
  </w:style>
  <w:style w:type="character" w:customStyle="1" w:styleId="ListLabel55">
    <w:name w:val="ListLabel 55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56">
    <w:name w:val="ListLabel 56"/>
    <w:qFormat/>
    <w:rsid w:val="00211A0F"/>
    <w:rPr>
      <w:rFonts w:cs="OpenSymbol;Arial Unicode MS"/>
    </w:rPr>
  </w:style>
  <w:style w:type="character" w:customStyle="1" w:styleId="ListLabel57">
    <w:name w:val="ListLabel 57"/>
    <w:qFormat/>
    <w:rsid w:val="00211A0F"/>
    <w:rPr>
      <w:rFonts w:cs="OpenSymbol;Arial Unicode MS"/>
    </w:rPr>
  </w:style>
  <w:style w:type="character" w:customStyle="1" w:styleId="ListLabel58">
    <w:name w:val="ListLabel 58"/>
    <w:qFormat/>
    <w:rsid w:val="00211A0F"/>
    <w:rPr>
      <w:rFonts w:cs="OpenSymbol;Arial Unicode MS"/>
    </w:rPr>
  </w:style>
  <w:style w:type="character" w:customStyle="1" w:styleId="ListLabel59">
    <w:name w:val="ListLabel 59"/>
    <w:qFormat/>
    <w:rsid w:val="00211A0F"/>
    <w:rPr>
      <w:rFonts w:cs="OpenSymbol;Arial Unicode MS"/>
    </w:rPr>
  </w:style>
  <w:style w:type="character" w:customStyle="1" w:styleId="ListLabel60">
    <w:name w:val="ListLabel 60"/>
    <w:qFormat/>
    <w:rsid w:val="00211A0F"/>
    <w:rPr>
      <w:rFonts w:cs="OpenSymbol;Arial Unicode MS"/>
    </w:rPr>
  </w:style>
  <w:style w:type="character" w:customStyle="1" w:styleId="ListLabel61">
    <w:name w:val="ListLabel 61"/>
    <w:qFormat/>
    <w:rsid w:val="00211A0F"/>
    <w:rPr>
      <w:rFonts w:cs="OpenSymbol;Arial Unicode MS"/>
    </w:rPr>
  </w:style>
  <w:style w:type="character" w:customStyle="1" w:styleId="ListLabel62">
    <w:name w:val="ListLabel 62"/>
    <w:qFormat/>
    <w:rsid w:val="00211A0F"/>
    <w:rPr>
      <w:rFonts w:cs="OpenSymbol;Arial Unicode MS"/>
    </w:rPr>
  </w:style>
  <w:style w:type="character" w:customStyle="1" w:styleId="ListLabel63">
    <w:name w:val="ListLabel 63"/>
    <w:qFormat/>
    <w:rsid w:val="00211A0F"/>
    <w:rPr>
      <w:rFonts w:cs="OpenSymbol;Arial Unicode MS"/>
    </w:rPr>
  </w:style>
  <w:style w:type="character" w:customStyle="1" w:styleId="ListLabel64">
    <w:name w:val="ListLabel 64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65">
    <w:name w:val="ListLabel 65"/>
    <w:qFormat/>
    <w:rsid w:val="00211A0F"/>
    <w:rPr>
      <w:rFonts w:cs="OpenSymbol;Arial Unicode MS"/>
    </w:rPr>
  </w:style>
  <w:style w:type="character" w:customStyle="1" w:styleId="ListLabel66">
    <w:name w:val="ListLabel 66"/>
    <w:qFormat/>
    <w:rsid w:val="00211A0F"/>
    <w:rPr>
      <w:rFonts w:cs="OpenSymbol;Arial Unicode MS"/>
    </w:rPr>
  </w:style>
  <w:style w:type="character" w:customStyle="1" w:styleId="ListLabel67">
    <w:name w:val="ListLabel 67"/>
    <w:qFormat/>
    <w:rsid w:val="00211A0F"/>
    <w:rPr>
      <w:rFonts w:cs="OpenSymbol;Arial Unicode MS"/>
    </w:rPr>
  </w:style>
  <w:style w:type="character" w:customStyle="1" w:styleId="ListLabel68">
    <w:name w:val="ListLabel 68"/>
    <w:qFormat/>
    <w:rsid w:val="00211A0F"/>
    <w:rPr>
      <w:rFonts w:cs="OpenSymbol;Arial Unicode MS"/>
    </w:rPr>
  </w:style>
  <w:style w:type="character" w:customStyle="1" w:styleId="ListLabel69">
    <w:name w:val="ListLabel 69"/>
    <w:qFormat/>
    <w:rsid w:val="00211A0F"/>
    <w:rPr>
      <w:rFonts w:cs="OpenSymbol;Arial Unicode MS"/>
    </w:rPr>
  </w:style>
  <w:style w:type="character" w:customStyle="1" w:styleId="ListLabel70">
    <w:name w:val="ListLabel 70"/>
    <w:qFormat/>
    <w:rsid w:val="00211A0F"/>
    <w:rPr>
      <w:rFonts w:cs="OpenSymbol;Arial Unicode MS"/>
    </w:rPr>
  </w:style>
  <w:style w:type="character" w:customStyle="1" w:styleId="ListLabel71">
    <w:name w:val="ListLabel 71"/>
    <w:qFormat/>
    <w:rsid w:val="00211A0F"/>
    <w:rPr>
      <w:rFonts w:cs="OpenSymbol;Arial Unicode MS"/>
    </w:rPr>
  </w:style>
  <w:style w:type="character" w:customStyle="1" w:styleId="ListLabel72">
    <w:name w:val="ListLabel 72"/>
    <w:qFormat/>
    <w:rsid w:val="00211A0F"/>
    <w:rPr>
      <w:rFonts w:cs="OpenSymbol;Arial Unicode MS"/>
    </w:rPr>
  </w:style>
  <w:style w:type="character" w:customStyle="1" w:styleId="ListLabel73">
    <w:name w:val="ListLabel 73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74">
    <w:name w:val="ListLabel 74"/>
    <w:qFormat/>
    <w:rsid w:val="00211A0F"/>
    <w:rPr>
      <w:rFonts w:cs="OpenSymbol;Arial Unicode MS"/>
    </w:rPr>
  </w:style>
  <w:style w:type="character" w:customStyle="1" w:styleId="ListLabel75">
    <w:name w:val="ListLabel 75"/>
    <w:qFormat/>
    <w:rsid w:val="00211A0F"/>
    <w:rPr>
      <w:rFonts w:cs="OpenSymbol;Arial Unicode MS"/>
    </w:rPr>
  </w:style>
  <w:style w:type="character" w:customStyle="1" w:styleId="ListLabel76">
    <w:name w:val="ListLabel 76"/>
    <w:qFormat/>
    <w:rsid w:val="00211A0F"/>
    <w:rPr>
      <w:rFonts w:cs="OpenSymbol;Arial Unicode MS"/>
    </w:rPr>
  </w:style>
  <w:style w:type="character" w:customStyle="1" w:styleId="ListLabel77">
    <w:name w:val="ListLabel 77"/>
    <w:qFormat/>
    <w:rsid w:val="00211A0F"/>
    <w:rPr>
      <w:rFonts w:cs="OpenSymbol;Arial Unicode MS"/>
    </w:rPr>
  </w:style>
  <w:style w:type="character" w:customStyle="1" w:styleId="ListLabel78">
    <w:name w:val="ListLabel 78"/>
    <w:qFormat/>
    <w:rsid w:val="00211A0F"/>
    <w:rPr>
      <w:rFonts w:cs="OpenSymbol;Arial Unicode MS"/>
    </w:rPr>
  </w:style>
  <w:style w:type="character" w:customStyle="1" w:styleId="ListLabel79">
    <w:name w:val="ListLabel 79"/>
    <w:qFormat/>
    <w:rsid w:val="00211A0F"/>
    <w:rPr>
      <w:rFonts w:cs="OpenSymbol;Arial Unicode MS"/>
    </w:rPr>
  </w:style>
  <w:style w:type="character" w:customStyle="1" w:styleId="ListLabel80">
    <w:name w:val="ListLabel 80"/>
    <w:qFormat/>
    <w:rsid w:val="00211A0F"/>
    <w:rPr>
      <w:rFonts w:cs="OpenSymbol;Arial Unicode MS"/>
    </w:rPr>
  </w:style>
  <w:style w:type="character" w:customStyle="1" w:styleId="ListLabel81">
    <w:name w:val="ListLabel 81"/>
    <w:qFormat/>
    <w:rsid w:val="00211A0F"/>
    <w:rPr>
      <w:rFonts w:cs="OpenSymbol;Arial Unicode MS"/>
    </w:rPr>
  </w:style>
  <w:style w:type="character" w:customStyle="1" w:styleId="ListLabel82">
    <w:name w:val="ListLabel 82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83">
    <w:name w:val="ListLabel 83"/>
    <w:qFormat/>
    <w:rsid w:val="00211A0F"/>
    <w:rPr>
      <w:rFonts w:cs="OpenSymbol;Arial Unicode MS"/>
    </w:rPr>
  </w:style>
  <w:style w:type="character" w:customStyle="1" w:styleId="ListLabel84">
    <w:name w:val="ListLabel 84"/>
    <w:qFormat/>
    <w:rsid w:val="00211A0F"/>
    <w:rPr>
      <w:rFonts w:cs="OpenSymbol;Arial Unicode MS"/>
    </w:rPr>
  </w:style>
  <w:style w:type="character" w:customStyle="1" w:styleId="ListLabel85">
    <w:name w:val="ListLabel 85"/>
    <w:qFormat/>
    <w:rsid w:val="00211A0F"/>
    <w:rPr>
      <w:rFonts w:cs="OpenSymbol;Arial Unicode MS"/>
    </w:rPr>
  </w:style>
  <w:style w:type="character" w:customStyle="1" w:styleId="ListLabel86">
    <w:name w:val="ListLabel 86"/>
    <w:qFormat/>
    <w:rsid w:val="00211A0F"/>
    <w:rPr>
      <w:rFonts w:cs="OpenSymbol;Arial Unicode MS"/>
    </w:rPr>
  </w:style>
  <w:style w:type="character" w:customStyle="1" w:styleId="ListLabel87">
    <w:name w:val="ListLabel 87"/>
    <w:qFormat/>
    <w:rsid w:val="00211A0F"/>
    <w:rPr>
      <w:rFonts w:cs="OpenSymbol;Arial Unicode MS"/>
    </w:rPr>
  </w:style>
  <w:style w:type="character" w:customStyle="1" w:styleId="ListLabel88">
    <w:name w:val="ListLabel 88"/>
    <w:qFormat/>
    <w:rsid w:val="00211A0F"/>
    <w:rPr>
      <w:rFonts w:cs="OpenSymbol;Arial Unicode MS"/>
    </w:rPr>
  </w:style>
  <w:style w:type="character" w:customStyle="1" w:styleId="ListLabel89">
    <w:name w:val="ListLabel 89"/>
    <w:qFormat/>
    <w:rsid w:val="00211A0F"/>
    <w:rPr>
      <w:rFonts w:cs="OpenSymbol;Arial Unicode MS"/>
    </w:rPr>
  </w:style>
  <w:style w:type="character" w:customStyle="1" w:styleId="ListLabel90">
    <w:name w:val="ListLabel 90"/>
    <w:qFormat/>
    <w:rsid w:val="00211A0F"/>
    <w:rPr>
      <w:rFonts w:cs="OpenSymbol;Arial Unicode MS"/>
    </w:rPr>
  </w:style>
  <w:style w:type="character" w:customStyle="1" w:styleId="ListLabel91">
    <w:name w:val="ListLabel 91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92">
    <w:name w:val="ListLabel 92"/>
    <w:qFormat/>
    <w:rsid w:val="00211A0F"/>
    <w:rPr>
      <w:rFonts w:cs="OpenSymbol;Arial Unicode MS"/>
    </w:rPr>
  </w:style>
  <w:style w:type="character" w:customStyle="1" w:styleId="ListLabel93">
    <w:name w:val="ListLabel 93"/>
    <w:qFormat/>
    <w:rsid w:val="00211A0F"/>
    <w:rPr>
      <w:rFonts w:cs="OpenSymbol;Arial Unicode MS"/>
    </w:rPr>
  </w:style>
  <w:style w:type="character" w:customStyle="1" w:styleId="ListLabel94">
    <w:name w:val="ListLabel 94"/>
    <w:qFormat/>
    <w:rsid w:val="00211A0F"/>
    <w:rPr>
      <w:rFonts w:cs="OpenSymbol;Arial Unicode MS"/>
    </w:rPr>
  </w:style>
  <w:style w:type="character" w:customStyle="1" w:styleId="ListLabel95">
    <w:name w:val="ListLabel 95"/>
    <w:qFormat/>
    <w:rsid w:val="00211A0F"/>
    <w:rPr>
      <w:rFonts w:cs="OpenSymbol;Arial Unicode MS"/>
    </w:rPr>
  </w:style>
  <w:style w:type="character" w:customStyle="1" w:styleId="ListLabel96">
    <w:name w:val="ListLabel 96"/>
    <w:qFormat/>
    <w:rsid w:val="00211A0F"/>
    <w:rPr>
      <w:rFonts w:cs="OpenSymbol;Arial Unicode MS"/>
    </w:rPr>
  </w:style>
  <w:style w:type="character" w:customStyle="1" w:styleId="ListLabel97">
    <w:name w:val="ListLabel 97"/>
    <w:qFormat/>
    <w:rsid w:val="00211A0F"/>
    <w:rPr>
      <w:rFonts w:cs="OpenSymbol;Arial Unicode MS"/>
    </w:rPr>
  </w:style>
  <w:style w:type="character" w:customStyle="1" w:styleId="ListLabel98">
    <w:name w:val="ListLabel 98"/>
    <w:qFormat/>
    <w:rsid w:val="00211A0F"/>
    <w:rPr>
      <w:rFonts w:cs="OpenSymbol;Arial Unicode MS"/>
    </w:rPr>
  </w:style>
  <w:style w:type="character" w:customStyle="1" w:styleId="ListLabel99">
    <w:name w:val="ListLabel 99"/>
    <w:qFormat/>
    <w:rsid w:val="00211A0F"/>
    <w:rPr>
      <w:rFonts w:cs="OpenSymbol;Arial Unicode MS"/>
    </w:rPr>
  </w:style>
  <w:style w:type="character" w:customStyle="1" w:styleId="ListLabel100">
    <w:name w:val="ListLabel 100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101">
    <w:name w:val="ListLabel 101"/>
    <w:qFormat/>
    <w:rsid w:val="00211A0F"/>
    <w:rPr>
      <w:rFonts w:cs="OpenSymbol;Arial Unicode MS"/>
    </w:rPr>
  </w:style>
  <w:style w:type="character" w:customStyle="1" w:styleId="ListLabel102">
    <w:name w:val="ListLabel 102"/>
    <w:qFormat/>
    <w:rsid w:val="00211A0F"/>
    <w:rPr>
      <w:rFonts w:cs="OpenSymbol;Arial Unicode MS"/>
    </w:rPr>
  </w:style>
  <w:style w:type="character" w:customStyle="1" w:styleId="ListLabel103">
    <w:name w:val="ListLabel 103"/>
    <w:qFormat/>
    <w:rsid w:val="00211A0F"/>
    <w:rPr>
      <w:rFonts w:cs="OpenSymbol;Arial Unicode MS"/>
    </w:rPr>
  </w:style>
  <w:style w:type="character" w:customStyle="1" w:styleId="ListLabel104">
    <w:name w:val="ListLabel 104"/>
    <w:qFormat/>
    <w:rsid w:val="00211A0F"/>
    <w:rPr>
      <w:rFonts w:cs="OpenSymbol;Arial Unicode MS"/>
    </w:rPr>
  </w:style>
  <w:style w:type="character" w:customStyle="1" w:styleId="ListLabel105">
    <w:name w:val="ListLabel 105"/>
    <w:qFormat/>
    <w:rsid w:val="00211A0F"/>
    <w:rPr>
      <w:rFonts w:cs="OpenSymbol;Arial Unicode MS"/>
    </w:rPr>
  </w:style>
  <w:style w:type="character" w:customStyle="1" w:styleId="ListLabel106">
    <w:name w:val="ListLabel 106"/>
    <w:qFormat/>
    <w:rsid w:val="00211A0F"/>
    <w:rPr>
      <w:rFonts w:cs="OpenSymbol;Arial Unicode MS"/>
    </w:rPr>
  </w:style>
  <w:style w:type="character" w:customStyle="1" w:styleId="ListLabel107">
    <w:name w:val="ListLabel 107"/>
    <w:qFormat/>
    <w:rsid w:val="00211A0F"/>
    <w:rPr>
      <w:rFonts w:cs="OpenSymbol;Arial Unicode MS"/>
    </w:rPr>
  </w:style>
  <w:style w:type="character" w:customStyle="1" w:styleId="ListLabel108">
    <w:name w:val="ListLabel 108"/>
    <w:qFormat/>
    <w:rsid w:val="00211A0F"/>
    <w:rPr>
      <w:rFonts w:cs="OpenSymbol;Arial Unicode MS"/>
    </w:rPr>
  </w:style>
  <w:style w:type="character" w:customStyle="1" w:styleId="ListLabel109">
    <w:name w:val="ListLabel 109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110">
    <w:name w:val="ListLabel 110"/>
    <w:qFormat/>
    <w:rsid w:val="00211A0F"/>
    <w:rPr>
      <w:rFonts w:cs="OpenSymbol;Arial Unicode MS"/>
    </w:rPr>
  </w:style>
  <w:style w:type="character" w:customStyle="1" w:styleId="ListLabel111">
    <w:name w:val="ListLabel 111"/>
    <w:qFormat/>
    <w:rsid w:val="00211A0F"/>
    <w:rPr>
      <w:rFonts w:cs="OpenSymbol;Arial Unicode MS"/>
    </w:rPr>
  </w:style>
  <w:style w:type="character" w:customStyle="1" w:styleId="ListLabel112">
    <w:name w:val="ListLabel 112"/>
    <w:qFormat/>
    <w:rsid w:val="00211A0F"/>
    <w:rPr>
      <w:rFonts w:cs="OpenSymbol;Arial Unicode MS"/>
    </w:rPr>
  </w:style>
  <w:style w:type="character" w:customStyle="1" w:styleId="ListLabel113">
    <w:name w:val="ListLabel 113"/>
    <w:qFormat/>
    <w:rsid w:val="00211A0F"/>
    <w:rPr>
      <w:rFonts w:cs="OpenSymbol;Arial Unicode MS"/>
    </w:rPr>
  </w:style>
  <w:style w:type="character" w:customStyle="1" w:styleId="ListLabel114">
    <w:name w:val="ListLabel 114"/>
    <w:qFormat/>
    <w:rsid w:val="00211A0F"/>
    <w:rPr>
      <w:rFonts w:cs="OpenSymbol;Arial Unicode MS"/>
    </w:rPr>
  </w:style>
  <w:style w:type="character" w:customStyle="1" w:styleId="ListLabel115">
    <w:name w:val="ListLabel 115"/>
    <w:qFormat/>
    <w:rsid w:val="00211A0F"/>
    <w:rPr>
      <w:rFonts w:cs="OpenSymbol;Arial Unicode MS"/>
    </w:rPr>
  </w:style>
  <w:style w:type="character" w:customStyle="1" w:styleId="ListLabel116">
    <w:name w:val="ListLabel 116"/>
    <w:qFormat/>
    <w:rsid w:val="00211A0F"/>
    <w:rPr>
      <w:rFonts w:cs="OpenSymbol;Arial Unicode MS"/>
    </w:rPr>
  </w:style>
  <w:style w:type="character" w:customStyle="1" w:styleId="ListLabel117">
    <w:name w:val="ListLabel 117"/>
    <w:qFormat/>
    <w:rsid w:val="00211A0F"/>
    <w:rPr>
      <w:rFonts w:cs="OpenSymbol;Arial Unicode MS"/>
    </w:rPr>
  </w:style>
  <w:style w:type="character" w:customStyle="1" w:styleId="ListLabel118">
    <w:name w:val="ListLabel 118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119">
    <w:name w:val="ListLabel 119"/>
    <w:qFormat/>
    <w:rsid w:val="00211A0F"/>
    <w:rPr>
      <w:rFonts w:cs="OpenSymbol;Arial Unicode MS"/>
    </w:rPr>
  </w:style>
  <w:style w:type="character" w:customStyle="1" w:styleId="ListLabel120">
    <w:name w:val="ListLabel 120"/>
    <w:qFormat/>
    <w:rsid w:val="00211A0F"/>
    <w:rPr>
      <w:rFonts w:cs="OpenSymbol;Arial Unicode MS"/>
    </w:rPr>
  </w:style>
  <w:style w:type="character" w:customStyle="1" w:styleId="ListLabel121">
    <w:name w:val="ListLabel 121"/>
    <w:qFormat/>
    <w:rsid w:val="00211A0F"/>
    <w:rPr>
      <w:rFonts w:cs="OpenSymbol;Arial Unicode MS"/>
    </w:rPr>
  </w:style>
  <w:style w:type="character" w:customStyle="1" w:styleId="ListLabel122">
    <w:name w:val="ListLabel 122"/>
    <w:qFormat/>
    <w:rsid w:val="00211A0F"/>
    <w:rPr>
      <w:rFonts w:cs="OpenSymbol;Arial Unicode MS"/>
    </w:rPr>
  </w:style>
  <w:style w:type="character" w:customStyle="1" w:styleId="ListLabel123">
    <w:name w:val="ListLabel 123"/>
    <w:qFormat/>
    <w:rsid w:val="00211A0F"/>
    <w:rPr>
      <w:rFonts w:cs="OpenSymbol;Arial Unicode MS"/>
    </w:rPr>
  </w:style>
  <w:style w:type="character" w:customStyle="1" w:styleId="ListLabel124">
    <w:name w:val="ListLabel 124"/>
    <w:qFormat/>
    <w:rsid w:val="00211A0F"/>
    <w:rPr>
      <w:rFonts w:cs="OpenSymbol;Arial Unicode MS"/>
    </w:rPr>
  </w:style>
  <w:style w:type="character" w:customStyle="1" w:styleId="ListLabel125">
    <w:name w:val="ListLabel 125"/>
    <w:qFormat/>
    <w:rsid w:val="00211A0F"/>
    <w:rPr>
      <w:rFonts w:cs="OpenSymbol;Arial Unicode MS"/>
    </w:rPr>
  </w:style>
  <w:style w:type="character" w:customStyle="1" w:styleId="ListLabel126">
    <w:name w:val="ListLabel 126"/>
    <w:qFormat/>
    <w:rsid w:val="00211A0F"/>
    <w:rPr>
      <w:rFonts w:cs="OpenSymbol;Arial Unicode MS"/>
    </w:rPr>
  </w:style>
  <w:style w:type="character" w:customStyle="1" w:styleId="ListLabel127">
    <w:name w:val="ListLabel 127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128">
    <w:name w:val="ListLabel 128"/>
    <w:qFormat/>
    <w:rsid w:val="00211A0F"/>
    <w:rPr>
      <w:rFonts w:cs="OpenSymbol;Arial Unicode MS"/>
    </w:rPr>
  </w:style>
  <w:style w:type="character" w:customStyle="1" w:styleId="ListLabel129">
    <w:name w:val="ListLabel 129"/>
    <w:qFormat/>
    <w:rsid w:val="00211A0F"/>
    <w:rPr>
      <w:rFonts w:cs="OpenSymbol;Arial Unicode MS"/>
    </w:rPr>
  </w:style>
  <w:style w:type="character" w:customStyle="1" w:styleId="ListLabel130">
    <w:name w:val="ListLabel 130"/>
    <w:qFormat/>
    <w:rsid w:val="00211A0F"/>
    <w:rPr>
      <w:rFonts w:cs="OpenSymbol;Arial Unicode MS"/>
    </w:rPr>
  </w:style>
  <w:style w:type="character" w:customStyle="1" w:styleId="ListLabel131">
    <w:name w:val="ListLabel 131"/>
    <w:qFormat/>
    <w:rsid w:val="00211A0F"/>
    <w:rPr>
      <w:rFonts w:cs="OpenSymbol;Arial Unicode MS"/>
    </w:rPr>
  </w:style>
  <w:style w:type="character" w:customStyle="1" w:styleId="ListLabel132">
    <w:name w:val="ListLabel 132"/>
    <w:qFormat/>
    <w:rsid w:val="00211A0F"/>
    <w:rPr>
      <w:rFonts w:cs="OpenSymbol;Arial Unicode MS"/>
    </w:rPr>
  </w:style>
  <w:style w:type="character" w:customStyle="1" w:styleId="ListLabel133">
    <w:name w:val="ListLabel 133"/>
    <w:qFormat/>
    <w:rsid w:val="00211A0F"/>
    <w:rPr>
      <w:rFonts w:cs="OpenSymbol;Arial Unicode MS"/>
    </w:rPr>
  </w:style>
  <w:style w:type="character" w:customStyle="1" w:styleId="ListLabel134">
    <w:name w:val="ListLabel 134"/>
    <w:qFormat/>
    <w:rsid w:val="00211A0F"/>
    <w:rPr>
      <w:rFonts w:cs="OpenSymbol;Arial Unicode MS"/>
    </w:rPr>
  </w:style>
  <w:style w:type="character" w:customStyle="1" w:styleId="ListLabel135">
    <w:name w:val="ListLabel 135"/>
    <w:qFormat/>
    <w:rsid w:val="00211A0F"/>
    <w:rPr>
      <w:rFonts w:cs="OpenSymbol;Arial Unicode MS"/>
    </w:rPr>
  </w:style>
  <w:style w:type="character" w:customStyle="1" w:styleId="ListLabel136">
    <w:name w:val="ListLabel 136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137">
    <w:name w:val="ListLabel 137"/>
    <w:qFormat/>
    <w:rsid w:val="00211A0F"/>
    <w:rPr>
      <w:rFonts w:cs="OpenSymbol;Arial Unicode MS"/>
    </w:rPr>
  </w:style>
  <w:style w:type="character" w:customStyle="1" w:styleId="ListLabel138">
    <w:name w:val="ListLabel 138"/>
    <w:qFormat/>
    <w:rsid w:val="00211A0F"/>
    <w:rPr>
      <w:rFonts w:cs="OpenSymbol;Arial Unicode MS"/>
    </w:rPr>
  </w:style>
  <w:style w:type="character" w:customStyle="1" w:styleId="ListLabel139">
    <w:name w:val="ListLabel 139"/>
    <w:qFormat/>
    <w:rsid w:val="00211A0F"/>
    <w:rPr>
      <w:rFonts w:cs="OpenSymbol;Arial Unicode MS"/>
    </w:rPr>
  </w:style>
  <w:style w:type="character" w:customStyle="1" w:styleId="ListLabel140">
    <w:name w:val="ListLabel 140"/>
    <w:qFormat/>
    <w:rsid w:val="00211A0F"/>
    <w:rPr>
      <w:rFonts w:cs="OpenSymbol;Arial Unicode MS"/>
    </w:rPr>
  </w:style>
  <w:style w:type="character" w:customStyle="1" w:styleId="ListLabel141">
    <w:name w:val="ListLabel 141"/>
    <w:qFormat/>
    <w:rsid w:val="00211A0F"/>
    <w:rPr>
      <w:rFonts w:cs="OpenSymbol;Arial Unicode MS"/>
    </w:rPr>
  </w:style>
  <w:style w:type="character" w:customStyle="1" w:styleId="ListLabel142">
    <w:name w:val="ListLabel 142"/>
    <w:qFormat/>
    <w:rsid w:val="00211A0F"/>
    <w:rPr>
      <w:rFonts w:cs="OpenSymbol;Arial Unicode MS"/>
    </w:rPr>
  </w:style>
  <w:style w:type="character" w:customStyle="1" w:styleId="ListLabel143">
    <w:name w:val="ListLabel 143"/>
    <w:qFormat/>
    <w:rsid w:val="00211A0F"/>
    <w:rPr>
      <w:rFonts w:cs="OpenSymbol;Arial Unicode MS"/>
    </w:rPr>
  </w:style>
  <w:style w:type="character" w:customStyle="1" w:styleId="ListLabel144">
    <w:name w:val="ListLabel 144"/>
    <w:qFormat/>
    <w:rsid w:val="00211A0F"/>
    <w:rPr>
      <w:rFonts w:cs="OpenSymbol;Arial Unicode MS"/>
    </w:rPr>
  </w:style>
  <w:style w:type="character" w:customStyle="1" w:styleId="ListLabel145">
    <w:name w:val="ListLabel 145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146">
    <w:name w:val="ListLabel 146"/>
    <w:qFormat/>
    <w:rsid w:val="00211A0F"/>
    <w:rPr>
      <w:rFonts w:cs="OpenSymbol;Arial Unicode MS"/>
    </w:rPr>
  </w:style>
  <w:style w:type="character" w:customStyle="1" w:styleId="ListLabel147">
    <w:name w:val="ListLabel 147"/>
    <w:qFormat/>
    <w:rsid w:val="00211A0F"/>
    <w:rPr>
      <w:rFonts w:cs="OpenSymbol;Arial Unicode MS"/>
    </w:rPr>
  </w:style>
  <w:style w:type="character" w:customStyle="1" w:styleId="ListLabel148">
    <w:name w:val="ListLabel 148"/>
    <w:qFormat/>
    <w:rsid w:val="00211A0F"/>
    <w:rPr>
      <w:rFonts w:cs="OpenSymbol;Arial Unicode MS"/>
    </w:rPr>
  </w:style>
  <w:style w:type="character" w:customStyle="1" w:styleId="ListLabel149">
    <w:name w:val="ListLabel 149"/>
    <w:qFormat/>
    <w:rsid w:val="00211A0F"/>
    <w:rPr>
      <w:rFonts w:cs="OpenSymbol;Arial Unicode MS"/>
    </w:rPr>
  </w:style>
  <w:style w:type="character" w:customStyle="1" w:styleId="ListLabel150">
    <w:name w:val="ListLabel 150"/>
    <w:qFormat/>
    <w:rsid w:val="00211A0F"/>
    <w:rPr>
      <w:rFonts w:cs="OpenSymbol;Arial Unicode MS"/>
    </w:rPr>
  </w:style>
  <w:style w:type="character" w:customStyle="1" w:styleId="ListLabel151">
    <w:name w:val="ListLabel 151"/>
    <w:qFormat/>
    <w:rsid w:val="00211A0F"/>
    <w:rPr>
      <w:rFonts w:cs="OpenSymbol;Arial Unicode MS"/>
    </w:rPr>
  </w:style>
  <w:style w:type="character" w:customStyle="1" w:styleId="ListLabel152">
    <w:name w:val="ListLabel 152"/>
    <w:qFormat/>
    <w:rsid w:val="00211A0F"/>
    <w:rPr>
      <w:rFonts w:cs="OpenSymbol;Arial Unicode MS"/>
    </w:rPr>
  </w:style>
  <w:style w:type="character" w:customStyle="1" w:styleId="ListLabel153">
    <w:name w:val="ListLabel 153"/>
    <w:qFormat/>
    <w:rsid w:val="00211A0F"/>
    <w:rPr>
      <w:rFonts w:cs="OpenSymbol;Arial Unicode MS"/>
    </w:rPr>
  </w:style>
  <w:style w:type="character" w:customStyle="1" w:styleId="ListLabel154">
    <w:name w:val="ListLabel 154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155">
    <w:name w:val="ListLabel 155"/>
    <w:qFormat/>
    <w:rsid w:val="00211A0F"/>
    <w:rPr>
      <w:rFonts w:cs="OpenSymbol;Arial Unicode MS"/>
    </w:rPr>
  </w:style>
  <w:style w:type="character" w:customStyle="1" w:styleId="ListLabel156">
    <w:name w:val="ListLabel 156"/>
    <w:qFormat/>
    <w:rsid w:val="00211A0F"/>
    <w:rPr>
      <w:rFonts w:cs="OpenSymbol;Arial Unicode MS"/>
    </w:rPr>
  </w:style>
  <w:style w:type="character" w:customStyle="1" w:styleId="ListLabel157">
    <w:name w:val="ListLabel 157"/>
    <w:qFormat/>
    <w:rsid w:val="00211A0F"/>
    <w:rPr>
      <w:rFonts w:cs="OpenSymbol;Arial Unicode MS"/>
    </w:rPr>
  </w:style>
  <w:style w:type="character" w:customStyle="1" w:styleId="ListLabel158">
    <w:name w:val="ListLabel 158"/>
    <w:qFormat/>
    <w:rsid w:val="00211A0F"/>
    <w:rPr>
      <w:rFonts w:cs="OpenSymbol;Arial Unicode MS"/>
    </w:rPr>
  </w:style>
  <w:style w:type="character" w:customStyle="1" w:styleId="ListLabel159">
    <w:name w:val="ListLabel 159"/>
    <w:qFormat/>
    <w:rsid w:val="00211A0F"/>
    <w:rPr>
      <w:rFonts w:cs="OpenSymbol;Arial Unicode MS"/>
    </w:rPr>
  </w:style>
  <w:style w:type="character" w:customStyle="1" w:styleId="ListLabel160">
    <w:name w:val="ListLabel 160"/>
    <w:qFormat/>
    <w:rsid w:val="00211A0F"/>
    <w:rPr>
      <w:rFonts w:cs="OpenSymbol;Arial Unicode MS"/>
    </w:rPr>
  </w:style>
  <w:style w:type="character" w:customStyle="1" w:styleId="ListLabel161">
    <w:name w:val="ListLabel 161"/>
    <w:qFormat/>
    <w:rsid w:val="00211A0F"/>
    <w:rPr>
      <w:rFonts w:cs="OpenSymbol;Arial Unicode MS"/>
    </w:rPr>
  </w:style>
  <w:style w:type="character" w:customStyle="1" w:styleId="ListLabel162">
    <w:name w:val="ListLabel 162"/>
    <w:qFormat/>
    <w:rsid w:val="00211A0F"/>
    <w:rPr>
      <w:rFonts w:cs="OpenSymbol;Arial Unicode MS"/>
    </w:rPr>
  </w:style>
  <w:style w:type="character" w:customStyle="1" w:styleId="ListLabel163">
    <w:name w:val="ListLabel 163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164">
    <w:name w:val="ListLabel 164"/>
    <w:qFormat/>
    <w:rsid w:val="00211A0F"/>
    <w:rPr>
      <w:rFonts w:cs="OpenSymbol;Arial Unicode MS"/>
    </w:rPr>
  </w:style>
  <w:style w:type="character" w:customStyle="1" w:styleId="ListLabel165">
    <w:name w:val="ListLabel 165"/>
    <w:qFormat/>
    <w:rsid w:val="00211A0F"/>
    <w:rPr>
      <w:rFonts w:cs="OpenSymbol;Arial Unicode MS"/>
    </w:rPr>
  </w:style>
  <w:style w:type="character" w:customStyle="1" w:styleId="ListLabel166">
    <w:name w:val="ListLabel 166"/>
    <w:qFormat/>
    <w:rsid w:val="00211A0F"/>
    <w:rPr>
      <w:rFonts w:cs="OpenSymbol;Arial Unicode MS"/>
    </w:rPr>
  </w:style>
  <w:style w:type="character" w:customStyle="1" w:styleId="ListLabel167">
    <w:name w:val="ListLabel 167"/>
    <w:qFormat/>
    <w:rsid w:val="00211A0F"/>
    <w:rPr>
      <w:rFonts w:cs="OpenSymbol;Arial Unicode MS"/>
    </w:rPr>
  </w:style>
  <w:style w:type="character" w:customStyle="1" w:styleId="ListLabel168">
    <w:name w:val="ListLabel 168"/>
    <w:qFormat/>
    <w:rsid w:val="00211A0F"/>
    <w:rPr>
      <w:rFonts w:cs="OpenSymbol;Arial Unicode MS"/>
    </w:rPr>
  </w:style>
  <w:style w:type="character" w:customStyle="1" w:styleId="ListLabel169">
    <w:name w:val="ListLabel 169"/>
    <w:qFormat/>
    <w:rsid w:val="00211A0F"/>
    <w:rPr>
      <w:rFonts w:cs="OpenSymbol;Arial Unicode MS"/>
    </w:rPr>
  </w:style>
  <w:style w:type="character" w:customStyle="1" w:styleId="ListLabel170">
    <w:name w:val="ListLabel 170"/>
    <w:qFormat/>
    <w:rsid w:val="00211A0F"/>
    <w:rPr>
      <w:rFonts w:cs="OpenSymbol;Arial Unicode MS"/>
    </w:rPr>
  </w:style>
  <w:style w:type="character" w:customStyle="1" w:styleId="ListLabel171">
    <w:name w:val="ListLabel 171"/>
    <w:qFormat/>
    <w:rsid w:val="00211A0F"/>
    <w:rPr>
      <w:rFonts w:cs="OpenSymbol;Arial Unicode MS"/>
    </w:rPr>
  </w:style>
  <w:style w:type="character" w:customStyle="1" w:styleId="ListLabel172">
    <w:name w:val="ListLabel 172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173">
    <w:name w:val="ListLabel 173"/>
    <w:qFormat/>
    <w:rsid w:val="00211A0F"/>
    <w:rPr>
      <w:rFonts w:cs="OpenSymbol;Arial Unicode MS"/>
    </w:rPr>
  </w:style>
  <w:style w:type="character" w:customStyle="1" w:styleId="ListLabel174">
    <w:name w:val="ListLabel 174"/>
    <w:qFormat/>
    <w:rsid w:val="00211A0F"/>
    <w:rPr>
      <w:rFonts w:cs="OpenSymbol;Arial Unicode MS"/>
    </w:rPr>
  </w:style>
  <w:style w:type="character" w:customStyle="1" w:styleId="ListLabel175">
    <w:name w:val="ListLabel 175"/>
    <w:qFormat/>
    <w:rsid w:val="00211A0F"/>
    <w:rPr>
      <w:rFonts w:cs="OpenSymbol;Arial Unicode MS"/>
    </w:rPr>
  </w:style>
  <w:style w:type="character" w:customStyle="1" w:styleId="ListLabel176">
    <w:name w:val="ListLabel 176"/>
    <w:qFormat/>
    <w:rsid w:val="00211A0F"/>
    <w:rPr>
      <w:rFonts w:cs="OpenSymbol;Arial Unicode MS"/>
    </w:rPr>
  </w:style>
  <w:style w:type="character" w:customStyle="1" w:styleId="ListLabel177">
    <w:name w:val="ListLabel 177"/>
    <w:qFormat/>
    <w:rsid w:val="00211A0F"/>
    <w:rPr>
      <w:rFonts w:cs="OpenSymbol;Arial Unicode MS"/>
    </w:rPr>
  </w:style>
  <w:style w:type="character" w:customStyle="1" w:styleId="ListLabel178">
    <w:name w:val="ListLabel 178"/>
    <w:qFormat/>
    <w:rsid w:val="00211A0F"/>
    <w:rPr>
      <w:rFonts w:cs="OpenSymbol;Arial Unicode MS"/>
    </w:rPr>
  </w:style>
  <w:style w:type="character" w:customStyle="1" w:styleId="ListLabel179">
    <w:name w:val="ListLabel 179"/>
    <w:qFormat/>
    <w:rsid w:val="00211A0F"/>
    <w:rPr>
      <w:rFonts w:cs="OpenSymbol;Arial Unicode MS"/>
    </w:rPr>
  </w:style>
  <w:style w:type="character" w:customStyle="1" w:styleId="ListLabel180">
    <w:name w:val="ListLabel 180"/>
    <w:qFormat/>
    <w:rsid w:val="00211A0F"/>
    <w:rPr>
      <w:rFonts w:cs="OpenSymbol;Arial Unicode MS"/>
    </w:rPr>
  </w:style>
  <w:style w:type="character" w:customStyle="1" w:styleId="ListLabel181">
    <w:name w:val="ListLabel 181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182">
    <w:name w:val="ListLabel 182"/>
    <w:qFormat/>
    <w:rsid w:val="00211A0F"/>
    <w:rPr>
      <w:rFonts w:cs="OpenSymbol;Arial Unicode MS"/>
    </w:rPr>
  </w:style>
  <w:style w:type="character" w:customStyle="1" w:styleId="ListLabel183">
    <w:name w:val="ListLabel 183"/>
    <w:qFormat/>
    <w:rsid w:val="00211A0F"/>
    <w:rPr>
      <w:rFonts w:cs="OpenSymbol;Arial Unicode MS"/>
    </w:rPr>
  </w:style>
  <w:style w:type="character" w:customStyle="1" w:styleId="ListLabel184">
    <w:name w:val="ListLabel 184"/>
    <w:qFormat/>
    <w:rsid w:val="00211A0F"/>
    <w:rPr>
      <w:rFonts w:cs="OpenSymbol;Arial Unicode MS"/>
    </w:rPr>
  </w:style>
  <w:style w:type="character" w:customStyle="1" w:styleId="ListLabel185">
    <w:name w:val="ListLabel 185"/>
    <w:qFormat/>
    <w:rsid w:val="00211A0F"/>
    <w:rPr>
      <w:rFonts w:cs="OpenSymbol;Arial Unicode MS"/>
    </w:rPr>
  </w:style>
  <w:style w:type="character" w:customStyle="1" w:styleId="ListLabel186">
    <w:name w:val="ListLabel 186"/>
    <w:qFormat/>
    <w:rsid w:val="00211A0F"/>
    <w:rPr>
      <w:rFonts w:cs="OpenSymbol;Arial Unicode MS"/>
    </w:rPr>
  </w:style>
  <w:style w:type="character" w:customStyle="1" w:styleId="ListLabel187">
    <w:name w:val="ListLabel 187"/>
    <w:qFormat/>
    <w:rsid w:val="00211A0F"/>
    <w:rPr>
      <w:rFonts w:cs="OpenSymbol;Arial Unicode MS"/>
    </w:rPr>
  </w:style>
  <w:style w:type="character" w:customStyle="1" w:styleId="ListLabel188">
    <w:name w:val="ListLabel 188"/>
    <w:qFormat/>
    <w:rsid w:val="00211A0F"/>
    <w:rPr>
      <w:rFonts w:cs="OpenSymbol;Arial Unicode MS"/>
    </w:rPr>
  </w:style>
  <w:style w:type="character" w:customStyle="1" w:styleId="ListLabel189">
    <w:name w:val="ListLabel 189"/>
    <w:qFormat/>
    <w:rsid w:val="00211A0F"/>
    <w:rPr>
      <w:rFonts w:cs="OpenSymbol;Arial Unicode MS"/>
    </w:rPr>
  </w:style>
  <w:style w:type="character" w:customStyle="1" w:styleId="ListLabel190">
    <w:name w:val="ListLabel 190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191">
    <w:name w:val="ListLabel 191"/>
    <w:qFormat/>
    <w:rsid w:val="00211A0F"/>
    <w:rPr>
      <w:rFonts w:cs="OpenSymbol;Arial Unicode MS"/>
    </w:rPr>
  </w:style>
  <w:style w:type="character" w:customStyle="1" w:styleId="ListLabel192">
    <w:name w:val="ListLabel 192"/>
    <w:qFormat/>
    <w:rsid w:val="00211A0F"/>
    <w:rPr>
      <w:rFonts w:cs="OpenSymbol;Arial Unicode MS"/>
    </w:rPr>
  </w:style>
  <w:style w:type="character" w:customStyle="1" w:styleId="ListLabel193">
    <w:name w:val="ListLabel 193"/>
    <w:qFormat/>
    <w:rsid w:val="00211A0F"/>
    <w:rPr>
      <w:rFonts w:cs="OpenSymbol;Arial Unicode MS"/>
    </w:rPr>
  </w:style>
  <w:style w:type="character" w:customStyle="1" w:styleId="ListLabel194">
    <w:name w:val="ListLabel 194"/>
    <w:qFormat/>
    <w:rsid w:val="00211A0F"/>
    <w:rPr>
      <w:rFonts w:cs="OpenSymbol;Arial Unicode MS"/>
    </w:rPr>
  </w:style>
  <w:style w:type="character" w:customStyle="1" w:styleId="ListLabel195">
    <w:name w:val="ListLabel 195"/>
    <w:qFormat/>
    <w:rsid w:val="00211A0F"/>
    <w:rPr>
      <w:rFonts w:cs="OpenSymbol;Arial Unicode MS"/>
    </w:rPr>
  </w:style>
  <w:style w:type="character" w:customStyle="1" w:styleId="ListLabel196">
    <w:name w:val="ListLabel 196"/>
    <w:qFormat/>
    <w:rsid w:val="00211A0F"/>
    <w:rPr>
      <w:rFonts w:cs="OpenSymbol;Arial Unicode MS"/>
    </w:rPr>
  </w:style>
  <w:style w:type="character" w:customStyle="1" w:styleId="ListLabel197">
    <w:name w:val="ListLabel 197"/>
    <w:qFormat/>
    <w:rsid w:val="00211A0F"/>
    <w:rPr>
      <w:rFonts w:cs="OpenSymbol;Arial Unicode MS"/>
    </w:rPr>
  </w:style>
  <w:style w:type="character" w:customStyle="1" w:styleId="ListLabel198">
    <w:name w:val="ListLabel 198"/>
    <w:qFormat/>
    <w:rsid w:val="00211A0F"/>
    <w:rPr>
      <w:rFonts w:cs="OpenSymbol;Arial Unicode MS"/>
    </w:rPr>
  </w:style>
  <w:style w:type="character" w:customStyle="1" w:styleId="ListLabel199">
    <w:name w:val="ListLabel 199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200">
    <w:name w:val="ListLabel 200"/>
    <w:qFormat/>
    <w:rsid w:val="00211A0F"/>
    <w:rPr>
      <w:rFonts w:cs="OpenSymbol;Arial Unicode MS"/>
    </w:rPr>
  </w:style>
  <w:style w:type="character" w:customStyle="1" w:styleId="ListLabel201">
    <w:name w:val="ListLabel 201"/>
    <w:qFormat/>
    <w:rsid w:val="00211A0F"/>
    <w:rPr>
      <w:rFonts w:cs="OpenSymbol;Arial Unicode MS"/>
    </w:rPr>
  </w:style>
  <w:style w:type="character" w:customStyle="1" w:styleId="ListLabel202">
    <w:name w:val="ListLabel 202"/>
    <w:qFormat/>
    <w:rsid w:val="00211A0F"/>
    <w:rPr>
      <w:rFonts w:cs="OpenSymbol;Arial Unicode MS"/>
    </w:rPr>
  </w:style>
  <w:style w:type="character" w:customStyle="1" w:styleId="ListLabel203">
    <w:name w:val="ListLabel 203"/>
    <w:qFormat/>
    <w:rsid w:val="00211A0F"/>
    <w:rPr>
      <w:rFonts w:cs="OpenSymbol;Arial Unicode MS"/>
    </w:rPr>
  </w:style>
  <w:style w:type="character" w:customStyle="1" w:styleId="ListLabel204">
    <w:name w:val="ListLabel 204"/>
    <w:qFormat/>
    <w:rsid w:val="00211A0F"/>
    <w:rPr>
      <w:rFonts w:cs="OpenSymbol;Arial Unicode MS"/>
    </w:rPr>
  </w:style>
  <w:style w:type="character" w:customStyle="1" w:styleId="ListLabel205">
    <w:name w:val="ListLabel 205"/>
    <w:qFormat/>
    <w:rsid w:val="00211A0F"/>
    <w:rPr>
      <w:rFonts w:cs="OpenSymbol;Arial Unicode MS"/>
    </w:rPr>
  </w:style>
  <w:style w:type="character" w:customStyle="1" w:styleId="ListLabel206">
    <w:name w:val="ListLabel 206"/>
    <w:qFormat/>
    <w:rsid w:val="00211A0F"/>
    <w:rPr>
      <w:rFonts w:cs="OpenSymbol;Arial Unicode MS"/>
    </w:rPr>
  </w:style>
  <w:style w:type="character" w:customStyle="1" w:styleId="ListLabel207">
    <w:name w:val="ListLabel 207"/>
    <w:qFormat/>
    <w:rsid w:val="00211A0F"/>
    <w:rPr>
      <w:rFonts w:cs="OpenSymbol;Arial Unicode MS"/>
    </w:rPr>
  </w:style>
  <w:style w:type="character" w:customStyle="1" w:styleId="ListLabel208">
    <w:name w:val="ListLabel 208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209">
    <w:name w:val="ListLabel 209"/>
    <w:qFormat/>
    <w:rsid w:val="00211A0F"/>
    <w:rPr>
      <w:rFonts w:cs="OpenSymbol;Arial Unicode MS"/>
    </w:rPr>
  </w:style>
  <w:style w:type="character" w:customStyle="1" w:styleId="ListLabel210">
    <w:name w:val="ListLabel 210"/>
    <w:qFormat/>
    <w:rsid w:val="00211A0F"/>
    <w:rPr>
      <w:rFonts w:cs="OpenSymbol;Arial Unicode MS"/>
    </w:rPr>
  </w:style>
  <w:style w:type="character" w:customStyle="1" w:styleId="ListLabel211">
    <w:name w:val="ListLabel 211"/>
    <w:qFormat/>
    <w:rsid w:val="00211A0F"/>
    <w:rPr>
      <w:rFonts w:cs="OpenSymbol;Arial Unicode MS"/>
    </w:rPr>
  </w:style>
  <w:style w:type="character" w:customStyle="1" w:styleId="ListLabel212">
    <w:name w:val="ListLabel 212"/>
    <w:qFormat/>
    <w:rsid w:val="00211A0F"/>
    <w:rPr>
      <w:rFonts w:cs="OpenSymbol;Arial Unicode MS"/>
    </w:rPr>
  </w:style>
  <w:style w:type="character" w:customStyle="1" w:styleId="ListLabel213">
    <w:name w:val="ListLabel 213"/>
    <w:qFormat/>
    <w:rsid w:val="00211A0F"/>
    <w:rPr>
      <w:rFonts w:cs="OpenSymbol;Arial Unicode MS"/>
    </w:rPr>
  </w:style>
  <w:style w:type="character" w:customStyle="1" w:styleId="ListLabel214">
    <w:name w:val="ListLabel 214"/>
    <w:qFormat/>
    <w:rsid w:val="00211A0F"/>
    <w:rPr>
      <w:rFonts w:cs="OpenSymbol;Arial Unicode MS"/>
    </w:rPr>
  </w:style>
  <w:style w:type="character" w:customStyle="1" w:styleId="ListLabel215">
    <w:name w:val="ListLabel 215"/>
    <w:qFormat/>
    <w:rsid w:val="00211A0F"/>
    <w:rPr>
      <w:rFonts w:cs="OpenSymbol;Arial Unicode MS"/>
    </w:rPr>
  </w:style>
  <w:style w:type="character" w:customStyle="1" w:styleId="ListLabel216">
    <w:name w:val="ListLabel 216"/>
    <w:qFormat/>
    <w:rsid w:val="00211A0F"/>
    <w:rPr>
      <w:rFonts w:cs="OpenSymbol;Arial Unicode MS"/>
    </w:rPr>
  </w:style>
  <w:style w:type="character" w:customStyle="1" w:styleId="ListLabel217">
    <w:name w:val="ListLabel 217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218">
    <w:name w:val="ListLabel 218"/>
    <w:qFormat/>
    <w:rsid w:val="00211A0F"/>
    <w:rPr>
      <w:rFonts w:cs="OpenSymbol;Arial Unicode MS"/>
    </w:rPr>
  </w:style>
  <w:style w:type="character" w:customStyle="1" w:styleId="ListLabel219">
    <w:name w:val="ListLabel 219"/>
    <w:qFormat/>
    <w:rsid w:val="00211A0F"/>
    <w:rPr>
      <w:rFonts w:cs="OpenSymbol;Arial Unicode MS"/>
    </w:rPr>
  </w:style>
  <w:style w:type="character" w:customStyle="1" w:styleId="ListLabel220">
    <w:name w:val="ListLabel 220"/>
    <w:qFormat/>
    <w:rsid w:val="00211A0F"/>
    <w:rPr>
      <w:rFonts w:cs="OpenSymbol;Arial Unicode MS"/>
    </w:rPr>
  </w:style>
  <w:style w:type="character" w:customStyle="1" w:styleId="ListLabel221">
    <w:name w:val="ListLabel 221"/>
    <w:qFormat/>
    <w:rsid w:val="00211A0F"/>
    <w:rPr>
      <w:rFonts w:cs="OpenSymbol;Arial Unicode MS"/>
    </w:rPr>
  </w:style>
  <w:style w:type="character" w:customStyle="1" w:styleId="ListLabel222">
    <w:name w:val="ListLabel 222"/>
    <w:qFormat/>
    <w:rsid w:val="00211A0F"/>
    <w:rPr>
      <w:rFonts w:cs="OpenSymbol;Arial Unicode MS"/>
    </w:rPr>
  </w:style>
  <w:style w:type="character" w:customStyle="1" w:styleId="ListLabel223">
    <w:name w:val="ListLabel 223"/>
    <w:qFormat/>
    <w:rsid w:val="00211A0F"/>
    <w:rPr>
      <w:rFonts w:cs="OpenSymbol;Arial Unicode MS"/>
    </w:rPr>
  </w:style>
  <w:style w:type="character" w:customStyle="1" w:styleId="ListLabel224">
    <w:name w:val="ListLabel 224"/>
    <w:qFormat/>
    <w:rsid w:val="00211A0F"/>
    <w:rPr>
      <w:rFonts w:cs="OpenSymbol;Arial Unicode MS"/>
    </w:rPr>
  </w:style>
  <w:style w:type="character" w:customStyle="1" w:styleId="ListLabel225">
    <w:name w:val="ListLabel 225"/>
    <w:qFormat/>
    <w:rsid w:val="00211A0F"/>
    <w:rPr>
      <w:rFonts w:cs="OpenSymbol;Arial Unicode MS"/>
    </w:rPr>
  </w:style>
  <w:style w:type="character" w:customStyle="1" w:styleId="ListLabel226">
    <w:name w:val="ListLabel 226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227">
    <w:name w:val="ListLabel 227"/>
    <w:qFormat/>
    <w:rsid w:val="00211A0F"/>
    <w:rPr>
      <w:rFonts w:cs="OpenSymbol;Arial Unicode MS"/>
    </w:rPr>
  </w:style>
  <w:style w:type="character" w:customStyle="1" w:styleId="ListLabel228">
    <w:name w:val="ListLabel 228"/>
    <w:qFormat/>
    <w:rsid w:val="00211A0F"/>
    <w:rPr>
      <w:rFonts w:cs="OpenSymbol;Arial Unicode MS"/>
    </w:rPr>
  </w:style>
  <w:style w:type="character" w:customStyle="1" w:styleId="ListLabel229">
    <w:name w:val="ListLabel 229"/>
    <w:qFormat/>
    <w:rsid w:val="00211A0F"/>
    <w:rPr>
      <w:rFonts w:cs="OpenSymbol;Arial Unicode MS"/>
    </w:rPr>
  </w:style>
  <w:style w:type="character" w:customStyle="1" w:styleId="ListLabel230">
    <w:name w:val="ListLabel 230"/>
    <w:qFormat/>
    <w:rsid w:val="00211A0F"/>
    <w:rPr>
      <w:rFonts w:cs="OpenSymbol;Arial Unicode MS"/>
    </w:rPr>
  </w:style>
  <w:style w:type="character" w:customStyle="1" w:styleId="ListLabel231">
    <w:name w:val="ListLabel 231"/>
    <w:qFormat/>
    <w:rsid w:val="00211A0F"/>
    <w:rPr>
      <w:rFonts w:cs="OpenSymbol;Arial Unicode MS"/>
    </w:rPr>
  </w:style>
  <w:style w:type="character" w:customStyle="1" w:styleId="ListLabel232">
    <w:name w:val="ListLabel 232"/>
    <w:qFormat/>
    <w:rsid w:val="00211A0F"/>
    <w:rPr>
      <w:rFonts w:cs="OpenSymbol;Arial Unicode MS"/>
    </w:rPr>
  </w:style>
  <w:style w:type="character" w:customStyle="1" w:styleId="ListLabel233">
    <w:name w:val="ListLabel 233"/>
    <w:qFormat/>
    <w:rsid w:val="00211A0F"/>
    <w:rPr>
      <w:rFonts w:cs="OpenSymbol;Arial Unicode MS"/>
    </w:rPr>
  </w:style>
  <w:style w:type="character" w:customStyle="1" w:styleId="ListLabel234">
    <w:name w:val="ListLabel 234"/>
    <w:qFormat/>
    <w:rsid w:val="00211A0F"/>
    <w:rPr>
      <w:rFonts w:cs="OpenSymbol;Arial Unicode MS"/>
    </w:rPr>
  </w:style>
  <w:style w:type="character" w:customStyle="1" w:styleId="ListLabel235">
    <w:name w:val="ListLabel 235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236">
    <w:name w:val="ListLabel 236"/>
    <w:qFormat/>
    <w:rsid w:val="00211A0F"/>
    <w:rPr>
      <w:rFonts w:cs="OpenSymbol;Arial Unicode MS"/>
    </w:rPr>
  </w:style>
  <w:style w:type="character" w:customStyle="1" w:styleId="ListLabel237">
    <w:name w:val="ListLabel 237"/>
    <w:qFormat/>
    <w:rsid w:val="00211A0F"/>
    <w:rPr>
      <w:rFonts w:cs="OpenSymbol;Arial Unicode MS"/>
    </w:rPr>
  </w:style>
  <w:style w:type="character" w:customStyle="1" w:styleId="ListLabel238">
    <w:name w:val="ListLabel 238"/>
    <w:qFormat/>
    <w:rsid w:val="00211A0F"/>
    <w:rPr>
      <w:rFonts w:cs="OpenSymbol;Arial Unicode MS"/>
    </w:rPr>
  </w:style>
  <w:style w:type="character" w:customStyle="1" w:styleId="ListLabel239">
    <w:name w:val="ListLabel 239"/>
    <w:qFormat/>
    <w:rsid w:val="00211A0F"/>
    <w:rPr>
      <w:rFonts w:cs="OpenSymbol;Arial Unicode MS"/>
    </w:rPr>
  </w:style>
  <w:style w:type="character" w:customStyle="1" w:styleId="ListLabel240">
    <w:name w:val="ListLabel 240"/>
    <w:qFormat/>
    <w:rsid w:val="00211A0F"/>
    <w:rPr>
      <w:rFonts w:cs="OpenSymbol;Arial Unicode MS"/>
    </w:rPr>
  </w:style>
  <w:style w:type="character" w:customStyle="1" w:styleId="ListLabel241">
    <w:name w:val="ListLabel 241"/>
    <w:qFormat/>
    <w:rsid w:val="00211A0F"/>
    <w:rPr>
      <w:rFonts w:cs="OpenSymbol;Arial Unicode MS"/>
    </w:rPr>
  </w:style>
  <w:style w:type="character" w:customStyle="1" w:styleId="ListLabel242">
    <w:name w:val="ListLabel 242"/>
    <w:qFormat/>
    <w:rsid w:val="00211A0F"/>
    <w:rPr>
      <w:rFonts w:cs="OpenSymbol;Arial Unicode MS"/>
    </w:rPr>
  </w:style>
  <w:style w:type="character" w:customStyle="1" w:styleId="ListLabel243">
    <w:name w:val="ListLabel 243"/>
    <w:qFormat/>
    <w:rsid w:val="00211A0F"/>
    <w:rPr>
      <w:rFonts w:cs="OpenSymbol;Arial Unicode MS"/>
    </w:rPr>
  </w:style>
  <w:style w:type="character" w:customStyle="1" w:styleId="ListLabel244">
    <w:name w:val="ListLabel 244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245">
    <w:name w:val="ListLabel 245"/>
    <w:qFormat/>
    <w:rsid w:val="00211A0F"/>
    <w:rPr>
      <w:rFonts w:cs="OpenSymbol;Arial Unicode MS"/>
    </w:rPr>
  </w:style>
  <w:style w:type="character" w:customStyle="1" w:styleId="ListLabel246">
    <w:name w:val="ListLabel 246"/>
    <w:qFormat/>
    <w:rsid w:val="00211A0F"/>
    <w:rPr>
      <w:rFonts w:cs="OpenSymbol;Arial Unicode MS"/>
    </w:rPr>
  </w:style>
  <w:style w:type="character" w:customStyle="1" w:styleId="ListLabel247">
    <w:name w:val="ListLabel 247"/>
    <w:qFormat/>
    <w:rsid w:val="00211A0F"/>
    <w:rPr>
      <w:rFonts w:cs="OpenSymbol;Arial Unicode MS"/>
    </w:rPr>
  </w:style>
  <w:style w:type="character" w:customStyle="1" w:styleId="ListLabel248">
    <w:name w:val="ListLabel 248"/>
    <w:qFormat/>
    <w:rsid w:val="00211A0F"/>
    <w:rPr>
      <w:rFonts w:cs="OpenSymbol;Arial Unicode MS"/>
    </w:rPr>
  </w:style>
  <w:style w:type="character" w:customStyle="1" w:styleId="ListLabel249">
    <w:name w:val="ListLabel 249"/>
    <w:qFormat/>
    <w:rsid w:val="00211A0F"/>
    <w:rPr>
      <w:rFonts w:cs="OpenSymbol;Arial Unicode MS"/>
    </w:rPr>
  </w:style>
  <w:style w:type="character" w:customStyle="1" w:styleId="ListLabel250">
    <w:name w:val="ListLabel 250"/>
    <w:qFormat/>
    <w:rsid w:val="00211A0F"/>
    <w:rPr>
      <w:rFonts w:cs="OpenSymbol;Arial Unicode MS"/>
    </w:rPr>
  </w:style>
  <w:style w:type="character" w:customStyle="1" w:styleId="ListLabel251">
    <w:name w:val="ListLabel 251"/>
    <w:qFormat/>
    <w:rsid w:val="00211A0F"/>
    <w:rPr>
      <w:rFonts w:cs="OpenSymbol;Arial Unicode MS"/>
    </w:rPr>
  </w:style>
  <w:style w:type="character" w:customStyle="1" w:styleId="ListLabel252">
    <w:name w:val="ListLabel 252"/>
    <w:qFormat/>
    <w:rsid w:val="00211A0F"/>
    <w:rPr>
      <w:rFonts w:cs="OpenSymbol;Arial Unicode MS"/>
    </w:rPr>
  </w:style>
  <w:style w:type="character" w:customStyle="1" w:styleId="ListLabel253">
    <w:name w:val="ListLabel 253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254">
    <w:name w:val="ListLabel 254"/>
    <w:qFormat/>
    <w:rsid w:val="00211A0F"/>
    <w:rPr>
      <w:rFonts w:cs="OpenSymbol;Arial Unicode MS"/>
    </w:rPr>
  </w:style>
  <w:style w:type="character" w:customStyle="1" w:styleId="ListLabel255">
    <w:name w:val="ListLabel 255"/>
    <w:qFormat/>
    <w:rsid w:val="00211A0F"/>
    <w:rPr>
      <w:rFonts w:cs="OpenSymbol;Arial Unicode MS"/>
    </w:rPr>
  </w:style>
  <w:style w:type="character" w:customStyle="1" w:styleId="ListLabel256">
    <w:name w:val="ListLabel 256"/>
    <w:qFormat/>
    <w:rsid w:val="00211A0F"/>
    <w:rPr>
      <w:rFonts w:cs="OpenSymbol;Arial Unicode MS"/>
    </w:rPr>
  </w:style>
  <w:style w:type="character" w:customStyle="1" w:styleId="ListLabel257">
    <w:name w:val="ListLabel 257"/>
    <w:qFormat/>
    <w:rsid w:val="00211A0F"/>
    <w:rPr>
      <w:rFonts w:cs="OpenSymbol;Arial Unicode MS"/>
    </w:rPr>
  </w:style>
  <w:style w:type="character" w:customStyle="1" w:styleId="ListLabel258">
    <w:name w:val="ListLabel 258"/>
    <w:qFormat/>
    <w:rsid w:val="00211A0F"/>
    <w:rPr>
      <w:rFonts w:cs="OpenSymbol;Arial Unicode MS"/>
    </w:rPr>
  </w:style>
  <w:style w:type="character" w:customStyle="1" w:styleId="ListLabel259">
    <w:name w:val="ListLabel 259"/>
    <w:qFormat/>
    <w:rsid w:val="00211A0F"/>
    <w:rPr>
      <w:rFonts w:cs="OpenSymbol;Arial Unicode MS"/>
    </w:rPr>
  </w:style>
  <w:style w:type="character" w:customStyle="1" w:styleId="ListLabel260">
    <w:name w:val="ListLabel 260"/>
    <w:qFormat/>
    <w:rsid w:val="00211A0F"/>
    <w:rPr>
      <w:rFonts w:cs="OpenSymbol;Arial Unicode MS"/>
    </w:rPr>
  </w:style>
  <w:style w:type="character" w:customStyle="1" w:styleId="ListLabel261">
    <w:name w:val="ListLabel 261"/>
    <w:qFormat/>
    <w:rsid w:val="00211A0F"/>
    <w:rPr>
      <w:rFonts w:cs="OpenSymbol;Arial Unicode MS"/>
    </w:rPr>
  </w:style>
  <w:style w:type="character" w:customStyle="1" w:styleId="ListLabel262">
    <w:name w:val="ListLabel 262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263">
    <w:name w:val="ListLabel 263"/>
    <w:qFormat/>
    <w:rsid w:val="00211A0F"/>
    <w:rPr>
      <w:rFonts w:cs="OpenSymbol;Arial Unicode MS"/>
    </w:rPr>
  </w:style>
  <w:style w:type="character" w:customStyle="1" w:styleId="ListLabel264">
    <w:name w:val="ListLabel 264"/>
    <w:qFormat/>
    <w:rsid w:val="00211A0F"/>
    <w:rPr>
      <w:rFonts w:cs="OpenSymbol;Arial Unicode MS"/>
    </w:rPr>
  </w:style>
  <w:style w:type="character" w:customStyle="1" w:styleId="ListLabel265">
    <w:name w:val="ListLabel 265"/>
    <w:qFormat/>
    <w:rsid w:val="00211A0F"/>
    <w:rPr>
      <w:rFonts w:cs="OpenSymbol;Arial Unicode MS"/>
    </w:rPr>
  </w:style>
  <w:style w:type="character" w:customStyle="1" w:styleId="ListLabel266">
    <w:name w:val="ListLabel 266"/>
    <w:qFormat/>
    <w:rsid w:val="00211A0F"/>
    <w:rPr>
      <w:rFonts w:cs="OpenSymbol;Arial Unicode MS"/>
    </w:rPr>
  </w:style>
  <w:style w:type="character" w:customStyle="1" w:styleId="ListLabel267">
    <w:name w:val="ListLabel 267"/>
    <w:qFormat/>
    <w:rsid w:val="00211A0F"/>
    <w:rPr>
      <w:rFonts w:cs="OpenSymbol;Arial Unicode MS"/>
    </w:rPr>
  </w:style>
  <w:style w:type="character" w:customStyle="1" w:styleId="ListLabel268">
    <w:name w:val="ListLabel 268"/>
    <w:qFormat/>
    <w:rsid w:val="00211A0F"/>
    <w:rPr>
      <w:rFonts w:cs="OpenSymbol;Arial Unicode MS"/>
    </w:rPr>
  </w:style>
  <w:style w:type="character" w:customStyle="1" w:styleId="ListLabel269">
    <w:name w:val="ListLabel 269"/>
    <w:qFormat/>
    <w:rsid w:val="00211A0F"/>
    <w:rPr>
      <w:rFonts w:cs="OpenSymbol;Arial Unicode MS"/>
    </w:rPr>
  </w:style>
  <w:style w:type="character" w:customStyle="1" w:styleId="ListLabel270">
    <w:name w:val="ListLabel 270"/>
    <w:qFormat/>
    <w:rsid w:val="00211A0F"/>
    <w:rPr>
      <w:rFonts w:cs="OpenSymbol;Arial Unicode MS"/>
    </w:rPr>
  </w:style>
  <w:style w:type="character" w:customStyle="1" w:styleId="ListLabel271">
    <w:name w:val="ListLabel 271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272">
    <w:name w:val="ListLabel 272"/>
    <w:qFormat/>
    <w:rsid w:val="00211A0F"/>
    <w:rPr>
      <w:rFonts w:cs="OpenSymbol;Arial Unicode MS"/>
    </w:rPr>
  </w:style>
  <w:style w:type="character" w:customStyle="1" w:styleId="ListLabel273">
    <w:name w:val="ListLabel 273"/>
    <w:qFormat/>
    <w:rsid w:val="00211A0F"/>
    <w:rPr>
      <w:rFonts w:cs="OpenSymbol;Arial Unicode MS"/>
    </w:rPr>
  </w:style>
  <w:style w:type="character" w:customStyle="1" w:styleId="ListLabel274">
    <w:name w:val="ListLabel 274"/>
    <w:qFormat/>
    <w:rsid w:val="00211A0F"/>
    <w:rPr>
      <w:rFonts w:cs="OpenSymbol;Arial Unicode MS"/>
    </w:rPr>
  </w:style>
  <w:style w:type="character" w:customStyle="1" w:styleId="ListLabel275">
    <w:name w:val="ListLabel 275"/>
    <w:qFormat/>
    <w:rsid w:val="00211A0F"/>
    <w:rPr>
      <w:rFonts w:cs="OpenSymbol;Arial Unicode MS"/>
    </w:rPr>
  </w:style>
  <w:style w:type="character" w:customStyle="1" w:styleId="ListLabel276">
    <w:name w:val="ListLabel 276"/>
    <w:qFormat/>
    <w:rsid w:val="00211A0F"/>
    <w:rPr>
      <w:rFonts w:cs="OpenSymbol;Arial Unicode MS"/>
    </w:rPr>
  </w:style>
  <w:style w:type="character" w:customStyle="1" w:styleId="ListLabel277">
    <w:name w:val="ListLabel 277"/>
    <w:qFormat/>
    <w:rsid w:val="00211A0F"/>
    <w:rPr>
      <w:rFonts w:cs="OpenSymbol;Arial Unicode MS"/>
    </w:rPr>
  </w:style>
  <w:style w:type="character" w:customStyle="1" w:styleId="ListLabel278">
    <w:name w:val="ListLabel 278"/>
    <w:qFormat/>
    <w:rsid w:val="00211A0F"/>
    <w:rPr>
      <w:rFonts w:cs="OpenSymbol;Arial Unicode MS"/>
    </w:rPr>
  </w:style>
  <w:style w:type="character" w:customStyle="1" w:styleId="ListLabel279">
    <w:name w:val="ListLabel 279"/>
    <w:qFormat/>
    <w:rsid w:val="00211A0F"/>
    <w:rPr>
      <w:rFonts w:cs="OpenSymbol;Arial Unicode MS"/>
    </w:rPr>
  </w:style>
  <w:style w:type="character" w:customStyle="1" w:styleId="ListLabel280">
    <w:name w:val="ListLabel 280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281">
    <w:name w:val="ListLabel 281"/>
    <w:qFormat/>
    <w:rsid w:val="00211A0F"/>
    <w:rPr>
      <w:rFonts w:cs="OpenSymbol;Arial Unicode MS"/>
    </w:rPr>
  </w:style>
  <w:style w:type="character" w:customStyle="1" w:styleId="ListLabel282">
    <w:name w:val="ListLabel 282"/>
    <w:qFormat/>
    <w:rsid w:val="00211A0F"/>
    <w:rPr>
      <w:rFonts w:cs="OpenSymbol;Arial Unicode MS"/>
    </w:rPr>
  </w:style>
  <w:style w:type="character" w:customStyle="1" w:styleId="ListLabel283">
    <w:name w:val="ListLabel 283"/>
    <w:qFormat/>
    <w:rsid w:val="00211A0F"/>
    <w:rPr>
      <w:rFonts w:cs="OpenSymbol;Arial Unicode MS"/>
    </w:rPr>
  </w:style>
  <w:style w:type="character" w:customStyle="1" w:styleId="ListLabel284">
    <w:name w:val="ListLabel 284"/>
    <w:qFormat/>
    <w:rsid w:val="00211A0F"/>
    <w:rPr>
      <w:rFonts w:cs="OpenSymbol;Arial Unicode MS"/>
    </w:rPr>
  </w:style>
  <w:style w:type="character" w:customStyle="1" w:styleId="ListLabel285">
    <w:name w:val="ListLabel 285"/>
    <w:qFormat/>
    <w:rsid w:val="00211A0F"/>
    <w:rPr>
      <w:rFonts w:cs="OpenSymbol;Arial Unicode MS"/>
    </w:rPr>
  </w:style>
  <w:style w:type="character" w:customStyle="1" w:styleId="ListLabel286">
    <w:name w:val="ListLabel 286"/>
    <w:qFormat/>
    <w:rsid w:val="00211A0F"/>
    <w:rPr>
      <w:rFonts w:cs="OpenSymbol;Arial Unicode MS"/>
    </w:rPr>
  </w:style>
  <w:style w:type="character" w:customStyle="1" w:styleId="ListLabel287">
    <w:name w:val="ListLabel 287"/>
    <w:qFormat/>
    <w:rsid w:val="00211A0F"/>
    <w:rPr>
      <w:rFonts w:cs="OpenSymbol;Arial Unicode MS"/>
    </w:rPr>
  </w:style>
  <w:style w:type="character" w:customStyle="1" w:styleId="ListLabel288">
    <w:name w:val="ListLabel 288"/>
    <w:qFormat/>
    <w:rsid w:val="00211A0F"/>
    <w:rPr>
      <w:rFonts w:cs="OpenSymbol;Arial Unicode MS"/>
    </w:rPr>
  </w:style>
  <w:style w:type="character" w:customStyle="1" w:styleId="ListLabel289">
    <w:name w:val="ListLabel 289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290">
    <w:name w:val="ListLabel 290"/>
    <w:qFormat/>
    <w:rsid w:val="00211A0F"/>
    <w:rPr>
      <w:rFonts w:cs="OpenSymbol;Arial Unicode MS"/>
    </w:rPr>
  </w:style>
  <w:style w:type="character" w:customStyle="1" w:styleId="ListLabel291">
    <w:name w:val="ListLabel 291"/>
    <w:qFormat/>
    <w:rsid w:val="00211A0F"/>
    <w:rPr>
      <w:rFonts w:cs="OpenSymbol;Arial Unicode MS"/>
    </w:rPr>
  </w:style>
  <w:style w:type="character" w:customStyle="1" w:styleId="ListLabel292">
    <w:name w:val="ListLabel 292"/>
    <w:qFormat/>
    <w:rsid w:val="00211A0F"/>
    <w:rPr>
      <w:rFonts w:cs="OpenSymbol;Arial Unicode MS"/>
    </w:rPr>
  </w:style>
  <w:style w:type="character" w:customStyle="1" w:styleId="ListLabel293">
    <w:name w:val="ListLabel 293"/>
    <w:qFormat/>
    <w:rsid w:val="00211A0F"/>
    <w:rPr>
      <w:rFonts w:cs="OpenSymbol;Arial Unicode MS"/>
    </w:rPr>
  </w:style>
  <w:style w:type="character" w:customStyle="1" w:styleId="ListLabel294">
    <w:name w:val="ListLabel 294"/>
    <w:qFormat/>
    <w:rsid w:val="00211A0F"/>
    <w:rPr>
      <w:rFonts w:cs="OpenSymbol;Arial Unicode MS"/>
    </w:rPr>
  </w:style>
  <w:style w:type="character" w:customStyle="1" w:styleId="ListLabel295">
    <w:name w:val="ListLabel 295"/>
    <w:qFormat/>
    <w:rsid w:val="00211A0F"/>
    <w:rPr>
      <w:rFonts w:cs="OpenSymbol;Arial Unicode MS"/>
    </w:rPr>
  </w:style>
  <w:style w:type="character" w:customStyle="1" w:styleId="ListLabel296">
    <w:name w:val="ListLabel 296"/>
    <w:qFormat/>
    <w:rsid w:val="00211A0F"/>
    <w:rPr>
      <w:rFonts w:cs="OpenSymbol;Arial Unicode MS"/>
    </w:rPr>
  </w:style>
  <w:style w:type="character" w:customStyle="1" w:styleId="ListLabel297">
    <w:name w:val="ListLabel 297"/>
    <w:qFormat/>
    <w:rsid w:val="00211A0F"/>
    <w:rPr>
      <w:rFonts w:cs="OpenSymbol;Arial Unicode MS"/>
    </w:rPr>
  </w:style>
  <w:style w:type="character" w:customStyle="1" w:styleId="ListLabel298">
    <w:name w:val="ListLabel 298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299">
    <w:name w:val="ListLabel 299"/>
    <w:qFormat/>
    <w:rsid w:val="00211A0F"/>
    <w:rPr>
      <w:rFonts w:cs="OpenSymbol;Arial Unicode MS"/>
    </w:rPr>
  </w:style>
  <w:style w:type="character" w:customStyle="1" w:styleId="ListLabel300">
    <w:name w:val="ListLabel 300"/>
    <w:qFormat/>
    <w:rsid w:val="00211A0F"/>
    <w:rPr>
      <w:rFonts w:cs="OpenSymbol;Arial Unicode MS"/>
    </w:rPr>
  </w:style>
  <w:style w:type="character" w:customStyle="1" w:styleId="ListLabel301">
    <w:name w:val="ListLabel 301"/>
    <w:qFormat/>
    <w:rsid w:val="00211A0F"/>
    <w:rPr>
      <w:rFonts w:cs="OpenSymbol;Arial Unicode MS"/>
    </w:rPr>
  </w:style>
  <w:style w:type="character" w:customStyle="1" w:styleId="ListLabel302">
    <w:name w:val="ListLabel 302"/>
    <w:qFormat/>
    <w:rsid w:val="00211A0F"/>
    <w:rPr>
      <w:rFonts w:cs="OpenSymbol;Arial Unicode MS"/>
    </w:rPr>
  </w:style>
  <w:style w:type="character" w:customStyle="1" w:styleId="ListLabel303">
    <w:name w:val="ListLabel 303"/>
    <w:qFormat/>
    <w:rsid w:val="00211A0F"/>
    <w:rPr>
      <w:rFonts w:cs="OpenSymbol;Arial Unicode MS"/>
    </w:rPr>
  </w:style>
  <w:style w:type="character" w:customStyle="1" w:styleId="ListLabel304">
    <w:name w:val="ListLabel 304"/>
    <w:qFormat/>
    <w:rsid w:val="00211A0F"/>
    <w:rPr>
      <w:rFonts w:cs="OpenSymbol;Arial Unicode MS"/>
    </w:rPr>
  </w:style>
  <w:style w:type="character" w:customStyle="1" w:styleId="ListLabel305">
    <w:name w:val="ListLabel 305"/>
    <w:qFormat/>
    <w:rsid w:val="00211A0F"/>
    <w:rPr>
      <w:rFonts w:cs="OpenSymbol;Arial Unicode MS"/>
    </w:rPr>
  </w:style>
  <w:style w:type="character" w:customStyle="1" w:styleId="ListLabel306">
    <w:name w:val="ListLabel 306"/>
    <w:qFormat/>
    <w:rsid w:val="00211A0F"/>
    <w:rPr>
      <w:rFonts w:cs="OpenSymbol;Arial Unicode MS"/>
    </w:rPr>
  </w:style>
  <w:style w:type="character" w:customStyle="1" w:styleId="ListLabel307">
    <w:name w:val="ListLabel 307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308">
    <w:name w:val="ListLabel 308"/>
    <w:qFormat/>
    <w:rsid w:val="00211A0F"/>
    <w:rPr>
      <w:rFonts w:cs="OpenSymbol;Arial Unicode MS"/>
    </w:rPr>
  </w:style>
  <w:style w:type="character" w:customStyle="1" w:styleId="ListLabel309">
    <w:name w:val="ListLabel 309"/>
    <w:qFormat/>
    <w:rsid w:val="00211A0F"/>
    <w:rPr>
      <w:rFonts w:cs="OpenSymbol;Arial Unicode MS"/>
    </w:rPr>
  </w:style>
  <w:style w:type="character" w:customStyle="1" w:styleId="ListLabel310">
    <w:name w:val="ListLabel 310"/>
    <w:qFormat/>
    <w:rsid w:val="00211A0F"/>
    <w:rPr>
      <w:rFonts w:cs="OpenSymbol;Arial Unicode MS"/>
    </w:rPr>
  </w:style>
  <w:style w:type="character" w:customStyle="1" w:styleId="ListLabel311">
    <w:name w:val="ListLabel 311"/>
    <w:qFormat/>
    <w:rsid w:val="00211A0F"/>
    <w:rPr>
      <w:rFonts w:cs="OpenSymbol;Arial Unicode MS"/>
    </w:rPr>
  </w:style>
  <w:style w:type="character" w:customStyle="1" w:styleId="ListLabel312">
    <w:name w:val="ListLabel 312"/>
    <w:qFormat/>
    <w:rsid w:val="00211A0F"/>
    <w:rPr>
      <w:rFonts w:cs="OpenSymbol;Arial Unicode MS"/>
    </w:rPr>
  </w:style>
  <w:style w:type="character" w:customStyle="1" w:styleId="ListLabel313">
    <w:name w:val="ListLabel 313"/>
    <w:qFormat/>
    <w:rsid w:val="00211A0F"/>
    <w:rPr>
      <w:rFonts w:cs="OpenSymbol;Arial Unicode MS"/>
    </w:rPr>
  </w:style>
  <w:style w:type="character" w:customStyle="1" w:styleId="ListLabel314">
    <w:name w:val="ListLabel 314"/>
    <w:qFormat/>
    <w:rsid w:val="00211A0F"/>
    <w:rPr>
      <w:rFonts w:cs="OpenSymbol;Arial Unicode MS"/>
    </w:rPr>
  </w:style>
  <w:style w:type="character" w:customStyle="1" w:styleId="ListLabel315">
    <w:name w:val="ListLabel 315"/>
    <w:qFormat/>
    <w:rsid w:val="00211A0F"/>
    <w:rPr>
      <w:rFonts w:cs="OpenSymbol;Arial Unicode MS"/>
    </w:rPr>
  </w:style>
  <w:style w:type="character" w:customStyle="1" w:styleId="ListLabel316">
    <w:name w:val="ListLabel 316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317">
    <w:name w:val="ListLabel 317"/>
    <w:qFormat/>
    <w:rsid w:val="00211A0F"/>
    <w:rPr>
      <w:rFonts w:cs="OpenSymbol;Arial Unicode MS"/>
    </w:rPr>
  </w:style>
  <w:style w:type="character" w:customStyle="1" w:styleId="ListLabel318">
    <w:name w:val="ListLabel 318"/>
    <w:qFormat/>
    <w:rsid w:val="00211A0F"/>
    <w:rPr>
      <w:rFonts w:cs="OpenSymbol;Arial Unicode MS"/>
    </w:rPr>
  </w:style>
  <w:style w:type="character" w:customStyle="1" w:styleId="ListLabel319">
    <w:name w:val="ListLabel 319"/>
    <w:qFormat/>
    <w:rsid w:val="00211A0F"/>
    <w:rPr>
      <w:rFonts w:cs="OpenSymbol;Arial Unicode MS"/>
    </w:rPr>
  </w:style>
  <w:style w:type="character" w:customStyle="1" w:styleId="ListLabel320">
    <w:name w:val="ListLabel 320"/>
    <w:qFormat/>
    <w:rsid w:val="00211A0F"/>
    <w:rPr>
      <w:rFonts w:cs="OpenSymbol;Arial Unicode MS"/>
    </w:rPr>
  </w:style>
  <w:style w:type="character" w:customStyle="1" w:styleId="ListLabel321">
    <w:name w:val="ListLabel 321"/>
    <w:qFormat/>
    <w:rsid w:val="00211A0F"/>
    <w:rPr>
      <w:rFonts w:cs="OpenSymbol;Arial Unicode MS"/>
    </w:rPr>
  </w:style>
  <w:style w:type="character" w:customStyle="1" w:styleId="ListLabel322">
    <w:name w:val="ListLabel 322"/>
    <w:qFormat/>
    <w:rsid w:val="00211A0F"/>
    <w:rPr>
      <w:rFonts w:cs="OpenSymbol;Arial Unicode MS"/>
    </w:rPr>
  </w:style>
  <w:style w:type="character" w:customStyle="1" w:styleId="ListLabel323">
    <w:name w:val="ListLabel 323"/>
    <w:qFormat/>
    <w:rsid w:val="00211A0F"/>
    <w:rPr>
      <w:rFonts w:cs="OpenSymbol;Arial Unicode MS"/>
    </w:rPr>
  </w:style>
  <w:style w:type="character" w:customStyle="1" w:styleId="ListLabel324">
    <w:name w:val="ListLabel 324"/>
    <w:qFormat/>
    <w:rsid w:val="00211A0F"/>
    <w:rPr>
      <w:rFonts w:cs="OpenSymbol;Arial Unicode MS"/>
    </w:rPr>
  </w:style>
  <w:style w:type="character" w:customStyle="1" w:styleId="ListLabel325">
    <w:name w:val="ListLabel 325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326">
    <w:name w:val="ListLabel 326"/>
    <w:qFormat/>
    <w:rsid w:val="00211A0F"/>
    <w:rPr>
      <w:rFonts w:cs="OpenSymbol;Arial Unicode MS"/>
    </w:rPr>
  </w:style>
  <w:style w:type="character" w:customStyle="1" w:styleId="ListLabel327">
    <w:name w:val="ListLabel 327"/>
    <w:qFormat/>
    <w:rsid w:val="00211A0F"/>
    <w:rPr>
      <w:rFonts w:cs="OpenSymbol;Arial Unicode MS"/>
    </w:rPr>
  </w:style>
  <w:style w:type="character" w:customStyle="1" w:styleId="ListLabel328">
    <w:name w:val="ListLabel 328"/>
    <w:qFormat/>
    <w:rsid w:val="00211A0F"/>
    <w:rPr>
      <w:rFonts w:cs="OpenSymbol;Arial Unicode MS"/>
    </w:rPr>
  </w:style>
  <w:style w:type="character" w:customStyle="1" w:styleId="ListLabel329">
    <w:name w:val="ListLabel 329"/>
    <w:qFormat/>
    <w:rsid w:val="00211A0F"/>
    <w:rPr>
      <w:rFonts w:cs="OpenSymbol;Arial Unicode MS"/>
    </w:rPr>
  </w:style>
  <w:style w:type="character" w:customStyle="1" w:styleId="ListLabel330">
    <w:name w:val="ListLabel 330"/>
    <w:qFormat/>
    <w:rsid w:val="00211A0F"/>
    <w:rPr>
      <w:rFonts w:cs="OpenSymbol;Arial Unicode MS"/>
    </w:rPr>
  </w:style>
  <w:style w:type="character" w:customStyle="1" w:styleId="ListLabel331">
    <w:name w:val="ListLabel 331"/>
    <w:qFormat/>
    <w:rsid w:val="00211A0F"/>
    <w:rPr>
      <w:rFonts w:cs="OpenSymbol;Arial Unicode MS"/>
    </w:rPr>
  </w:style>
  <w:style w:type="character" w:customStyle="1" w:styleId="ListLabel332">
    <w:name w:val="ListLabel 332"/>
    <w:qFormat/>
    <w:rsid w:val="00211A0F"/>
    <w:rPr>
      <w:rFonts w:cs="OpenSymbol;Arial Unicode MS"/>
    </w:rPr>
  </w:style>
  <w:style w:type="character" w:customStyle="1" w:styleId="ListLabel333">
    <w:name w:val="ListLabel 333"/>
    <w:qFormat/>
    <w:rsid w:val="00211A0F"/>
    <w:rPr>
      <w:rFonts w:cs="OpenSymbol;Arial Unicode MS"/>
    </w:rPr>
  </w:style>
  <w:style w:type="character" w:customStyle="1" w:styleId="ListLabel334">
    <w:name w:val="ListLabel 334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335">
    <w:name w:val="ListLabel 335"/>
    <w:qFormat/>
    <w:rsid w:val="00211A0F"/>
    <w:rPr>
      <w:rFonts w:cs="OpenSymbol;Arial Unicode MS"/>
    </w:rPr>
  </w:style>
  <w:style w:type="character" w:customStyle="1" w:styleId="ListLabel336">
    <w:name w:val="ListLabel 336"/>
    <w:qFormat/>
    <w:rsid w:val="00211A0F"/>
    <w:rPr>
      <w:rFonts w:cs="OpenSymbol;Arial Unicode MS"/>
    </w:rPr>
  </w:style>
  <w:style w:type="character" w:customStyle="1" w:styleId="ListLabel337">
    <w:name w:val="ListLabel 337"/>
    <w:qFormat/>
    <w:rsid w:val="00211A0F"/>
    <w:rPr>
      <w:rFonts w:cs="OpenSymbol;Arial Unicode MS"/>
    </w:rPr>
  </w:style>
  <w:style w:type="character" w:customStyle="1" w:styleId="ListLabel338">
    <w:name w:val="ListLabel 338"/>
    <w:qFormat/>
    <w:rsid w:val="00211A0F"/>
    <w:rPr>
      <w:rFonts w:cs="OpenSymbol;Arial Unicode MS"/>
    </w:rPr>
  </w:style>
  <w:style w:type="character" w:customStyle="1" w:styleId="ListLabel339">
    <w:name w:val="ListLabel 339"/>
    <w:qFormat/>
    <w:rsid w:val="00211A0F"/>
    <w:rPr>
      <w:rFonts w:cs="OpenSymbol;Arial Unicode MS"/>
    </w:rPr>
  </w:style>
  <w:style w:type="character" w:customStyle="1" w:styleId="ListLabel340">
    <w:name w:val="ListLabel 340"/>
    <w:qFormat/>
    <w:rsid w:val="00211A0F"/>
    <w:rPr>
      <w:rFonts w:cs="OpenSymbol;Arial Unicode MS"/>
    </w:rPr>
  </w:style>
  <w:style w:type="character" w:customStyle="1" w:styleId="ListLabel341">
    <w:name w:val="ListLabel 341"/>
    <w:qFormat/>
    <w:rsid w:val="00211A0F"/>
    <w:rPr>
      <w:rFonts w:cs="OpenSymbol;Arial Unicode MS"/>
    </w:rPr>
  </w:style>
  <w:style w:type="character" w:customStyle="1" w:styleId="ListLabel342">
    <w:name w:val="ListLabel 342"/>
    <w:qFormat/>
    <w:rsid w:val="00211A0F"/>
    <w:rPr>
      <w:rFonts w:cs="OpenSymbol;Arial Unicode MS"/>
    </w:rPr>
  </w:style>
  <w:style w:type="character" w:customStyle="1" w:styleId="ListLabel343">
    <w:name w:val="ListLabel 343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344">
    <w:name w:val="ListLabel 344"/>
    <w:qFormat/>
    <w:rsid w:val="00211A0F"/>
    <w:rPr>
      <w:rFonts w:cs="OpenSymbol;Arial Unicode MS"/>
    </w:rPr>
  </w:style>
  <w:style w:type="character" w:customStyle="1" w:styleId="ListLabel345">
    <w:name w:val="ListLabel 345"/>
    <w:qFormat/>
    <w:rsid w:val="00211A0F"/>
    <w:rPr>
      <w:rFonts w:cs="OpenSymbol;Arial Unicode MS"/>
    </w:rPr>
  </w:style>
  <w:style w:type="character" w:customStyle="1" w:styleId="ListLabel346">
    <w:name w:val="ListLabel 346"/>
    <w:qFormat/>
    <w:rsid w:val="00211A0F"/>
    <w:rPr>
      <w:rFonts w:cs="OpenSymbol;Arial Unicode MS"/>
    </w:rPr>
  </w:style>
  <w:style w:type="character" w:customStyle="1" w:styleId="ListLabel347">
    <w:name w:val="ListLabel 347"/>
    <w:qFormat/>
    <w:rsid w:val="00211A0F"/>
    <w:rPr>
      <w:rFonts w:cs="OpenSymbol;Arial Unicode MS"/>
    </w:rPr>
  </w:style>
  <w:style w:type="character" w:customStyle="1" w:styleId="ListLabel348">
    <w:name w:val="ListLabel 348"/>
    <w:qFormat/>
    <w:rsid w:val="00211A0F"/>
    <w:rPr>
      <w:rFonts w:cs="OpenSymbol;Arial Unicode MS"/>
    </w:rPr>
  </w:style>
  <w:style w:type="character" w:customStyle="1" w:styleId="ListLabel349">
    <w:name w:val="ListLabel 349"/>
    <w:qFormat/>
    <w:rsid w:val="00211A0F"/>
    <w:rPr>
      <w:rFonts w:cs="OpenSymbol;Arial Unicode MS"/>
    </w:rPr>
  </w:style>
  <w:style w:type="character" w:customStyle="1" w:styleId="ListLabel350">
    <w:name w:val="ListLabel 350"/>
    <w:qFormat/>
    <w:rsid w:val="00211A0F"/>
    <w:rPr>
      <w:rFonts w:cs="OpenSymbol;Arial Unicode MS"/>
    </w:rPr>
  </w:style>
  <w:style w:type="character" w:customStyle="1" w:styleId="ListLabel351">
    <w:name w:val="ListLabel 351"/>
    <w:qFormat/>
    <w:rsid w:val="00211A0F"/>
    <w:rPr>
      <w:rFonts w:cs="OpenSymbol;Arial Unicode MS"/>
    </w:rPr>
  </w:style>
  <w:style w:type="character" w:customStyle="1" w:styleId="ListLabel352">
    <w:name w:val="ListLabel 352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353">
    <w:name w:val="ListLabel 353"/>
    <w:qFormat/>
    <w:rsid w:val="00211A0F"/>
    <w:rPr>
      <w:rFonts w:cs="OpenSymbol;Arial Unicode MS"/>
    </w:rPr>
  </w:style>
  <w:style w:type="character" w:customStyle="1" w:styleId="ListLabel354">
    <w:name w:val="ListLabel 354"/>
    <w:qFormat/>
    <w:rsid w:val="00211A0F"/>
    <w:rPr>
      <w:rFonts w:cs="OpenSymbol;Arial Unicode MS"/>
    </w:rPr>
  </w:style>
  <w:style w:type="character" w:customStyle="1" w:styleId="ListLabel355">
    <w:name w:val="ListLabel 355"/>
    <w:qFormat/>
    <w:rsid w:val="00211A0F"/>
    <w:rPr>
      <w:rFonts w:cs="OpenSymbol;Arial Unicode MS"/>
    </w:rPr>
  </w:style>
  <w:style w:type="character" w:customStyle="1" w:styleId="ListLabel356">
    <w:name w:val="ListLabel 356"/>
    <w:qFormat/>
    <w:rsid w:val="00211A0F"/>
    <w:rPr>
      <w:rFonts w:cs="OpenSymbol;Arial Unicode MS"/>
    </w:rPr>
  </w:style>
  <w:style w:type="character" w:customStyle="1" w:styleId="ListLabel357">
    <w:name w:val="ListLabel 357"/>
    <w:qFormat/>
    <w:rsid w:val="00211A0F"/>
    <w:rPr>
      <w:rFonts w:cs="OpenSymbol;Arial Unicode MS"/>
    </w:rPr>
  </w:style>
  <w:style w:type="character" w:customStyle="1" w:styleId="ListLabel358">
    <w:name w:val="ListLabel 358"/>
    <w:qFormat/>
    <w:rsid w:val="00211A0F"/>
    <w:rPr>
      <w:rFonts w:cs="OpenSymbol;Arial Unicode MS"/>
    </w:rPr>
  </w:style>
  <w:style w:type="character" w:customStyle="1" w:styleId="ListLabel359">
    <w:name w:val="ListLabel 359"/>
    <w:qFormat/>
    <w:rsid w:val="00211A0F"/>
    <w:rPr>
      <w:rFonts w:cs="OpenSymbol;Arial Unicode MS"/>
    </w:rPr>
  </w:style>
  <w:style w:type="character" w:customStyle="1" w:styleId="ListLabel360">
    <w:name w:val="ListLabel 360"/>
    <w:qFormat/>
    <w:rsid w:val="00211A0F"/>
    <w:rPr>
      <w:rFonts w:cs="OpenSymbol;Arial Unicode MS"/>
    </w:rPr>
  </w:style>
  <w:style w:type="character" w:customStyle="1" w:styleId="ListLabel361">
    <w:name w:val="ListLabel 361"/>
    <w:qFormat/>
    <w:rsid w:val="00211A0F"/>
    <w:rPr>
      <w:rFonts w:ascii="Times New Roman" w:hAnsi="Times New Roman" w:cs="OpenSymbol;Arial Unicode MS"/>
      <w:sz w:val="24"/>
    </w:rPr>
  </w:style>
  <w:style w:type="character" w:customStyle="1" w:styleId="ListLabel362">
    <w:name w:val="ListLabel 362"/>
    <w:qFormat/>
    <w:rsid w:val="00211A0F"/>
    <w:rPr>
      <w:rFonts w:cs="OpenSymbol;Arial Unicode MS"/>
    </w:rPr>
  </w:style>
  <w:style w:type="character" w:customStyle="1" w:styleId="ListLabel363">
    <w:name w:val="ListLabel 363"/>
    <w:qFormat/>
    <w:rsid w:val="00211A0F"/>
    <w:rPr>
      <w:rFonts w:cs="OpenSymbol;Arial Unicode MS"/>
    </w:rPr>
  </w:style>
  <w:style w:type="character" w:customStyle="1" w:styleId="ListLabel364">
    <w:name w:val="ListLabel 364"/>
    <w:qFormat/>
    <w:rsid w:val="00211A0F"/>
    <w:rPr>
      <w:rFonts w:cs="OpenSymbol;Arial Unicode MS"/>
    </w:rPr>
  </w:style>
  <w:style w:type="character" w:customStyle="1" w:styleId="ListLabel365">
    <w:name w:val="ListLabel 365"/>
    <w:qFormat/>
    <w:rsid w:val="00211A0F"/>
    <w:rPr>
      <w:rFonts w:cs="OpenSymbol;Arial Unicode MS"/>
    </w:rPr>
  </w:style>
  <w:style w:type="character" w:customStyle="1" w:styleId="ListLabel366">
    <w:name w:val="ListLabel 366"/>
    <w:qFormat/>
    <w:rsid w:val="00211A0F"/>
    <w:rPr>
      <w:rFonts w:cs="OpenSymbol;Arial Unicode MS"/>
    </w:rPr>
  </w:style>
  <w:style w:type="character" w:customStyle="1" w:styleId="ListLabel367">
    <w:name w:val="ListLabel 367"/>
    <w:qFormat/>
    <w:rsid w:val="00211A0F"/>
    <w:rPr>
      <w:rFonts w:cs="OpenSymbol;Arial Unicode MS"/>
    </w:rPr>
  </w:style>
  <w:style w:type="character" w:customStyle="1" w:styleId="ListLabel368">
    <w:name w:val="ListLabel 368"/>
    <w:qFormat/>
    <w:rsid w:val="00211A0F"/>
    <w:rPr>
      <w:rFonts w:cs="OpenSymbol;Arial Unicode MS"/>
    </w:rPr>
  </w:style>
  <w:style w:type="character" w:customStyle="1" w:styleId="ListLabel369">
    <w:name w:val="ListLabel 369"/>
    <w:qFormat/>
    <w:rsid w:val="00211A0F"/>
    <w:rPr>
      <w:rFonts w:cs="OpenSymbol;Arial Unicode MS"/>
    </w:rPr>
  </w:style>
  <w:style w:type="character" w:customStyle="1" w:styleId="ListLabel370">
    <w:name w:val="ListLabel 370"/>
    <w:qFormat/>
    <w:rsid w:val="00211A0F"/>
    <w:rPr>
      <w:rFonts w:cs="OpenSymbol;Arial Unicode MS"/>
      <w:sz w:val="24"/>
    </w:rPr>
  </w:style>
  <w:style w:type="character" w:customStyle="1" w:styleId="ListLabel371">
    <w:name w:val="ListLabel 371"/>
    <w:qFormat/>
    <w:rsid w:val="00211A0F"/>
    <w:rPr>
      <w:rFonts w:cs="OpenSymbol;Arial Unicode MS"/>
    </w:rPr>
  </w:style>
  <w:style w:type="character" w:customStyle="1" w:styleId="WW8Num2z2">
    <w:name w:val="WW8Num2z2"/>
    <w:qFormat/>
    <w:rsid w:val="00211A0F"/>
  </w:style>
  <w:style w:type="character" w:customStyle="1" w:styleId="WW8Num2z3">
    <w:name w:val="WW8Num2z3"/>
    <w:qFormat/>
    <w:rsid w:val="00211A0F"/>
  </w:style>
  <w:style w:type="character" w:customStyle="1" w:styleId="WW8Num2z4">
    <w:name w:val="WW8Num2z4"/>
    <w:qFormat/>
    <w:rsid w:val="00211A0F"/>
  </w:style>
  <w:style w:type="character" w:customStyle="1" w:styleId="WW8Num2z5">
    <w:name w:val="WW8Num2z5"/>
    <w:qFormat/>
    <w:rsid w:val="00211A0F"/>
  </w:style>
  <w:style w:type="character" w:customStyle="1" w:styleId="WW8Num2z6">
    <w:name w:val="WW8Num2z6"/>
    <w:qFormat/>
    <w:rsid w:val="00211A0F"/>
  </w:style>
  <w:style w:type="character" w:customStyle="1" w:styleId="WW8Num2z7">
    <w:name w:val="WW8Num2z7"/>
    <w:qFormat/>
    <w:rsid w:val="00211A0F"/>
  </w:style>
  <w:style w:type="character" w:customStyle="1" w:styleId="WW8Num2z8">
    <w:name w:val="WW8Num2z8"/>
    <w:qFormat/>
    <w:rsid w:val="00211A0F"/>
  </w:style>
  <w:style w:type="character" w:customStyle="1" w:styleId="WW8Num4z2">
    <w:name w:val="WW8Num4z2"/>
    <w:qFormat/>
    <w:rsid w:val="00211A0F"/>
  </w:style>
  <w:style w:type="character" w:customStyle="1" w:styleId="WW8Num4z3">
    <w:name w:val="WW8Num4z3"/>
    <w:qFormat/>
    <w:rsid w:val="00211A0F"/>
  </w:style>
  <w:style w:type="character" w:customStyle="1" w:styleId="WW8Num4z4">
    <w:name w:val="WW8Num4z4"/>
    <w:qFormat/>
    <w:rsid w:val="00211A0F"/>
  </w:style>
  <w:style w:type="character" w:customStyle="1" w:styleId="WW8Num4z5">
    <w:name w:val="WW8Num4z5"/>
    <w:qFormat/>
    <w:rsid w:val="00211A0F"/>
  </w:style>
  <w:style w:type="character" w:customStyle="1" w:styleId="WW8Num4z6">
    <w:name w:val="WW8Num4z6"/>
    <w:qFormat/>
    <w:rsid w:val="00211A0F"/>
  </w:style>
  <w:style w:type="character" w:customStyle="1" w:styleId="WW8Num4z7">
    <w:name w:val="WW8Num4z7"/>
    <w:qFormat/>
    <w:rsid w:val="00211A0F"/>
  </w:style>
  <w:style w:type="character" w:customStyle="1" w:styleId="WW8Num4z8">
    <w:name w:val="WW8Num4z8"/>
    <w:qFormat/>
    <w:rsid w:val="00211A0F"/>
  </w:style>
  <w:style w:type="character" w:customStyle="1" w:styleId="WW8Num6z2">
    <w:name w:val="WW8Num6z2"/>
    <w:qFormat/>
    <w:rsid w:val="00211A0F"/>
  </w:style>
  <w:style w:type="character" w:customStyle="1" w:styleId="WW8Num6z3">
    <w:name w:val="WW8Num6z3"/>
    <w:qFormat/>
    <w:rsid w:val="00211A0F"/>
  </w:style>
  <w:style w:type="character" w:customStyle="1" w:styleId="WW8Num6z4">
    <w:name w:val="WW8Num6z4"/>
    <w:qFormat/>
    <w:rsid w:val="00211A0F"/>
  </w:style>
  <w:style w:type="character" w:customStyle="1" w:styleId="WW8Num6z5">
    <w:name w:val="WW8Num6z5"/>
    <w:qFormat/>
    <w:rsid w:val="00211A0F"/>
  </w:style>
  <w:style w:type="character" w:customStyle="1" w:styleId="WW8Num6z6">
    <w:name w:val="WW8Num6z6"/>
    <w:qFormat/>
    <w:rsid w:val="00211A0F"/>
  </w:style>
  <w:style w:type="character" w:customStyle="1" w:styleId="WW8Num6z7">
    <w:name w:val="WW8Num6z7"/>
    <w:qFormat/>
    <w:rsid w:val="00211A0F"/>
  </w:style>
  <w:style w:type="character" w:customStyle="1" w:styleId="WW8Num6z8">
    <w:name w:val="WW8Num6z8"/>
    <w:qFormat/>
    <w:rsid w:val="00211A0F"/>
  </w:style>
  <w:style w:type="character" w:customStyle="1" w:styleId="WW8Num8z2">
    <w:name w:val="WW8Num8z2"/>
    <w:qFormat/>
    <w:rsid w:val="00211A0F"/>
  </w:style>
  <w:style w:type="character" w:customStyle="1" w:styleId="WW8Num8z3">
    <w:name w:val="WW8Num8z3"/>
    <w:qFormat/>
    <w:rsid w:val="00211A0F"/>
  </w:style>
  <w:style w:type="character" w:customStyle="1" w:styleId="WW8Num8z4">
    <w:name w:val="WW8Num8z4"/>
    <w:qFormat/>
    <w:rsid w:val="00211A0F"/>
  </w:style>
  <w:style w:type="character" w:customStyle="1" w:styleId="WW8Num8z5">
    <w:name w:val="WW8Num8z5"/>
    <w:qFormat/>
    <w:rsid w:val="00211A0F"/>
  </w:style>
  <w:style w:type="character" w:customStyle="1" w:styleId="WW8Num8z6">
    <w:name w:val="WW8Num8z6"/>
    <w:qFormat/>
    <w:rsid w:val="00211A0F"/>
  </w:style>
  <w:style w:type="character" w:customStyle="1" w:styleId="WW8Num8z7">
    <w:name w:val="WW8Num8z7"/>
    <w:qFormat/>
    <w:rsid w:val="00211A0F"/>
  </w:style>
  <w:style w:type="character" w:customStyle="1" w:styleId="WW8Num8z8">
    <w:name w:val="WW8Num8z8"/>
    <w:qFormat/>
    <w:rsid w:val="00211A0F"/>
  </w:style>
  <w:style w:type="paragraph" w:customStyle="1" w:styleId="a3">
    <w:name w:val="Заголовок"/>
    <w:basedOn w:val="a"/>
    <w:next w:val="a4"/>
    <w:qFormat/>
    <w:rsid w:val="00211A0F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4">
    <w:name w:val="Body Text"/>
    <w:basedOn w:val="a"/>
    <w:rsid w:val="00211A0F"/>
    <w:pPr>
      <w:spacing w:after="140" w:line="288" w:lineRule="auto"/>
    </w:pPr>
  </w:style>
  <w:style w:type="paragraph" w:styleId="a8">
    <w:name w:val="List"/>
    <w:basedOn w:val="a4"/>
    <w:rsid w:val="00211A0F"/>
  </w:style>
  <w:style w:type="paragraph" w:customStyle="1" w:styleId="Caption">
    <w:name w:val="Caption"/>
    <w:basedOn w:val="a"/>
    <w:qFormat/>
    <w:rsid w:val="00211A0F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211A0F"/>
    <w:pPr>
      <w:suppressLineNumbers/>
    </w:pPr>
  </w:style>
  <w:style w:type="paragraph" w:customStyle="1" w:styleId="aa">
    <w:name w:val="Содержимое таблицы"/>
    <w:basedOn w:val="a"/>
    <w:qFormat/>
    <w:rsid w:val="00211A0F"/>
    <w:pPr>
      <w:suppressLineNumbers/>
    </w:pPr>
  </w:style>
  <w:style w:type="paragraph" w:customStyle="1" w:styleId="ab">
    <w:name w:val="Заголовок таблицы"/>
    <w:basedOn w:val="aa"/>
    <w:qFormat/>
    <w:rsid w:val="00211A0F"/>
    <w:pPr>
      <w:jc w:val="center"/>
    </w:pPr>
    <w:rPr>
      <w:b/>
      <w:bCs/>
    </w:rPr>
  </w:style>
  <w:style w:type="numbering" w:customStyle="1" w:styleId="WW8Num1">
    <w:name w:val="WW8Num1"/>
    <w:qFormat/>
    <w:rsid w:val="00211A0F"/>
  </w:style>
  <w:style w:type="numbering" w:customStyle="1" w:styleId="WW8Num2">
    <w:name w:val="WW8Num2"/>
    <w:qFormat/>
    <w:rsid w:val="00211A0F"/>
  </w:style>
  <w:style w:type="numbering" w:customStyle="1" w:styleId="WW8Num3">
    <w:name w:val="WW8Num3"/>
    <w:qFormat/>
    <w:rsid w:val="00211A0F"/>
  </w:style>
  <w:style w:type="numbering" w:customStyle="1" w:styleId="WW8Num4">
    <w:name w:val="WW8Num4"/>
    <w:qFormat/>
    <w:rsid w:val="00211A0F"/>
  </w:style>
  <w:style w:type="numbering" w:customStyle="1" w:styleId="WW8Num5">
    <w:name w:val="WW8Num5"/>
    <w:qFormat/>
    <w:rsid w:val="00211A0F"/>
  </w:style>
  <w:style w:type="numbering" w:customStyle="1" w:styleId="WW8Num6">
    <w:name w:val="WW8Num6"/>
    <w:qFormat/>
    <w:rsid w:val="00211A0F"/>
  </w:style>
  <w:style w:type="numbering" w:customStyle="1" w:styleId="WW8Num7">
    <w:name w:val="WW8Num7"/>
    <w:qFormat/>
    <w:rsid w:val="00211A0F"/>
  </w:style>
  <w:style w:type="numbering" w:customStyle="1" w:styleId="WW8Num8">
    <w:name w:val="WW8Num8"/>
    <w:qFormat/>
    <w:rsid w:val="00211A0F"/>
  </w:style>
  <w:style w:type="numbering" w:customStyle="1" w:styleId="WW8Num9">
    <w:name w:val="WW8Num9"/>
    <w:qFormat/>
    <w:rsid w:val="00211A0F"/>
  </w:style>
  <w:style w:type="numbering" w:customStyle="1" w:styleId="WW8Num10">
    <w:name w:val="WW8Num10"/>
    <w:qFormat/>
    <w:rsid w:val="00211A0F"/>
  </w:style>
  <w:style w:type="numbering" w:customStyle="1" w:styleId="WW8Num11">
    <w:name w:val="WW8Num11"/>
    <w:qFormat/>
    <w:rsid w:val="00211A0F"/>
  </w:style>
  <w:style w:type="numbering" w:customStyle="1" w:styleId="WW8Num12">
    <w:name w:val="WW8Num12"/>
    <w:qFormat/>
    <w:rsid w:val="00211A0F"/>
  </w:style>
  <w:style w:type="numbering" w:customStyle="1" w:styleId="WW8Num13">
    <w:name w:val="WW8Num13"/>
    <w:qFormat/>
    <w:rsid w:val="00211A0F"/>
  </w:style>
  <w:style w:type="numbering" w:customStyle="1" w:styleId="WW8Num14">
    <w:name w:val="WW8Num14"/>
    <w:qFormat/>
    <w:rsid w:val="00211A0F"/>
  </w:style>
  <w:style w:type="numbering" w:customStyle="1" w:styleId="WW8Num15">
    <w:name w:val="WW8Num15"/>
    <w:qFormat/>
    <w:rsid w:val="00211A0F"/>
  </w:style>
  <w:style w:type="numbering" w:customStyle="1" w:styleId="WW8Num16">
    <w:name w:val="WW8Num16"/>
    <w:qFormat/>
    <w:rsid w:val="00211A0F"/>
  </w:style>
  <w:style w:type="numbering" w:customStyle="1" w:styleId="WW8Num17">
    <w:name w:val="WW8Num17"/>
    <w:qFormat/>
    <w:rsid w:val="00211A0F"/>
  </w:style>
  <w:style w:type="numbering" w:customStyle="1" w:styleId="WW8Num18">
    <w:name w:val="WW8Num18"/>
    <w:qFormat/>
    <w:rsid w:val="00211A0F"/>
  </w:style>
  <w:style w:type="numbering" w:customStyle="1" w:styleId="WW8Num19">
    <w:name w:val="WW8Num19"/>
    <w:qFormat/>
    <w:rsid w:val="00211A0F"/>
  </w:style>
  <w:style w:type="numbering" w:customStyle="1" w:styleId="WW8Num20">
    <w:name w:val="WW8Num20"/>
    <w:qFormat/>
    <w:rsid w:val="00211A0F"/>
  </w:style>
  <w:style w:type="numbering" w:customStyle="1" w:styleId="WW8Num21">
    <w:name w:val="WW8Num21"/>
    <w:qFormat/>
    <w:rsid w:val="00211A0F"/>
  </w:style>
  <w:style w:type="numbering" w:customStyle="1" w:styleId="WW8Num22">
    <w:name w:val="WW8Num22"/>
    <w:qFormat/>
    <w:rsid w:val="00211A0F"/>
  </w:style>
  <w:style w:type="numbering" w:customStyle="1" w:styleId="WW8Num23">
    <w:name w:val="WW8Num23"/>
    <w:qFormat/>
    <w:rsid w:val="00211A0F"/>
  </w:style>
  <w:style w:type="numbering" w:customStyle="1" w:styleId="WW8Num24">
    <w:name w:val="WW8Num24"/>
    <w:qFormat/>
    <w:rsid w:val="00211A0F"/>
  </w:style>
  <w:style w:type="numbering" w:customStyle="1" w:styleId="WW8Num25">
    <w:name w:val="WW8Num25"/>
    <w:qFormat/>
    <w:rsid w:val="00211A0F"/>
  </w:style>
  <w:style w:type="numbering" w:customStyle="1" w:styleId="WW8Num26">
    <w:name w:val="WW8Num26"/>
    <w:qFormat/>
    <w:rsid w:val="00211A0F"/>
  </w:style>
  <w:style w:type="numbering" w:customStyle="1" w:styleId="WW8Num27">
    <w:name w:val="WW8Num27"/>
    <w:qFormat/>
    <w:rsid w:val="00211A0F"/>
  </w:style>
  <w:style w:type="numbering" w:customStyle="1" w:styleId="WW8Num28">
    <w:name w:val="WW8Num28"/>
    <w:qFormat/>
    <w:rsid w:val="00211A0F"/>
  </w:style>
  <w:style w:type="numbering" w:customStyle="1" w:styleId="WW8Num29">
    <w:name w:val="WW8Num29"/>
    <w:qFormat/>
    <w:rsid w:val="00211A0F"/>
  </w:style>
  <w:style w:type="numbering" w:customStyle="1" w:styleId="WW8Num30">
    <w:name w:val="WW8Num30"/>
    <w:qFormat/>
    <w:rsid w:val="00211A0F"/>
  </w:style>
  <w:style w:type="numbering" w:customStyle="1" w:styleId="WW8Num31">
    <w:name w:val="WW8Num31"/>
    <w:qFormat/>
    <w:rsid w:val="00211A0F"/>
  </w:style>
  <w:style w:type="numbering" w:customStyle="1" w:styleId="WW8Num32">
    <w:name w:val="WW8Num32"/>
    <w:qFormat/>
    <w:rsid w:val="00211A0F"/>
  </w:style>
  <w:style w:type="numbering" w:customStyle="1" w:styleId="WW8Num33">
    <w:name w:val="WW8Num33"/>
    <w:qFormat/>
    <w:rsid w:val="00211A0F"/>
  </w:style>
  <w:style w:type="numbering" w:customStyle="1" w:styleId="WW8Num34">
    <w:name w:val="WW8Num34"/>
    <w:qFormat/>
    <w:rsid w:val="00211A0F"/>
  </w:style>
  <w:style w:type="numbering" w:customStyle="1" w:styleId="WW8Num35">
    <w:name w:val="WW8Num35"/>
    <w:qFormat/>
    <w:rsid w:val="00211A0F"/>
  </w:style>
  <w:style w:type="numbering" w:customStyle="1" w:styleId="WW8Num36">
    <w:name w:val="WW8Num36"/>
    <w:qFormat/>
    <w:rsid w:val="00211A0F"/>
  </w:style>
  <w:style w:type="numbering" w:customStyle="1" w:styleId="WW8Num37">
    <w:name w:val="WW8Num37"/>
    <w:qFormat/>
    <w:rsid w:val="00211A0F"/>
  </w:style>
  <w:style w:type="paragraph" w:styleId="ac">
    <w:name w:val="Balloon Text"/>
    <w:basedOn w:val="a"/>
    <w:link w:val="ad"/>
    <w:uiPriority w:val="99"/>
    <w:semiHidden/>
    <w:unhideWhenUsed/>
    <w:rsid w:val="00275BEC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275BEC"/>
    <w:rPr>
      <w:rFonts w:ascii="Tahoma" w:hAnsi="Tahoma" w:cs="Mangal"/>
      <w:color w:val="00000A"/>
      <w:kern w:val="2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2240</Words>
  <Characters>12768</Characters>
  <Application>Microsoft Office Word</Application>
  <DocSecurity>0</DocSecurity>
  <Lines>106</Lines>
  <Paragraphs>29</Paragraphs>
  <ScaleCrop>false</ScaleCrop>
  <Company/>
  <LinksUpToDate>false</LinksUpToDate>
  <CharactersWithSpaces>14979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anatoliy anatoliy</cp:lastModifiedBy>
  <cp:revision>8</cp:revision>
  <dcterms:created xsi:type="dcterms:W3CDTF">2017-08-25T15:59:00Z</dcterms:created>
  <dcterms:modified xsi:type="dcterms:W3CDTF">2020-04-19T13:00:00Z</dcterms:modified>
  <dc:language>ru-RU</dc:language>
</cp:coreProperties>
</file>