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01" w:rsidRPr="00AF3F0F" w:rsidRDefault="00922801" w:rsidP="00922801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F3F0F">
        <w:rPr>
          <w:b/>
          <w:sz w:val="24"/>
          <w:szCs w:val="24"/>
        </w:rPr>
        <w:t>Тема</w:t>
      </w:r>
      <w:r>
        <w:rPr>
          <w:b/>
          <w:sz w:val="24"/>
          <w:szCs w:val="24"/>
        </w:rPr>
        <w:t xml:space="preserve"> </w:t>
      </w:r>
      <w:proofErr w:type="gramStart"/>
      <w:r w:rsidRPr="00AF3F0F">
        <w:rPr>
          <w:b/>
          <w:sz w:val="24"/>
          <w:szCs w:val="24"/>
        </w:rPr>
        <w:t>5</w:t>
      </w:r>
      <w:r w:rsidRPr="00AF3F0F">
        <w:rPr>
          <w:sz w:val="24"/>
          <w:szCs w:val="24"/>
        </w:rPr>
        <w:t xml:space="preserve">  Кадровые</w:t>
      </w:r>
      <w:proofErr w:type="gramEnd"/>
      <w:r w:rsidRPr="00AF3F0F">
        <w:rPr>
          <w:sz w:val="24"/>
          <w:szCs w:val="24"/>
        </w:rPr>
        <w:t xml:space="preserve"> технологии адаптации персонала (</w:t>
      </w:r>
      <w:r>
        <w:rPr>
          <w:sz w:val="24"/>
          <w:szCs w:val="24"/>
        </w:rPr>
        <w:t>6</w:t>
      </w:r>
      <w:r w:rsidRPr="00AF3F0F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AF3F0F">
        <w:rPr>
          <w:sz w:val="24"/>
          <w:szCs w:val="24"/>
        </w:rPr>
        <w:t>)</w:t>
      </w:r>
    </w:p>
    <w:p w:rsidR="00922801" w:rsidRPr="00AF3F0F" w:rsidRDefault="00922801" w:rsidP="00922801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922801" w:rsidRPr="00AF3F0F" w:rsidRDefault="00922801" w:rsidP="00922801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F3F0F">
        <w:rPr>
          <w:sz w:val="24"/>
          <w:szCs w:val="24"/>
        </w:rPr>
        <w:t>Вопросы, раскрывающие содержание темы:</w:t>
      </w:r>
    </w:p>
    <w:p w:rsidR="00922801" w:rsidRPr="00B84A94" w:rsidRDefault="00922801" w:rsidP="00B84A9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F3F0F">
        <w:rPr>
          <w:sz w:val="24"/>
          <w:szCs w:val="24"/>
        </w:rPr>
        <w:t>Виды, этапы адаптации. Наставничество. Особенности личности в условиях адаптации. Вхождение в организацию и вхождение в должность. Нравственно-этические правила поведения членов коллектива по отношению к новому работнику. Роль кадровой службы в адаптации специалистов. Итоговые процедуры адаптации. Социализация. Суть социализации персонала, роли в коллективе.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</w:pPr>
      <w:r w:rsidRPr="00B84A94">
        <w:t xml:space="preserve">Новый участник команды уязвим с точки зрения стресса, для него в новинку всё — от коллег до рабочих инструментов. Цель эффективного кадрового управления — быстро ввести сотрудника в рабочий процесс и раскрыть </w:t>
      </w:r>
      <w:proofErr w:type="spellStart"/>
      <w:r w:rsidRPr="00B84A94">
        <w:t>есь</w:t>
      </w:r>
      <w:proofErr w:type="spellEnd"/>
      <w:r w:rsidRPr="00B84A94">
        <w:t xml:space="preserve"> его потенциал. Этому способствуют программы адаптации, которые впервые появились в IT-сфере, но постепенно распространяются и в других направлениях.</w:t>
      </w:r>
    </w:p>
    <w:p w:rsidR="00B84A94" w:rsidRPr="00B84A94" w:rsidRDefault="00B84A94" w:rsidP="00B84A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84A94">
        <w:t>Чем быстрее сотрудник поймает рабочую волну, тем больше пользы он принесёт компании. На этом основан личностный подход, при котором руководство сосредоточено на организации комфортных рабочих условий. И первым этапом взаимодействия между работником и работодателем становится мягкая адаптация.</w:t>
      </w:r>
    </w:p>
    <w:p w:rsidR="00B84A94" w:rsidRDefault="00B84A94" w:rsidP="00B84A94">
      <w:pPr>
        <w:shd w:val="clear" w:color="auto" w:fill="FFFFFF"/>
        <w:jc w:val="both"/>
        <w:textAlignment w:val="baseline"/>
        <w:outlineLvl w:val="1"/>
        <w:rPr>
          <w:b/>
          <w:bCs/>
          <w:color w:val="000000"/>
          <w:sz w:val="24"/>
          <w:szCs w:val="24"/>
        </w:rPr>
      </w:pPr>
    </w:p>
    <w:p w:rsidR="00B84A94" w:rsidRPr="00B84A94" w:rsidRDefault="00B84A94" w:rsidP="00B84A94">
      <w:pPr>
        <w:shd w:val="clear" w:color="auto" w:fill="FFFFFF"/>
        <w:jc w:val="both"/>
        <w:textAlignment w:val="baseline"/>
        <w:outlineLvl w:val="1"/>
        <w:rPr>
          <w:b/>
          <w:bCs/>
          <w:color w:val="000000"/>
          <w:sz w:val="24"/>
          <w:szCs w:val="24"/>
        </w:rPr>
      </w:pPr>
      <w:r w:rsidRPr="00B84A94">
        <w:rPr>
          <w:b/>
          <w:bCs/>
          <w:color w:val="000000"/>
          <w:sz w:val="24"/>
          <w:szCs w:val="24"/>
        </w:rPr>
        <w:t>Факторы, которые влияют на адаптацию</w:t>
      </w:r>
    </w:p>
    <w:p w:rsidR="00B84A94" w:rsidRPr="00B84A94" w:rsidRDefault="00B84A94" w:rsidP="00B84A94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B84A94">
        <w:rPr>
          <w:sz w:val="24"/>
          <w:szCs w:val="24"/>
        </w:rPr>
        <w:t xml:space="preserve">Трудовая адаптация, или </w:t>
      </w:r>
      <w:proofErr w:type="spellStart"/>
      <w:r w:rsidRPr="00B84A94">
        <w:rPr>
          <w:sz w:val="24"/>
          <w:szCs w:val="24"/>
        </w:rPr>
        <w:t>онбординг</w:t>
      </w:r>
      <w:proofErr w:type="spellEnd"/>
      <w:r w:rsidRPr="00B84A94">
        <w:rPr>
          <w:sz w:val="24"/>
          <w:szCs w:val="24"/>
        </w:rPr>
        <w:t>, — это действия организации и нового работника, которые помогают быстро включиться в работу и влиться коллектив.</w:t>
      </w:r>
    </w:p>
    <w:p w:rsidR="00B84A94" w:rsidRPr="00B84A94" w:rsidRDefault="00B84A94" w:rsidP="00B84A94">
      <w:pPr>
        <w:shd w:val="clear" w:color="auto" w:fill="FFFFFF"/>
        <w:spacing w:before="240"/>
        <w:jc w:val="both"/>
        <w:textAlignment w:val="baseline"/>
        <w:rPr>
          <w:sz w:val="24"/>
          <w:szCs w:val="24"/>
        </w:rPr>
      </w:pPr>
      <w:r w:rsidRPr="00B84A94">
        <w:rPr>
          <w:sz w:val="24"/>
          <w:szCs w:val="24"/>
        </w:rPr>
        <w:t>На этот процесс влияют:</w:t>
      </w:r>
    </w:p>
    <w:p w:rsidR="00B84A94" w:rsidRPr="00B84A94" w:rsidRDefault="00B84A94" w:rsidP="00B84A94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опыт кандидата — он может уже иметь трудовой стаж или быть молодым выпускником вуза;</w:t>
      </w:r>
    </w:p>
    <w:p w:rsidR="00B84A94" w:rsidRPr="00B84A94" w:rsidRDefault="00B84A94" w:rsidP="00B84A94">
      <w:pPr>
        <w:numPr>
          <w:ilvl w:val="0"/>
          <w:numId w:val="1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личные качества человека — инициативность, коммуникабельность, стрессоустойчивость и т. д.;</w:t>
      </w:r>
    </w:p>
    <w:p w:rsidR="00B84A94" w:rsidRPr="00B84A94" w:rsidRDefault="00B84A94" w:rsidP="00B84A94">
      <w:pPr>
        <w:numPr>
          <w:ilvl w:val="0"/>
          <w:numId w:val="1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время, заложенное на адаптационный период;</w:t>
      </w:r>
    </w:p>
    <w:p w:rsidR="00B84A94" w:rsidRPr="00B84A94" w:rsidRDefault="00B84A94" w:rsidP="00B84A94">
      <w:pPr>
        <w:numPr>
          <w:ilvl w:val="0"/>
          <w:numId w:val="1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должность, на которую пришёл человек, и степень ответственности;</w:t>
      </w:r>
    </w:p>
    <w:p w:rsidR="00B84A94" w:rsidRPr="00B84A94" w:rsidRDefault="00B84A94" w:rsidP="00B84A94">
      <w:pPr>
        <w:numPr>
          <w:ilvl w:val="0"/>
          <w:numId w:val="1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психологический климат в коллективе;</w:t>
      </w:r>
    </w:p>
    <w:p w:rsidR="00B84A94" w:rsidRPr="00B84A94" w:rsidRDefault="00B84A94" w:rsidP="00B84A94">
      <w:pPr>
        <w:numPr>
          <w:ilvl w:val="0"/>
          <w:numId w:val="1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размер и специфика организации;</w:t>
      </w:r>
    </w:p>
    <w:p w:rsidR="00B84A94" w:rsidRPr="00B84A94" w:rsidRDefault="00B84A94" w:rsidP="00B84A94">
      <w:pPr>
        <w:numPr>
          <w:ilvl w:val="0"/>
          <w:numId w:val="1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развитость корпоративной культуры;</w:t>
      </w:r>
    </w:p>
    <w:p w:rsidR="00B84A94" w:rsidRPr="00B84A94" w:rsidRDefault="00B84A94" w:rsidP="00B84A94">
      <w:pPr>
        <w:numPr>
          <w:ilvl w:val="0"/>
          <w:numId w:val="1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управленческие навыки руководства.</w:t>
      </w:r>
    </w:p>
    <w:p w:rsidR="00B84A94" w:rsidRPr="00B84A94" w:rsidRDefault="00B84A94" w:rsidP="00B84A94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B84A94">
        <w:rPr>
          <w:sz w:val="24"/>
          <w:szCs w:val="24"/>
        </w:rPr>
        <w:t>Первичная адаптация влияет не только на внутренние бизнес-процессы, но и на кадровый имидж компании.</w:t>
      </w:r>
    </w:p>
    <w:p w:rsidR="00B84A94" w:rsidRDefault="00B84A94" w:rsidP="00B84A94">
      <w:pPr>
        <w:shd w:val="clear" w:color="auto" w:fill="FFFFFF"/>
        <w:jc w:val="both"/>
        <w:textAlignment w:val="baseline"/>
        <w:outlineLvl w:val="1"/>
        <w:rPr>
          <w:b/>
          <w:bCs/>
          <w:color w:val="000000"/>
          <w:sz w:val="24"/>
          <w:szCs w:val="24"/>
        </w:rPr>
      </w:pPr>
    </w:p>
    <w:p w:rsidR="00B84A94" w:rsidRPr="00B84A94" w:rsidRDefault="00B84A94" w:rsidP="00B84A94">
      <w:pPr>
        <w:shd w:val="clear" w:color="auto" w:fill="FFFFFF"/>
        <w:jc w:val="both"/>
        <w:textAlignment w:val="baseline"/>
        <w:outlineLvl w:val="1"/>
        <w:rPr>
          <w:b/>
          <w:bCs/>
          <w:color w:val="000000"/>
          <w:sz w:val="24"/>
          <w:szCs w:val="24"/>
        </w:rPr>
      </w:pPr>
      <w:r w:rsidRPr="00B84A94">
        <w:rPr>
          <w:b/>
          <w:bCs/>
          <w:color w:val="000000"/>
          <w:sz w:val="24"/>
          <w:szCs w:val="24"/>
        </w:rPr>
        <w:t>Виды адаптации</w:t>
      </w:r>
    </w:p>
    <w:p w:rsidR="00B84A94" w:rsidRPr="00B84A94" w:rsidRDefault="00B84A94" w:rsidP="00B84A94">
      <w:pPr>
        <w:shd w:val="clear" w:color="auto" w:fill="FFFFFF"/>
        <w:spacing w:before="240"/>
        <w:jc w:val="both"/>
        <w:textAlignment w:val="baseline"/>
        <w:rPr>
          <w:sz w:val="24"/>
          <w:szCs w:val="24"/>
        </w:rPr>
      </w:pPr>
      <w:r w:rsidRPr="00B84A94">
        <w:rPr>
          <w:sz w:val="24"/>
          <w:szCs w:val="24"/>
        </w:rPr>
        <w:t>Приспособление к новой обстановке — многосторонний процесс.</w:t>
      </w:r>
    </w:p>
    <w:p w:rsidR="00B84A94" w:rsidRPr="00B84A94" w:rsidRDefault="00B84A94" w:rsidP="00B84A94">
      <w:pPr>
        <w:shd w:val="clear" w:color="auto" w:fill="FFFFFF"/>
        <w:spacing w:before="240"/>
        <w:jc w:val="both"/>
        <w:textAlignment w:val="baseline"/>
        <w:rPr>
          <w:sz w:val="24"/>
          <w:szCs w:val="24"/>
        </w:rPr>
      </w:pPr>
      <w:r w:rsidRPr="00B84A94">
        <w:rPr>
          <w:sz w:val="24"/>
          <w:szCs w:val="24"/>
        </w:rPr>
        <w:t>Он включает несколько видов адаптации к меняющимся условиям:</w:t>
      </w:r>
    </w:p>
    <w:p w:rsidR="00B84A94" w:rsidRPr="00B84A94" w:rsidRDefault="00B84A94" w:rsidP="00B84A94">
      <w:pPr>
        <w:numPr>
          <w:ilvl w:val="0"/>
          <w:numId w:val="2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b/>
          <w:bCs/>
          <w:color w:val="000000"/>
          <w:sz w:val="24"/>
          <w:szCs w:val="24"/>
          <w:bdr w:val="none" w:sz="0" w:space="0" w:color="auto" w:frame="1"/>
        </w:rPr>
        <w:t>Психофизиологическая</w:t>
      </w:r>
      <w:r w:rsidRPr="00B84A94">
        <w:rPr>
          <w:color w:val="000000"/>
          <w:sz w:val="24"/>
          <w:szCs w:val="24"/>
        </w:rPr>
        <w:t> — перестройка психики, режима жизни, физиологических процессов.</w:t>
      </w:r>
    </w:p>
    <w:p w:rsidR="00B84A94" w:rsidRPr="00B84A94" w:rsidRDefault="00B84A94" w:rsidP="00B84A94">
      <w:pPr>
        <w:numPr>
          <w:ilvl w:val="0"/>
          <w:numId w:val="2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b/>
          <w:bCs/>
          <w:color w:val="000000"/>
          <w:sz w:val="24"/>
          <w:szCs w:val="24"/>
          <w:bdr w:val="none" w:sz="0" w:space="0" w:color="auto" w:frame="1"/>
        </w:rPr>
        <w:t>Социальная</w:t>
      </w:r>
      <w:r w:rsidRPr="00B84A94">
        <w:rPr>
          <w:color w:val="000000"/>
          <w:sz w:val="24"/>
          <w:szCs w:val="24"/>
        </w:rPr>
        <w:t> — усвоение норм общения в новом коллективе, налаживание контактов, становление как члена команды.</w:t>
      </w:r>
    </w:p>
    <w:p w:rsidR="00B84A94" w:rsidRPr="00B84A94" w:rsidRDefault="00B84A94" w:rsidP="00B84A94">
      <w:pPr>
        <w:numPr>
          <w:ilvl w:val="0"/>
          <w:numId w:val="2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b/>
          <w:bCs/>
          <w:color w:val="000000"/>
          <w:sz w:val="24"/>
          <w:szCs w:val="24"/>
          <w:bdr w:val="none" w:sz="0" w:space="0" w:color="auto" w:frame="1"/>
        </w:rPr>
        <w:t>Профессиональная</w:t>
      </w:r>
      <w:r w:rsidRPr="00B84A94">
        <w:rPr>
          <w:color w:val="000000"/>
          <w:sz w:val="24"/>
          <w:szCs w:val="24"/>
        </w:rPr>
        <w:t> — оценка знаний и навыков, их изменение под новые требования.</w:t>
      </w:r>
    </w:p>
    <w:p w:rsidR="00B84A94" w:rsidRPr="00B84A94" w:rsidRDefault="00B84A94" w:rsidP="00B84A94">
      <w:pPr>
        <w:numPr>
          <w:ilvl w:val="0"/>
          <w:numId w:val="2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b/>
          <w:bCs/>
          <w:color w:val="000000"/>
          <w:sz w:val="24"/>
          <w:szCs w:val="24"/>
          <w:bdr w:val="none" w:sz="0" w:space="0" w:color="auto" w:frame="1"/>
        </w:rPr>
        <w:t>Производственная</w:t>
      </w:r>
      <w:r w:rsidRPr="00B84A94">
        <w:rPr>
          <w:color w:val="000000"/>
          <w:sz w:val="24"/>
          <w:szCs w:val="24"/>
        </w:rPr>
        <w:t> — изучение трудовых норм в компании, регламентов, рабочих инструментов, оборудования.</w:t>
      </w:r>
    </w:p>
    <w:p w:rsidR="00B84A94" w:rsidRPr="00B84A94" w:rsidRDefault="00B84A94" w:rsidP="00B84A94">
      <w:pPr>
        <w:numPr>
          <w:ilvl w:val="0"/>
          <w:numId w:val="2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b/>
          <w:bCs/>
          <w:color w:val="000000"/>
          <w:sz w:val="24"/>
          <w:szCs w:val="24"/>
          <w:bdr w:val="none" w:sz="0" w:space="0" w:color="auto" w:frame="1"/>
        </w:rPr>
        <w:lastRenderedPageBreak/>
        <w:t>Организационно-административная</w:t>
      </w:r>
      <w:r w:rsidRPr="00B84A94">
        <w:rPr>
          <w:color w:val="000000"/>
          <w:sz w:val="24"/>
          <w:szCs w:val="24"/>
        </w:rPr>
        <w:t> — знакомство с подходами к управлению, внутренней кадровой программой и организационной структурой.</w:t>
      </w:r>
    </w:p>
    <w:p w:rsidR="00B84A94" w:rsidRPr="00B84A94" w:rsidRDefault="00B84A94" w:rsidP="00B84A94">
      <w:pPr>
        <w:numPr>
          <w:ilvl w:val="0"/>
          <w:numId w:val="2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b/>
          <w:bCs/>
          <w:color w:val="000000"/>
          <w:sz w:val="24"/>
          <w:szCs w:val="24"/>
          <w:bdr w:val="none" w:sz="0" w:space="0" w:color="auto" w:frame="1"/>
        </w:rPr>
        <w:t>Финансовая</w:t>
      </w:r>
      <w:r w:rsidRPr="00B84A94">
        <w:rPr>
          <w:color w:val="000000"/>
          <w:sz w:val="24"/>
          <w:szCs w:val="24"/>
        </w:rPr>
        <w:t> — перестроение бюджета, соотношения доходов и расходов с учётом нового заработка и других условий, к примеру, проезда к месту работы.</w:t>
      </w:r>
    </w:p>
    <w:p w:rsidR="00B84A94" w:rsidRPr="00B84A94" w:rsidRDefault="00B84A94" w:rsidP="00B84A94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B84A94">
        <w:rPr>
          <w:sz w:val="24"/>
          <w:szCs w:val="24"/>
        </w:rPr>
        <w:t>Когда обе стороны понимают, на каких уровнях идёт адаптация, она проходит с минимальным стрессом.</w:t>
      </w:r>
    </w:p>
    <w:p w:rsidR="00B84A94" w:rsidRDefault="00B84A94" w:rsidP="00B84A94">
      <w:pPr>
        <w:shd w:val="clear" w:color="auto" w:fill="FFFFFF"/>
        <w:jc w:val="both"/>
        <w:textAlignment w:val="baseline"/>
        <w:outlineLvl w:val="1"/>
        <w:rPr>
          <w:b/>
          <w:bCs/>
          <w:color w:val="000000"/>
          <w:sz w:val="24"/>
          <w:szCs w:val="24"/>
        </w:rPr>
      </w:pPr>
    </w:p>
    <w:p w:rsidR="00B84A94" w:rsidRPr="00B84A94" w:rsidRDefault="00B84A94" w:rsidP="00B84A94">
      <w:pPr>
        <w:shd w:val="clear" w:color="auto" w:fill="FFFFFF"/>
        <w:jc w:val="both"/>
        <w:textAlignment w:val="baseline"/>
        <w:outlineLvl w:val="1"/>
        <w:rPr>
          <w:b/>
          <w:bCs/>
          <w:color w:val="000000"/>
          <w:sz w:val="24"/>
          <w:szCs w:val="24"/>
        </w:rPr>
      </w:pPr>
      <w:r w:rsidRPr="00B84A94">
        <w:rPr>
          <w:b/>
          <w:bCs/>
          <w:color w:val="000000"/>
          <w:sz w:val="24"/>
          <w:szCs w:val="24"/>
        </w:rPr>
        <w:t>Основные проблемы новых сотрудников</w:t>
      </w:r>
    </w:p>
    <w:p w:rsidR="00B84A94" w:rsidRPr="00B84A94" w:rsidRDefault="00B84A94" w:rsidP="00B84A94">
      <w:pPr>
        <w:shd w:val="clear" w:color="auto" w:fill="FFFFFF"/>
        <w:spacing w:before="240"/>
        <w:jc w:val="both"/>
        <w:textAlignment w:val="baseline"/>
        <w:rPr>
          <w:sz w:val="24"/>
          <w:szCs w:val="24"/>
        </w:rPr>
      </w:pPr>
      <w:r w:rsidRPr="00B84A94">
        <w:rPr>
          <w:sz w:val="24"/>
          <w:szCs w:val="24"/>
        </w:rPr>
        <w:t>Почувствовать себя комфортно на новом месте могут мешать объективные причины:</w:t>
      </w:r>
    </w:p>
    <w:p w:rsidR="00B84A94" w:rsidRPr="00B84A94" w:rsidRDefault="00B84A94" w:rsidP="00B84A94">
      <w:pPr>
        <w:numPr>
          <w:ilvl w:val="0"/>
          <w:numId w:val="3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Нехватка знаний о производственных процессах, источников для быстрого их изучения.</w:t>
      </w:r>
    </w:p>
    <w:p w:rsidR="00B84A94" w:rsidRPr="00B84A94" w:rsidRDefault="00B84A94" w:rsidP="00B84A94">
      <w:pPr>
        <w:numPr>
          <w:ilvl w:val="0"/>
          <w:numId w:val="3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Равнодушное отношение коллектива, холодное управление руководства.</w:t>
      </w:r>
    </w:p>
    <w:p w:rsidR="00B84A94" w:rsidRPr="00B84A94" w:rsidRDefault="00B84A94" w:rsidP="00B84A94">
      <w:pPr>
        <w:numPr>
          <w:ilvl w:val="0"/>
          <w:numId w:val="3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Недостаток практики, отсутствие доступа к быстрому её получению.</w:t>
      </w:r>
    </w:p>
    <w:p w:rsidR="00B84A94" w:rsidRPr="00B84A94" w:rsidRDefault="00B84A94" w:rsidP="00B84A94">
      <w:pPr>
        <w:numPr>
          <w:ilvl w:val="0"/>
          <w:numId w:val="3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Дезориентация на территории, растерянность при поиске нужного отдела или сотрудника.</w:t>
      </w:r>
    </w:p>
    <w:p w:rsidR="00B84A94" w:rsidRPr="00B84A94" w:rsidRDefault="00B84A94" w:rsidP="00B84A94">
      <w:pPr>
        <w:shd w:val="clear" w:color="auto" w:fill="FFFFFF"/>
        <w:spacing w:before="240"/>
        <w:jc w:val="both"/>
        <w:textAlignment w:val="baseline"/>
        <w:rPr>
          <w:sz w:val="24"/>
          <w:szCs w:val="24"/>
        </w:rPr>
      </w:pPr>
      <w:r w:rsidRPr="00B84A94">
        <w:rPr>
          <w:sz w:val="24"/>
          <w:szCs w:val="24"/>
        </w:rPr>
        <w:t>Не у всех организаций есть оформленный адаптационный план.</w:t>
      </w:r>
    </w:p>
    <w:p w:rsidR="00B84A94" w:rsidRPr="00B84A94" w:rsidRDefault="00B84A94" w:rsidP="00B84A94">
      <w:pPr>
        <w:shd w:val="clear" w:color="auto" w:fill="FFFFFF"/>
        <w:spacing w:before="240"/>
        <w:jc w:val="both"/>
        <w:textAlignment w:val="baseline"/>
        <w:rPr>
          <w:sz w:val="24"/>
          <w:szCs w:val="24"/>
        </w:rPr>
      </w:pPr>
      <w:r w:rsidRPr="00B84A94">
        <w:rPr>
          <w:sz w:val="24"/>
          <w:szCs w:val="24"/>
        </w:rPr>
        <w:t>Поэтому при трудоустройстве стоит спросить:</w:t>
      </w:r>
    </w:p>
    <w:p w:rsidR="00B84A94" w:rsidRPr="00B84A94" w:rsidRDefault="00B84A94" w:rsidP="00B84A94">
      <w:pPr>
        <w:numPr>
          <w:ilvl w:val="0"/>
          <w:numId w:val="4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будет ли за новичком закреплён наставник;</w:t>
      </w:r>
    </w:p>
    <w:p w:rsidR="00B84A94" w:rsidRPr="00B84A94" w:rsidRDefault="00B84A94" w:rsidP="00B84A94">
      <w:pPr>
        <w:numPr>
          <w:ilvl w:val="0"/>
          <w:numId w:val="4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понятно ли организован первый день на новом рабочем месте;</w:t>
      </w:r>
    </w:p>
    <w:p w:rsidR="00B84A94" w:rsidRPr="00B84A94" w:rsidRDefault="00B84A94" w:rsidP="00B84A94">
      <w:pPr>
        <w:numPr>
          <w:ilvl w:val="0"/>
          <w:numId w:val="4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насколько чётко сформулированы задачи на время испытательного срока.</w:t>
      </w:r>
    </w:p>
    <w:p w:rsidR="00B84A94" w:rsidRPr="00B84A94" w:rsidRDefault="00B84A94" w:rsidP="00B84A94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B84A94">
        <w:rPr>
          <w:sz w:val="24"/>
          <w:szCs w:val="24"/>
        </w:rPr>
        <w:t>Новая обстановка — это выход из зоны комфорта. Новичок испытывает неуверенность и страх, даже если программа перемен позитивная. Многие увольняются, не проработав и года, из-за некомфортной психологической обстановки, субъективных личностных переживаний, на которые в компании не обратили внимание.</w:t>
      </w:r>
    </w:p>
    <w:p w:rsidR="00B84A94" w:rsidRDefault="00B84A94" w:rsidP="00B84A94">
      <w:pPr>
        <w:shd w:val="clear" w:color="auto" w:fill="FFFFFF"/>
        <w:jc w:val="both"/>
        <w:textAlignment w:val="baseline"/>
        <w:outlineLvl w:val="1"/>
        <w:rPr>
          <w:b/>
          <w:bCs/>
          <w:color w:val="000000"/>
          <w:sz w:val="24"/>
          <w:szCs w:val="24"/>
        </w:rPr>
      </w:pPr>
    </w:p>
    <w:p w:rsidR="00B84A94" w:rsidRPr="00B84A94" w:rsidRDefault="00B84A94" w:rsidP="00B84A94">
      <w:pPr>
        <w:shd w:val="clear" w:color="auto" w:fill="FFFFFF"/>
        <w:jc w:val="both"/>
        <w:textAlignment w:val="baseline"/>
        <w:outlineLvl w:val="1"/>
        <w:rPr>
          <w:b/>
          <w:bCs/>
          <w:color w:val="000000"/>
          <w:sz w:val="24"/>
          <w:szCs w:val="24"/>
        </w:rPr>
      </w:pPr>
      <w:r w:rsidRPr="00B84A94">
        <w:rPr>
          <w:b/>
          <w:bCs/>
          <w:color w:val="000000"/>
          <w:sz w:val="24"/>
          <w:szCs w:val="24"/>
        </w:rPr>
        <w:t>Методы адаптации персонала</w:t>
      </w:r>
    </w:p>
    <w:p w:rsidR="00B84A94" w:rsidRPr="00B84A94" w:rsidRDefault="00B84A94" w:rsidP="00B84A94">
      <w:pPr>
        <w:shd w:val="clear" w:color="auto" w:fill="FFFFFF"/>
        <w:spacing w:before="240"/>
        <w:jc w:val="both"/>
        <w:textAlignment w:val="baseline"/>
        <w:rPr>
          <w:sz w:val="24"/>
          <w:szCs w:val="24"/>
        </w:rPr>
      </w:pPr>
      <w:r w:rsidRPr="00B84A94">
        <w:rPr>
          <w:sz w:val="24"/>
          <w:szCs w:val="24"/>
        </w:rPr>
        <w:t>Каждая компания формирует свой план адаптации новых членов коллектива.</w:t>
      </w:r>
    </w:p>
    <w:p w:rsidR="00B84A94" w:rsidRPr="00B84A94" w:rsidRDefault="00B84A94" w:rsidP="00B84A94">
      <w:pPr>
        <w:shd w:val="clear" w:color="auto" w:fill="FFFFFF"/>
        <w:spacing w:before="240"/>
        <w:jc w:val="both"/>
        <w:textAlignment w:val="baseline"/>
        <w:rPr>
          <w:sz w:val="24"/>
          <w:szCs w:val="24"/>
        </w:rPr>
      </w:pPr>
      <w:r w:rsidRPr="00B84A94">
        <w:rPr>
          <w:sz w:val="24"/>
          <w:szCs w:val="24"/>
        </w:rPr>
        <w:t>Большинство подходов основаны на трёх базовых методиках:</w:t>
      </w:r>
    </w:p>
    <w:p w:rsidR="00B84A94" w:rsidRPr="00B84A94" w:rsidRDefault="00B84A94" w:rsidP="00B84A94">
      <w:pPr>
        <w:numPr>
          <w:ilvl w:val="0"/>
          <w:numId w:val="5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b/>
          <w:bCs/>
          <w:color w:val="000000"/>
          <w:sz w:val="24"/>
          <w:szCs w:val="24"/>
          <w:bdr w:val="none" w:sz="0" w:space="0" w:color="auto" w:frame="1"/>
        </w:rPr>
        <w:t>Полная самостоятельность.</w:t>
      </w:r>
      <w:r w:rsidRPr="00B84A94">
        <w:rPr>
          <w:color w:val="000000"/>
          <w:sz w:val="24"/>
          <w:szCs w:val="24"/>
        </w:rPr>
        <w:t> Из-за избытка специалистов в определённых профессиональных направлениях работодатели не слишком беспокоятся об удержании кадров. Увольнения и подбор альтернативы для них не проблема, поэтому новички предоставлены сами себе. Если при таком способе они смогут перестроиться самостоятельно и быть результативными — останутся в организации, а не смогут — им быстро найдут замену.</w:t>
      </w:r>
    </w:p>
    <w:p w:rsidR="00B84A94" w:rsidRPr="00B84A94" w:rsidRDefault="00B84A94" w:rsidP="00B84A94">
      <w:pPr>
        <w:numPr>
          <w:ilvl w:val="0"/>
          <w:numId w:val="5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b/>
          <w:bCs/>
          <w:color w:val="000000"/>
          <w:sz w:val="24"/>
          <w:szCs w:val="24"/>
          <w:bdr w:val="none" w:sz="0" w:space="0" w:color="auto" w:frame="1"/>
        </w:rPr>
        <w:t>«Спартанские» условия.</w:t>
      </w:r>
      <w:r w:rsidRPr="00B84A94">
        <w:rPr>
          <w:color w:val="000000"/>
          <w:sz w:val="24"/>
          <w:szCs w:val="24"/>
        </w:rPr>
        <w:t> Некоторые коллективы формируются как привилегированные, где остаются только сильнейшие, характер нового работника проверяется и закаляется жёсткими требованиями даже в период адаптации. Коллеги и руководство относятся сурово, иногда пренебрежительно. Вольются в команду только те, кто сумеет преодолеть трудности.</w:t>
      </w:r>
    </w:p>
    <w:p w:rsidR="00B84A94" w:rsidRPr="00B84A94" w:rsidRDefault="00B84A94" w:rsidP="00B84A94">
      <w:pPr>
        <w:numPr>
          <w:ilvl w:val="0"/>
          <w:numId w:val="5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b/>
          <w:bCs/>
          <w:color w:val="000000"/>
          <w:sz w:val="24"/>
          <w:szCs w:val="24"/>
          <w:bdr w:val="none" w:sz="0" w:space="0" w:color="auto" w:frame="1"/>
        </w:rPr>
        <w:t>Партнёрские отношения.</w:t>
      </w:r>
      <w:r w:rsidRPr="00B84A94">
        <w:rPr>
          <w:color w:val="000000"/>
          <w:sz w:val="24"/>
          <w:szCs w:val="24"/>
        </w:rPr>
        <w:t> Современный демократичный подход к управлению, который часто оказывается эффективнее других. Вложенные в кадровые мероприятия усилия окупаются лояльностью и преданностью команды. Руководство воспитывает сотрудников под свои задачи, а не тратит время на поиск вероятных «самородков».</w:t>
      </w:r>
    </w:p>
    <w:p w:rsidR="00B84A94" w:rsidRPr="00B84A94" w:rsidRDefault="00B84A94" w:rsidP="00B84A94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B84A94">
        <w:rPr>
          <w:sz w:val="24"/>
          <w:szCs w:val="24"/>
        </w:rPr>
        <w:t xml:space="preserve">При выборе метода кадрового управления предприятия оценивают баланс «усилия-результат». Как правило, только партнёрское взаимодействие приводит к экономии </w:t>
      </w:r>
      <w:r w:rsidRPr="00B84A94">
        <w:rPr>
          <w:sz w:val="24"/>
          <w:szCs w:val="24"/>
        </w:rPr>
        <w:lastRenderedPageBreak/>
        <w:t>времени и ресурсов в долгосрочной перспективе. Не придётся вкладываться в непрерывный поиск кадров, обучение, приостановки в производственном процессе.</w:t>
      </w:r>
    </w:p>
    <w:p w:rsidR="00B84A94" w:rsidRDefault="00B84A94" w:rsidP="00B84A94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</w:p>
    <w:p w:rsidR="00B84A94" w:rsidRPr="00B84A94" w:rsidRDefault="00B84A94" w:rsidP="00B84A94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Цели трудовой адаптации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</w:pPr>
      <w:r w:rsidRPr="00B84A94">
        <w:t>Создавать комфортные рабочие условия выгодно — мотивированный лояльный работник заинтересован в длительном результативном сотрудничестве. И всё больше работодателей это понимают. Неслучайно тенденция зародилась в сфере IT — здесь наблюдается дефицит квалифицированных кадров, поэтому за талантливого работника компании готовы бороться.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</w:pPr>
      <w:r w:rsidRPr="00B84A94">
        <w:t>Основные цели адаптационных планов:</w:t>
      </w:r>
    </w:p>
    <w:p w:rsidR="00B84A94" w:rsidRPr="00B84A94" w:rsidRDefault="00B84A94" w:rsidP="00B84A94">
      <w:pPr>
        <w:numPr>
          <w:ilvl w:val="0"/>
          <w:numId w:val="6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сотрудник чувствует себя ценным;</w:t>
      </w:r>
    </w:p>
    <w:p w:rsidR="00B84A94" w:rsidRPr="00B84A94" w:rsidRDefault="00B84A94" w:rsidP="00B84A94">
      <w:pPr>
        <w:numPr>
          <w:ilvl w:val="0"/>
          <w:numId w:val="6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быстро становится частью команды;</w:t>
      </w:r>
    </w:p>
    <w:p w:rsidR="00B84A94" w:rsidRPr="00B84A94" w:rsidRDefault="00B84A94" w:rsidP="00B84A94">
      <w:pPr>
        <w:numPr>
          <w:ilvl w:val="0"/>
          <w:numId w:val="6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понимает свою роль в процессе;</w:t>
      </w:r>
    </w:p>
    <w:p w:rsidR="00B84A94" w:rsidRPr="00B84A94" w:rsidRDefault="00B84A94" w:rsidP="00B84A94">
      <w:pPr>
        <w:numPr>
          <w:ilvl w:val="0"/>
          <w:numId w:val="6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в короткий срок осваивает необходимые инструменты и правила;</w:t>
      </w:r>
    </w:p>
    <w:p w:rsidR="00B84A94" w:rsidRPr="00B84A94" w:rsidRDefault="00B84A94" w:rsidP="00B84A94">
      <w:pPr>
        <w:numPr>
          <w:ilvl w:val="0"/>
          <w:numId w:val="6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проникается корпоративной культурой.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</w:pPr>
      <w:r w:rsidRPr="00B84A94">
        <w:t>В масштабах организации — не снижается производственная эффективность, устраняется «текучка кадров», сохраняется здоровая атмосфера в коллективе, минимизируются ошибки новичков.</w:t>
      </w:r>
    </w:p>
    <w:p w:rsidR="00B84A94" w:rsidRPr="00B84A94" w:rsidRDefault="00B84A94" w:rsidP="00B84A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84A94">
        <w:rPr>
          <w:color w:val="000000"/>
        </w:rPr>
        <w:t>Адаптация — естественный процесс, рано или поздно новый человек приспособится и начнёт полноценно работать. Задача кадрового управления — сократить этот срок и быстро выйти на слаженную работу всей команды.</w:t>
      </w:r>
    </w:p>
    <w:p w:rsidR="00B84A94" w:rsidRDefault="00B84A94" w:rsidP="00B84A94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</w:p>
    <w:p w:rsidR="00B84A94" w:rsidRPr="00B84A94" w:rsidRDefault="00B84A94" w:rsidP="00B84A94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Основные этапы адаптации</w:t>
      </w:r>
    </w:p>
    <w:p w:rsidR="00B84A94" w:rsidRPr="00B84A94" w:rsidRDefault="00B84A94" w:rsidP="00B84A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84A94">
        <w:t>Кандидат прошёл собеседование, официально трудоустроен и выходит на работу. С этого момента начинается адаптационный период, который проходит в несколько этапов.</w:t>
      </w:r>
    </w:p>
    <w:p w:rsidR="00B84A94" w:rsidRDefault="00B84A94" w:rsidP="00B84A94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/>
        </w:rPr>
      </w:pPr>
    </w:p>
    <w:p w:rsidR="00B84A94" w:rsidRPr="00B84A94" w:rsidRDefault="00B84A94" w:rsidP="00B84A94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B84A94">
        <w:rPr>
          <w:rFonts w:ascii="Times New Roman" w:hAnsi="Times New Roman" w:cs="Times New Roman"/>
          <w:color w:val="000000"/>
        </w:rPr>
        <w:t>Первый день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</w:pPr>
      <w:r w:rsidRPr="00B84A94">
        <w:t>Новый человек в компании не будет ощущать себя растерянным, если увидит, что его ждали. Встретить, проводить в кабинет, представить коллективу — первое, что должен сделать HR-менеджер или другой ответственный специалист.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</w:pPr>
      <w:r w:rsidRPr="00B84A94">
        <w:t>Рабочее место подготавливается заранее, раскладываются органайзеры, канцтовары и всё, что нужно. Устанавливается необходимая оргтехника, настраивается компьютер.</w:t>
      </w:r>
    </w:p>
    <w:p w:rsidR="00B84A94" w:rsidRPr="00B84A94" w:rsidRDefault="00B84A94" w:rsidP="00B84A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84A94">
        <w:t>Некоторые организации записывают приветственные ролики от всех членов коллектива, где они рассказывают о себе и своей работе. Бывает, новичку предоставляют печатные материалы, в которых разъясняются регламенты и особенности его нового места работы.</w:t>
      </w:r>
    </w:p>
    <w:p w:rsidR="00B84A94" w:rsidRDefault="00B84A94" w:rsidP="00B84A94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/>
        </w:rPr>
      </w:pPr>
    </w:p>
    <w:p w:rsidR="00B84A94" w:rsidRPr="00B84A94" w:rsidRDefault="00B84A94" w:rsidP="00B84A94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B84A94">
        <w:rPr>
          <w:rFonts w:ascii="Times New Roman" w:hAnsi="Times New Roman" w:cs="Times New Roman"/>
          <w:color w:val="000000"/>
        </w:rPr>
        <w:t>Знакомство с корпоративной культурой и коллективом</w:t>
      </w:r>
    </w:p>
    <w:p w:rsidR="00B84A94" w:rsidRPr="00B84A94" w:rsidRDefault="00B84A94" w:rsidP="00B84A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84A94">
        <w:t>Для постепенного погружения в культуру и традиции организации нужен системный подход, план упорядоченного поэтапного знакомства с каждым звеном. Первое очное знакомство с коллективом для экономии времени может состояться по видеосвязи. Это возможно, когда каждое рабочее место или личные гаджеты персонала способны подключаться к </w:t>
      </w:r>
      <w:r w:rsidRPr="00B84A94">
        <w:rPr>
          <w:rFonts w:eastAsiaTheme="majorEastAsia"/>
        </w:rPr>
        <w:t>онлайн-видеоконференции</w:t>
      </w:r>
      <w:r w:rsidRPr="00B84A94">
        <w:t>.</w:t>
      </w:r>
    </w:p>
    <w:p w:rsidR="00B84A94" w:rsidRPr="00B84A94" w:rsidRDefault="00B84A94" w:rsidP="00B84A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84A94">
        <w:t>Например, </w:t>
      </w:r>
      <w:proofErr w:type="spellStart"/>
      <w:r w:rsidRPr="00B84A94">
        <w:rPr>
          <w:rFonts w:eastAsiaTheme="majorEastAsia"/>
        </w:rPr>
        <w:t>Jazz</w:t>
      </w:r>
      <w:proofErr w:type="spellEnd"/>
      <w:r w:rsidRPr="00B84A94">
        <w:rPr>
          <w:rFonts w:eastAsiaTheme="majorEastAsia"/>
        </w:rPr>
        <w:t xml:space="preserve"> </w:t>
      </w:r>
      <w:proofErr w:type="spellStart"/>
      <w:r w:rsidRPr="00B84A94">
        <w:rPr>
          <w:rFonts w:eastAsiaTheme="majorEastAsia"/>
        </w:rPr>
        <w:t>by</w:t>
      </w:r>
      <w:proofErr w:type="spellEnd"/>
      <w:r w:rsidRPr="00B84A94">
        <w:rPr>
          <w:rFonts w:eastAsiaTheme="majorEastAsia"/>
        </w:rPr>
        <w:t xml:space="preserve"> </w:t>
      </w:r>
      <w:proofErr w:type="spellStart"/>
      <w:r w:rsidRPr="00B84A94">
        <w:rPr>
          <w:rFonts w:eastAsiaTheme="majorEastAsia"/>
        </w:rPr>
        <w:t>Sber</w:t>
      </w:r>
      <w:proofErr w:type="spellEnd"/>
      <w:r w:rsidRPr="00B84A94">
        <w:t xml:space="preserve"> позволяет бесплатно проводить мероприятия в </w:t>
      </w:r>
      <w:proofErr w:type="spellStart"/>
      <w:r w:rsidRPr="00B84A94">
        <w:t>видеоформате</w:t>
      </w:r>
      <w:proofErr w:type="spellEnd"/>
      <w:r w:rsidRPr="00B84A94">
        <w:t xml:space="preserve"> с </w:t>
      </w:r>
      <w:proofErr w:type="spellStart"/>
      <w:r w:rsidRPr="00B84A94">
        <w:t>безлимитными</w:t>
      </w:r>
      <w:proofErr w:type="spellEnd"/>
      <w:r w:rsidRPr="00B84A94">
        <w:t xml:space="preserve"> звонками и одновременным подключением до 200 человек. Вместо того чтобы потратить день на личное знакомство в разных кабинетах офиса, новичок поздоровается с коллективом онлайн и узнает, кто чем занимается и с каким вопросом к кому обращаться.</w:t>
      </w:r>
    </w:p>
    <w:p w:rsidR="00B84A94" w:rsidRPr="00B84A94" w:rsidRDefault="00B84A94" w:rsidP="00B84A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84A94">
        <w:lastRenderedPageBreak/>
        <w:t xml:space="preserve">Часть информации остаётся для самостоятельного изучения. Удобно, если она собрана в одном месте, к примеру, в корпоративном приложении, которое станет источником знаний и рабочим инструментом. Среди продуктов </w:t>
      </w:r>
      <w:proofErr w:type="spellStart"/>
      <w:r w:rsidRPr="00B84A94">
        <w:t>Sber</w:t>
      </w:r>
      <w:proofErr w:type="spellEnd"/>
      <w:r w:rsidRPr="00B84A94">
        <w:t xml:space="preserve"> есть </w:t>
      </w:r>
      <w:r w:rsidRPr="00B84A94">
        <w:rPr>
          <w:rFonts w:eastAsiaTheme="majorEastAsia"/>
        </w:rPr>
        <w:t>HR-платформа Пульс</w:t>
      </w:r>
      <w:r w:rsidRPr="00B84A94">
        <w:t>.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</w:pPr>
      <w:r w:rsidRPr="00B84A94">
        <w:t>В формат социально-деловой структуры встроено сразу несколько полезных для новичка опций:</w:t>
      </w:r>
    </w:p>
    <w:p w:rsidR="00B84A94" w:rsidRPr="00B84A94" w:rsidRDefault="00B84A94" w:rsidP="00B84A94">
      <w:pPr>
        <w:numPr>
          <w:ilvl w:val="0"/>
          <w:numId w:val="7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обучающие материалы о продуктах и принципах работы;</w:t>
      </w:r>
    </w:p>
    <w:p w:rsidR="00B84A94" w:rsidRPr="00B84A94" w:rsidRDefault="00B84A94" w:rsidP="00B84A94">
      <w:pPr>
        <w:numPr>
          <w:ilvl w:val="0"/>
          <w:numId w:val="7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функциональные профили каждого работника с информацией о должности, достижениях, обязанностях;</w:t>
      </w:r>
    </w:p>
    <w:p w:rsidR="00B84A94" w:rsidRPr="00B84A94" w:rsidRDefault="00B84A94" w:rsidP="00B84A94">
      <w:pPr>
        <w:numPr>
          <w:ilvl w:val="0"/>
          <w:numId w:val="7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прозрачная система постановки задач и оценки результатов;</w:t>
      </w:r>
    </w:p>
    <w:p w:rsidR="00B84A94" w:rsidRPr="00B84A94" w:rsidRDefault="00B84A94" w:rsidP="00B84A94">
      <w:pPr>
        <w:numPr>
          <w:ilvl w:val="0"/>
          <w:numId w:val="7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общение и обмен опытом;</w:t>
      </w:r>
    </w:p>
    <w:p w:rsidR="00B84A94" w:rsidRPr="00B84A94" w:rsidRDefault="00B84A94" w:rsidP="00B84A94">
      <w:pPr>
        <w:numPr>
          <w:ilvl w:val="0"/>
          <w:numId w:val="7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информирование о планах компании и важных событиях.</w:t>
      </w:r>
    </w:p>
    <w:p w:rsidR="00B84A94" w:rsidRPr="00B84A94" w:rsidRDefault="00B84A94" w:rsidP="00B84A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84A94">
        <w:t>Получив доступ к личному аккаунту в платформе, новый сотрудник сможет заполнить профиль и таким образом рассказать о себе. Через сервис он узнает о каждом члене команды и в целом поймёт всю корпоративную структуру.</w:t>
      </w:r>
    </w:p>
    <w:p w:rsidR="00B84A94" w:rsidRDefault="00B84A94" w:rsidP="00B84A94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/>
        </w:rPr>
      </w:pPr>
    </w:p>
    <w:p w:rsidR="00B84A94" w:rsidRPr="00B84A94" w:rsidRDefault="00B84A94" w:rsidP="00B84A94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B84A94">
        <w:rPr>
          <w:rFonts w:ascii="Times New Roman" w:hAnsi="Times New Roman" w:cs="Times New Roman"/>
          <w:color w:val="000000"/>
        </w:rPr>
        <w:t>Знакомство с должностью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</w:pPr>
      <w:r w:rsidRPr="00B84A94">
        <w:t>Чтобы новый работник отчётливо понимал свои должностные обязанности, необходимо несколько условий:</w:t>
      </w:r>
    </w:p>
    <w:p w:rsidR="00B84A94" w:rsidRPr="00B84A94" w:rsidRDefault="00B84A94" w:rsidP="00B84A94">
      <w:pPr>
        <w:numPr>
          <w:ilvl w:val="0"/>
          <w:numId w:val="8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наставничество;</w:t>
      </w:r>
    </w:p>
    <w:p w:rsidR="00B84A94" w:rsidRPr="00B84A94" w:rsidRDefault="00B84A94" w:rsidP="00B84A94">
      <w:pPr>
        <w:numPr>
          <w:ilvl w:val="0"/>
          <w:numId w:val="8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доступ к обучающим материалам;</w:t>
      </w:r>
    </w:p>
    <w:p w:rsidR="00B84A94" w:rsidRPr="00B84A94" w:rsidRDefault="00B84A94" w:rsidP="00B84A94">
      <w:pPr>
        <w:numPr>
          <w:ilvl w:val="0"/>
          <w:numId w:val="8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регулярное информирование обо всех изменениях;</w:t>
      </w:r>
    </w:p>
    <w:p w:rsidR="00B84A94" w:rsidRPr="00B84A94" w:rsidRDefault="00B84A94" w:rsidP="00B84A94">
      <w:pPr>
        <w:numPr>
          <w:ilvl w:val="0"/>
          <w:numId w:val="8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возможность связи с коллективом и руководством;</w:t>
      </w:r>
    </w:p>
    <w:p w:rsidR="00B84A94" w:rsidRPr="00B84A94" w:rsidRDefault="00B84A94" w:rsidP="00B84A94">
      <w:pPr>
        <w:numPr>
          <w:ilvl w:val="0"/>
          <w:numId w:val="8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система постановки задач и получения обратной связи о результатах их решения.</w:t>
      </w:r>
    </w:p>
    <w:p w:rsidR="00B84A94" w:rsidRPr="00B84A94" w:rsidRDefault="00B84A94" w:rsidP="00B84A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84A94">
        <w:t>Наставник не всегда может находиться рядом, поэтому на помощь может прийти </w:t>
      </w:r>
      <w:r w:rsidRPr="00B84A94">
        <w:t>приложение для видеосвязи</w:t>
      </w:r>
      <w:r w:rsidRPr="00B84A94">
        <w:t> либо </w:t>
      </w:r>
      <w:r w:rsidRPr="00B84A94">
        <w:t>корпоративный мессенджер</w:t>
      </w:r>
      <w:r w:rsidRPr="00B84A94">
        <w:t>. Эти инструменты помогут быстро задать уточняющий вопрос, попросить комментарий или корректировку плана работы не только у ментора, но и у коллектива в целом.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</w:pPr>
      <w:r w:rsidRPr="00B84A94">
        <w:t>Запомнить регулярные последовательные действия, мероприятия, события новому сотруднику непросто. Он должен быстро усвоить большой объём информации и может что-то упустить.</w:t>
      </w:r>
    </w:p>
    <w:p w:rsidR="00B84A94" w:rsidRPr="00B84A94" w:rsidRDefault="00B84A94" w:rsidP="00B84A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84A94">
        <w:t>Для удобства не только новичков, но и всего коллектива многие организации используют корпоративный </w:t>
      </w:r>
      <w:r w:rsidRPr="00B84A94">
        <w:t>чат-бот</w:t>
      </w:r>
      <w:r w:rsidRPr="00B84A94">
        <w:t>, который с заданной периодичностью информирует обо всех изменениях. Кроме того, бот может отвечать на типовые вопросы, принимать заявки и другими способами автоматизировать рутину.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</w:pPr>
      <w:r w:rsidRPr="00B84A94">
        <w:t>Понятные рабочие механизмы, система получения заданий, оценки результатов онлайн снижают уровень стресса. Например, с HR-платформой у сотрудника всегда под рукой вся необходимая информация, план действий, сроки и рабочие инструменты. Это упорядочивает управление всей организацией и каждым отдельным членом команды.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</w:pPr>
      <w:r w:rsidRPr="00B84A94">
        <w:t>После того как новый сотрудник ознакомится с особенностями работы, наступает один из 4 сценариев:</w:t>
      </w:r>
    </w:p>
    <w:p w:rsidR="00B84A94" w:rsidRPr="00B84A94" w:rsidRDefault="00B84A94" w:rsidP="00B84A94">
      <w:pPr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Человек полностью ассимилируется, остаётся на долгий срок.</w:t>
      </w:r>
    </w:p>
    <w:p w:rsidR="00B84A94" w:rsidRPr="00B84A94" w:rsidRDefault="00B84A94" w:rsidP="00B84A94">
      <w:pPr>
        <w:numPr>
          <w:ilvl w:val="0"/>
          <w:numId w:val="9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Он успешно вливается в работу, но остаётся отстранённым от коллектива.</w:t>
      </w:r>
    </w:p>
    <w:p w:rsidR="00B84A94" w:rsidRPr="00B84A94" w:rsidRDefault="00B84A94" w:rsidP="00B84A94">
      <w:pPr>
        <w:numPr>
          <w:ilvl w:val="0"/>
          <w:numId w:val="9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Дружит со всем коллективом, но не справляется с должностными обязанностями.</w:t>
      </w:r>
    </w:p>
    <w:p w:rsidR="00B84A94" w:rsidRPr="00B84A94" w:rsidRDefault="00B84A94" w:rsidP="00B84A94">
      <w:pPr>
        <w:numPr>
          <w:ilvl w:val="0"/>
          <w:numId w:val="9"/>
        </w:numPr>
        <w:shd w:val="clear" w:color="auto" w:fill="FFFFFF"/>
        <w:spacing w:before="60"/>
        <w:jc w:val="both"/>
        <w:textAlignment w:val="baseline"/>
        <w:rPr>
          <w:color w:val="000000"/>
          <w:sz w:val="24"/>
          <w:szCs w:val="24"/>
        </w:rPr>
      </w:pPr>
      <w:r w:rsidRPr="00B84A94">
        <w:rPr>
          <w:color w:val="000000"/>
          <w:sz w:val="24"/>
          <w:szCs w:val="24"/>
        </w:rPr>
        <w:t>Не принимает корпоративную культуру, не удовлетворён рабочими обязанностями.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  <w:rPr>
          <w:color w:val="000000"/>
        </w:rPr>
      </w:pPr>
      <w:r w:rsidRPr="00B84A94">
        <w:rPr>
          <w:color w:val="000000"/>
        </w:rPr>
        <w:lastRenderedPageBreak/>
        <w:t>Первый сценарий оптимален. При втором возможно продуктивное сотрудничество. При третьем решение за руководством: некоторые предлагают работникам обучение и повышение квалификации. Исход четвёртого сценария — увольнение.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</w:pPr>
      <w:r w:rsidRPr="00B84A94">
        <w:t>Качество найма зависит от плана адаптации. Поддержка нового сотрудника на каждом этапе снижает процент увольнений, стимулирует инициативность и мотивацию.</w:t>
      </w:r>
    </w:p>
    <w:p w:rsidR="00B84A94" w:rsidRPr="00B84A94" w:rsidRDefault="00B84A94" w:rsidP="00B84A94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</w:pPr>
      <w:r w:rsidRPr="00B84A94">
        <w:t xml:space="preserve">Организации на повторный наём могут тратить до 20% зарплаты пустующей вакансии, не считая издержек из-за простоя. Если ситуация повторяется регулярно, расходы растут. Поэтому </w:t>
      </w:r>
      <w:proofErr w:type="spellStart"/>
      <w:r w:rsidRPr="00B84A94">
        <w:t>онбординг</w:t>
      </w:r>
      <w:proofErr w:type="spellEnd"/>
      <w:r w:rsidRPr="00B84A94">
        <w:t xml:space="preserve"> — важная часть современного кадрового управления.</w:t>
      </w:r>
    </w:p>
    <w:p w:rsidR="00922801" w:rsidRDefault="00922801"/>
    <w:p w:rsidR="001F0994" w:rsidRPr="001F0994" w:rsidRDefault="001F0994" w:rsidP="001F0994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Наставничество как способ подготовки специалиста давно уже используется в сфере образования. В настоящее время существует несколько определений понятий </w:t>
      </w:r>
      <w:r w:rsidRPr="001F0994">
        <w:rPr>
          <w:b/>
          <w:bCs/>
          <w:color w:val="000000"/>
          <w:sz w:val="24"/>
          <w:szCs w:val="24"/>
        </w:rPr>
        <w:t>«наставничество»</w:t>
      </w:r>
      <w:r w:rsidRPr="001F0994">
        <w:rPr>
          <w:color w:val="000000"/>
          <w:sz w:val="24"/>
          <w:szCs w:val="24"/>
        </w:rPr>
        <w:t> и </w:t>
      </w:r>
      <w:r w:rsidRPr="001F0994">
        <w:rPr>
          <w:b/>
          <w:bCs/>
          <w:color w:val="000000"/>
          <w:sz w:val="24"/>
          <w:szCs w:val="24"/>
        </w:rPr>
        <w:t>«наставник».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В </w:t>
      </w:r>
      <w:r w:rsidRPr="001F0994">
        <w:rPr>
          <w:b/>
          <w:bCs/>
          <w:color w:val="000000"/>
          <w:sz w:val="24"/>
          <w:szCs w:val="24"/>
        </w:rPr>
        <w:t>словаре В.</w:t>
      </w:r>
      <w:r>
        <w:rPr>
          <w:b/>
          <w:bCs/>
          <w:color w:val="000000"/>
          <w:sz w:val="24"/>
          <w:szCs w:val="24"/>
        </w:rPr>
        <w:t xml:space="preserve"> </w:t>
      </w:r>
      <w:r w:rsidRPr="001F0994">
        <w:rPr>
          <w:b/>
          <w:bCs/>
          <w:color w:val="000000"/>
          <w:sz w:val="24"/>
          <w:szCs w:val="24"/>
        </w:rPr>
        <w:t>Даля </w:t>
      </w:r>
      <w:r w:rsidRPr="001F0994">
        <w:rPr>
          <w:color w:val="000000"/>
          <w:sz w:val="24"/>
          <w:szCs w:val="24"/>
        </w:rPr>
        <w:t>понятие </w:t>
      </w:r>
      <w:r w:rsidRPr="001F0994">
        <w:rPr>
          <w:b/>
          <w:bCs/>
          <w:color w:val="000000"/>
          <w:sz w:val="24"/>
          <w:szCs w:val="24"/>
        </w:rPr>
        <w:t>«наставник»</w:t>
      </w:r>
      <w:r w:rsidRPr="001F0994">
        <w:rPr>
          <w:color w:val="000000"/>
          <w:sz w:val="24"/>
          <w:szCs w:val="24"/>
        </w:rPr>
        <w:t> толкуется как «учитель или воспитатель, руководитель», </w:t>
      </w:r>
      <w:r w:rsidRPr="001F0994">
        <w:rPr>
          <w:b/>
          <w:bCs/>
          <w:color w:val="000000"/>
          <w:sz w:val="24"/>
          <w:szCs w:val="24"/>
        </w:rPr>
        <w:t>наставничество</w:t>
      </w:r>
      <w:r w:rsidRPr="001F0994">
        <w:rPr>
          <w:color w:val="000000"/>
          <w:sz w:val="24"/>
          <w:szCs w:val="24"/>
        </w:rPr>
        <w:t> как «звание, должность, дело наставника». Аналогично рассматривается понятие «наставник» и в толковом словаре русского языка </w:t>
      </w:r>
      <w:r w:rsidRPr="001F0994">
        <w:rPr>
          <w:b/>
          <w:bCs/>
          <w:color w:val="000000"/>
          <w:sz w:val="24"/>
          <w:szCs w:val="24"/>
        </w:rPr>
        <w:t>С.И.</w:t>
      </w:r>
      <w:r>
        <w:rPr>
          <w:b/>
          <w:bCs/>
          <w:color w:val="000000"/>
          <w:sz w:val="24"/>
          <w:szCs w:val="24"/>
        </w:rPr>
        <w:t xml:space="preserve"> </w:t>
      </w:r>
      <w:r w:rsidRPr="001F0994">
        <w:rPr>
          <w:b/>
          <w:bCs/>
          <w:color w:val="000000"/>
          <w:sz w:val="24"/>
          <w:szCs w:val="24"/>
        </w:rPr>
        <w:t>Ожегова и Н.Ю.</w:t>
      </w:r>
      <w:r>
        <w:rPr>
          <w:b/>
          <w:bCs/>
          <w:color w:val="000000"/>
          <w:sz w:val="24"/>
          <w:szCs w:val="24"/>
        </w:rPr>
        <w:t xml:space="preserve"> </w:t>
      </w:r>
      <w:r w:rsidRPr="001F0994">
        <w:rPr>
          <w:b/>
          <w:bCs/>
          <w:color w:val="000000"/>
          <w:sz w:val="24"/>
          <w:szCs w:val="24"/>
        </w:rPr>
        <w:t>Шведовой</w:t>
      </w:r>
      <w:r w:rsidRPr="001F0994">
        <w:rPr>
          <w:color w:val="000000"/>
          <w:sz w:val="24"/>
          <w:szCs w:val="24"/>
        </w:rPr>
        <w:t>. В Советском энциклопедическом словаре под редакцией </w:t>
      </w:r>
      <w:r w:rsidRPr="001F0994">
        <w:rPr>
          <w:b/>
          <w:bCs/>
          <w:color w:val="000000"/>
          <w:sz w:val="24"/>
          <w:szCs w:val="24"/>
        </w:rPr>
        <w:t>А.М.</w:t>
      </w:r>
      <w:r>
        <w:rPr>
          <w:b/>
          <w:bCs/>
          <w:color w:val="000000"/>
          <w:sz w:val="24"/>
          <w:szCs w:val="24"/>
        </w:rPr>
        <w:t xml:space="preserve"> </w:t>
      </w:r>
      <w:r w:rsidRPr="001F0994">
        <w:rPr>
          <w:b/>
          <w:bCs/>
          <w:color w:val="000000"/>
          <w:sz w:val="24"/>
          <w:szCs w:val="24"/>
        </w:rPr>
        <w:t>Прохорова</w:t>
      </w:r>
      <w:r w:rsidRPr="001F0994">
        <w:rPr>
          <w:color w:val="000000"/>
          <w:sz w:val="24"/>
          <w:szCs w:val="24"/>
        </w:rPr>
        <w:t> понятие «наставничество» трактуется как «форма коммунистического воспитания и профессиональной подготовки молодежи на производстве, в профессионально-технических училищах и т.д. передовыми опытными рабочими, мастерами, инженерно-техническими работниками. В различных формах существовало с 30-х годов, особенно распространилось с 70-х годов XX века».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В начале 80-х гг. XX века из США импортировалось новое значение этого слова. Наставнический опыт стал активно использоваться в менеджменте. В книге ведущего английского специалиста по вопросам обучения кадров на производстве </w:t>
      </w:r>
      <w:r w:rsidRPr="001F0994">
        <w:rPr>
          <w:b/>
          <w:bCs/>
          <w:color w:val="000000"/>
          <w:sz w:val="24"/>
          <w:szCs w:val="24"/>
        </w:rPr>
        <w:t>Лесли Рая</w:t>
      </w:r>
      <w:r w:rsidRPr="001F0994">
        <w:rPr>
          <w:color w:val="000000"/>
          <w:sz w:val="24"/>
          <w:szCs w:val="24"/>
        </w:rPr>
        <w:t> «Развитие навыков эффективного общения» отмечено, что «наставничество является самым важным и успешным методом, способствующим развитию человека. Это планомерная работа по передаче навыков от начального к подчиненному. Как институт обычно существует в крупных компаниях. Возведенное директорами в ранг философии фирмы, оно становится инструментом воспитания подрастающих кадров».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В современной теории образования за рубежом наставничеству как методу и способу адаптации и профессионального становления молодого специалиста придается большое значение. Особого внимания заслуживает позиция </w:t>
      </w:r>
      <w:r w:rsidRPr="001F0994">
        <w:rPr>
          <w:b/>
          <w:bCs/>
          <w:color w:val="000000"/>
          <w:sz w:val="24"/>
          <w:szCs w:val="24"/>
        </w:rPr>
        <w:t>Г.</w:t>
      </w:r>
      <w:r>
        <w:rPr>
          <w:b/>
          <w:bCs/>
          <w:color w:val="000000"/>
          <w:sz w:val="24"/>
          <w:szCs w:val="24"/>
        </w:rPr>
        <w:t xml:space="preserve"> </w:t>
      </w:r>
      <w:r w:rsidRPr="001F0994">
        <w:rPr>
          <w:b/>
          <w:bCs/>
          <w:color w:val="000000"/>
          <w:sz w:val="24"/>
          <w:szCs w:val="24"/>
        </w:rPr>
        <w:t>Льюиса</w:t>
      </w:r>
      <w:r w:rsidRPr="001F0994">
        <w:rPr>
          <w:color w:val="000000"/>
          <w:sz w:val="24"/>
          <w:szCs w:val="24"/>
        </w:rPr>
        <w:t>, который рассматривает понятие «наставничество» как систему отношений и ряд процессов, когда один человек предлагает помощь, руководство, совет и поддержку другому. Наставник - человек, обладающий определенным опытом и знаниями, высоким уровнем коммуникации, стремящийся помочь своему подопечному приобрести опыт, необходимый и достаточный для овладения профессией.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Наряду со словом </w:t>
      </w:r>
      <w:r w:rsidRPr="001F0994">
        <w:rPr>
          <w:b/>
          <w:bCs/>
          <w:color w:val="000000"/>
          <w:sz w:val="24"/>
          <w:szCs w:val="24"/>
        </w:rPr>
        <w:t>«наставничество»</w:t>
      </w:r>
      <w:r w:rsidRPr="001F0994">
        <w:rPr>
          <w:color w:val="000000"/>
          <w:sz w:val="24"/>
          <w:szCs w:val="24"/>
        </w:rPr>
        <w:t> стали использоваться слова английского происхождения: </w:t>
      </w:r>
      <w:r w:rsidRPr="001F0994">
        <w:rPr>
          <w:b/>
          <w:bCs/>
          <w:color w:val="000000"/>
          <w:sz w:val="24"/>
          <w:szCs w:val="24"/>
        </w:rPr>
        <w:t>«</w:t>
      </w:r>
      <w:proofErr w:type="spellStart"/>
      <w:r w:rsidRPr="001F0994">
        <w:rPr>
          <w:b/>
          <w:bCs/>
          <w:color w:val="000000"/>
          <w:sz w:val="24"/>
          <w:szCs w:val="24"/>
        </w:rPr>
        <w:t>тьюторство</w:t>
      </w:r>
      <w:proofErr w:type="spellEnd"/>
      <w:r w:rsidRPr="001F0994">
        <w:rPr>
          <w:b/>
          <w:bCs/>
          <w:color w:val="000000"/>
          <w:sz w:val="24"/>
          <w:szCs w:val="24"/>
        </w:rPr>
        <w:t>», «</w:t>
      </w:r>
      <w:proofErr w:type="spellStart"/>
      <w:r w:rsidRPr="001F0994">
        <w:rPr>
          <w:b/>
          <w:bCs/>
          <w:color w:val="000000"/>
          <w:sz w:val="24"/>
          <w:szCs w:val="24"/>
        </w:rPr>
        <w:t>менторинг</w:t>
      </w:r>
      <w:proofErr w:type="spellEnd"/>
      <w:r w:rsidRPr="001F0994">
        <w:rPr>
          <w:b/>
          <w:bCs/>
          <w:color w:val="000000"/>
          <w:sz w:val="24"/>
          <w:szCs w:val="24"/>
        </w:rPr>
        <w:t>», «</w:t>
      </w:r>
      <w:proofErr w:type="spellStart"/>
      <w:r w:rsidRPr="001F0994">
        <w:rPr>
          <w:b/>
          <w:bCs/>
          <w:color w:val="000000"/>
          <w:sz w:val="24"/>
          <w:szCs w:val="24"/>
        </w:rPr>
        <w:t>коучинг</w:t>
      </w:r>
      <w:proofErr w:type="spellEnd"/>
      <w:r w:rsidRPr="001F0994">
        <w:rPr>
          <w:b/>
          <w:bCs/>
          <w:color w:val="000000"/>
          <w:sz w:val="24"/>
          <w:szCs w:val="24"/>
        </w:rPr>
        <w:t>»,</w:t>
      </w:r>
      <w:r w:rsidRPr="001F0994">
        <w:rPr>
          <w:color w:val="000000"/>
          <w:sz w:val="24"/>
          <w:szCs w:val="24"/>
        </w:rPr>
        <w:t xml:space="preserve"> соответственно появились такие понятия как «корпоративный наставник», «социальный наставник», </w:t>
      </w:r>
      <w:proofErr w:type="spellStart"/>
      <w:r w:rsidRPr="001F0994">
        <w:rPr>
          <w:color w:val="000000"/>
          <w:sz w:val="24"/>
          <w:szCs w:val="24"/>
        </w:rPr>
        <w:t>коуч</w:t>
      </w:r>
      <w:proofErr w:type="spellEnd"/>
      <w:r w:rsidRPr="001F0994">
        <w:rPr>
          <w:color w:val="000000"/>
          <w:sz w:val="24"/>
          <w:szCs w:val="24"/>
        </w:rPr>
        <w:t xml:space="preserve">, ментор и </w:t>
      </w:r>
      <w:proofErr w:type="spellStart"/>
      <w:r w:rsidRPr="001F0994">
        <w:rPr>
          <w:color w:val="000000"/>
          <w:sz w:val="24"/>
          <w:szCs w:val="24"/>
        </w:rPr>
        <w:t>тьютор</w:t>
      </w:r>
      <w:proofErr w:type="spellEnd"/>
      <w:r w:rsidRPr="001F0994">
        <w:rPr>
          <w:color w:val="000000"/>
          <w:sz w:val="24"/>
          <w:szCs w:val="24"/>
        </w:rPr>
        <w:t>. Ментором в Великобритании до недавних пор так называли людей, являвшихся ролевой моделью для других и оказавших значительное влияние на ранних этапах карьеры. Аналогичное понятие «</w:t>
      </w:r>
      <w:proofErr w:type="spellStart"/>
      <w:r w:rsidRPr="001F0994">
        <w:rPr>
          <w:color w:val="000000"/>
          <w:sz w:val="24"/>
          <w:szCs w:val="24"/>
        </w:rPr>
        <w:t>тьюторство</w:t>
      </w:r>
      <w:proofErr w:type="spellEnd"/>
      <w:r w:rsidRPr="001F0994">
        <w:rPr>
          <w:color w:val="000000"/>
          <w:sz w:val="24"/>
          <w:szCs w:val="24"/>
        </w:rPr>
        <w:t xml:space="preserve">» появилось позже, возникнув в средневековых университетах. Английский философ и просветитель XVI -XVII вв. Дж. Локк в начале своей педагогической деятельности был </w:t>
      </w:r>
      <w:proofErr w:type="spellStart"/>
      <w:r w:rsidRPr="001F0994">
        <w:rPr>
          <w:color w:val="000000"/>
          <w:sz w:val="24"/>
          <w:szCs w:val="24"/>
        </w:rPr>
        <w:t>тьютором</w:t>
      </w:r>
      <w:proofErr w:type="spellEnd"/>
      <w:r w:rsidRPr="001F0994">
        <w:rPr>
          <w:color w:val="000000"/>
          <w:sz w:val="24"/>
          <w:szCs w:val="24"/>
        </w:rPr>
        <w:t xml:space="preserve"> (наставником) в Оксфордском университете.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 xml:space="preserve">В большом энциклопедическом </w:t>
      </w:r>
      <w:proofErr w:type="gramStart"/>
      <w:r w:rsidRPr="001F0994">
        <w:rPr>
          <w:color w:val="000000"/>
          <w:sz w:val="24"/>
          <w:szCs w:val="24"/>
        </w:rPr>
        <w:t>словаре»  </w:t>
      </w:r>
      <w:proofErr w:type="spellStart"/>
      <w:r w:rsidRPr="001F0994">
        <w:rPr>
          <w:b/>
          <w:bCs/>
          <w:color w:val="000000"/>
          <w:sz w:val="24"/>
          <w:szCs w:val="24"/>
        </w:rPr>
        <w:t>тьютор</w:t>
      </w:r>
      <w:proofErr w:type="spellEnd"/>
      <w:proofErr w:type="gramEnd"/>
      <w:r w:rsidRPr="001F0994">
        <w:rPr>
          <w:b/>
          <w:bCs/>
          <w:color w:val="000000"/>
          <w:sz w:val="24"/>
          <w:szCs w:val="24"/>
        </w:rPr>
        <w:t> </w:t>
      </w:r>
      <w:r w:rsidRPr="001F0994">
        <w:rPr>
          <w:color w:val="000000"/>
          <w:sz w:val="24"/>
          <w:szCs w:val="24"/>
        </w:rPr>
        <w:t xml:space="preserve">трактуется как наблюдатель за воспитанниками, в Англии так называют домашнего учителя, репетитора, воспитателя. </w:t>
      </w:r>
      <w:proofErr w:type="spellStart"/>
      <w:r w:rsidRPr="001F0994">
        <w:rPr>
          <w:color w:val="000000"/>
          <w:sz w:val="24"/>
          <w:szCs w:val="24"/>
        </w:rPr>
        <w:t>Тьюторское</w:t>
      </w:r>
      <w:proofErr w:type="spellEnd"/>
      <w:r w:rsidRPr="001F0994">
        <w:rPr>
          <w:color w:val="000000"/>
          <w:sz w:val="24"/>
          <w:szCs w:val="24"/>
        </w:rPr>
        <w:t xml:space="preserve"> сопровождение получает в последние годы распространение в системе высшего и среднего образования, что объясняется широкими возможностями индивидуального подхода к обучаемым. Его характеристики - субъектная активность, равноправность ученика и </w:t>
      </w:r>
      <w:proofErr w:type="spellStart"/>
      <w:r w:rsidRPr="001F0994">
        <w:rPr>
          <w:color w:val="000000"/>
          <w:sz w:val="24"/>
          <w:szCs w:val="24"/>
        </w:rPr>
        <w:t>тьютора</w:t>
      </w:r>
      <w:proofErr w:type="spellEnd"/>
      <w:r w:rsidRPr="001F0994">
        <w:rPr>
          <w:color w:val="000000"/>
          <w:sz w:val="24"/>
          <w:szCs w:val="24"/>
        </w:rPr>
        <w:t xml:space="preserve">, выработка индивидуальных норм их взаимодействия, </w:t>
      </w:r>
      <w:r w:rsidRPr="001F0994">
        <w:rPr>
          <w:color w:val="000000"/>
          <w:sz w:val="24"/>
          <w:szCs w:val="24"/>
        </w:rPr>
        <w:lastRenderedPageBreak/>
        <w:t xml:space="preserve">цельность и продуктивная направленность действий, ориентированных на индивидуальность обучаемого. В России </w:t>
      </w:r>
      <w:proofErr w:type="spellStart"/>
      <w:r w:rsidRPr="001F0994">
        <w:rPr>
          <w:color w:val="000000"/>
          <w:sz w:val="24"/>
          <w:szCs w:val="24"/>
        </w:rPr>
        <w:t>тьюторство</w:t>
      </w:r>
      <w:proofErr w:type="spellEnd"/>
      <w:r w:rsidRPr="001F0994">
        <w:rPr>
          <w:color w:val="000000"/>
          <w:sz w:val="24"/>
          <w:szCs w:val="24"/>
        </w:rPr>
        <w:t xml:space="preserve"> появилось вследствие распада института наставничества в конце XX века.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4"/>
          <w:szCs w:val="24"/>
        </w:rPr>
      </w:pPr>
      <w:r w:rsidRPr="001F0994">
        <w:rPr>
          <w:b/>
          <w:bCs/>
          <w:color w:val="000000"/>
          <w:sz w:val="24"/>
          <w:szCs w:val="24"/>
        </w:rPr>
        <w:t>По определению современных отечественных исследователей,</w:t>
      </w:r>
      <w:r w:rsidRPr="001F0994">
        <w:rPr>
          <w:color w:val="000000"/>
          <w:sz w:val="24"/>
          <w:szCs w:val="24"/>
        </w:rPr>
        <w:t> наставник - это человек, обладающий опытом, готовый делиться своими знаниями с менее опытными людьми в обстановке взаимного доверия, поднимая дух ученика, делясь с ним своим энтузиазмом, посредством своих действий и своей работы помогая другим людям реализовывать свой потенциал. </w:t>
      </w:r>
      <w:r w:rsidRPr="001F0994">
        <w:rPr>
          <w:b/>
          <w:bCs/>
          <w:color w:val="000000"/>
          <w:sz w:val="24"/>
          <w:szCs w:val="24"/>
        </w:rPr>
        <w:t>С.Я.</w:t>
      </w:r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1F0994">
        <w:rPr>
          <w:b/>
          <w:bCs/>
          <w:color w:val="000000"/>
          <w:sz w:val="24"/>
          <w:szCs w:val="24"/>
        </w:rPr>
        <w:t>Батышев</w:t>
      </w:r>
      <w:proofErr w:type="spellEnd"/>
      <w:r w:rsidRPr="001F0994">
        <w:rPr>
          <w:color w:val="000000"/>
          <w:sz w:val="24"/>
          <w:szCs w:val="24"/>
        </w:rPr>
        <w:t>, конкретизируя задачи и функции наставничества, подчеркивает, что «важной методологической проблемой является определение путей и средств формирования личности учащегося в духе общественных потребностей и идеалов, выявление влияния условий окружающей жизни, выяснение их особого воздействия на личность</w:t>
      </w:r>
    </w:p>
    <w:p w:rsidR="001F0994" w:rsidRPr="001F0994" w:rsidRDefault="001F0994" w:rsidP="001F0994">
      <w:pPr>
        <w:shd w:val="clear" w:color="auto" w:fill="FFFFFF"/>
        <w:ind w:firstLine="224"/>
        <w:rPr>
          <w:rFonts w:ascii="Calibri" w:hAnsi="Calibri" w:cs="Calibri"/>
          <w:color w:val="000000"/>
          <w:sz w:val="24"/>
          <w:szCs w:val="24"/>
        </w:rPr>
      </w:pPr>
      <w:r w:rsidRPr="001F0994">
        <w:rPr>
          <w:b/>
          <w:bCs/>
          <w:color w:val="000000"/>
          <w:sz w:val="24"/>
          <w:szCs w:val="24"/>
        </w:rPr>
        <w:t>Для самого педагога наставничество является наиболее</w:t>
      </w:r>
    </w:p>
    <w:p w:rsidR="001F0994" w:rsidRPr="001F0994" w:rsidRDefault="001F0994" w:rsidP="001F0994">
      <w:pPr>
        <w:numPr>
          <w:ilvl w:val="0"/>
          <w:numId w:val="10"/>
        </w:numPr>
        <w:shd w:val="clear" w:color="auto" w:fill="FFFFFF"/>
        <w:spacing w:before="30" w:after="30"/>
        <w:ind w:left="944"/>
        <w:jc w:val="both"/>
        <w:rPr>
          <w:rFonts w:ascii="Calibri" w:hAnsi="Calibri" w:cs="Calibri"/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эффективным способом повышения своей квалификации,</w:t>
      </w:r>
    </w:p>
    <w:p w:rsidR="001F0994" w:rsidRPr="001F0994" w:rsidRDefault="001F0994" w:rsidP="001F0994">
      <w:pPr>
        <w:numPr>
          <w:ilvl w:val="0"/>
          <w:numId w:val="10"/>
        </w:numPr>
        <w:shd w:val="clear" w:color="auto" w:fill="FFFFFF"/>
        <w:spacing w:before="30" w:after="30"/>
        <w:ind w:left="944"/>
        <w:jc w:val="both"/>
        <w:rPr>
          <w:rFonts w:ascii="Calibri" w:hAnsi="Calibri" w:cs="Calibri"/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 развития инновационного содержания собственной трудовой деятельности,</w:t>
      </w:r>
    </w:p>
    <w:p w:rsidR="001F0994" w:rsidRPr="001F0994" w:rsidRDefault="001F0994" w:rsidP="001F0994">
      <w:pPr>
        <w:numPr>
          <w:ilvl w:val="0"/>
          <w:numId w:val="10"/>
        </w:numPr>
        <w:shd w:val="clear" w:color="auto" w:fill="FFFFFF"/>
        <w:spacing w:before="30" w:after="30"/>
        <w:ind w:left="944"/>
        <w:jc w:val="both"/>
        <w:rPr>
          <w:rFonts w:ascii="Calibri" w:hAnsi="Calibri" w:cs="Calibri"/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выхода на более высокий уровень профессиональной компетенции.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Таким образом, </w:t>
      </w:r>
      <w:r w:rsidRPr="001F0994">
        <w:rPr>
          <w:b/>
          <w:bCs/>
          <w:i/>
          <w:iCs/>
          <w:color w:val="000000"/>
          <w:sz w:val="24"/>
          <w:szCs w:val="24"/>
        </w:rPr>
        <w:t>наставничество</w:t>
      </w:r>
      <w:r w:rsidRPr="001F0994">
        <w:rPr>
          <w:color w:val="000000"/>
          <w:sz w:val="24"/>
          <w:szCs w:val="24"/>
        </w:rPr>
        <w:t> - это процесс целенаправленного формирования личности, ее интеллекта, физических сил, духовности, социально-профессиональных компетенций, подготовки ее к активному участию в трудовой (служебной) деятельности.</w:t>
      </w:r>
    </w:p>
    <w:p w:rsidR="001F0994" w:rsidRDefault="001F0994"/>
    <w:p w:rsidR="001F0994" w:rsidRPr="001F0994" w:rsidRDefault="001F0994" w:rsidP="001F0994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«</w:t>
      </w:r>
      <w:r w:rsidRPr="001F0994">
        <w:rPr>
          <w:b/>
          <w:bCs/>
          <w:color w:val="000000"/>
          <w:sz w:val="24"/>
          <w:szCs w:val="24"/>
        </w:rPr>
        <w:t>Наставничество</w:t>
      </w:r>
      <w:r w:rsidRPr="001F0994">
        <w:rPr>
          <w:color w:val="000000"/>
          <w:sz w:val="24"/>
          <w:szCs w:val="24"/>
        </w:rPr>
        <w:t> - процесс передачи опыта и знаний от старших к младшим членам общества; форма взаимоотношений между учителем и учеником». Наставничество берет свое начало еще в первобытном обществе, где проводился обряд инициации. Для того, чтобы молодые люди могли провести этот обряд, к ним прикреплялись специальные наставники, которые обучали молодых людей ритуальным умениям. Долгое время наставничество понималось в форме профессионального обучения или подмастерья (мастер-ученик). В российской практике наставничество стало развиваться в конце 50-х гг. ХХ в., оно понималось как опека молодых рабочих более опытными работниками. При этом наставник должен был не только обучить молодого сотрудника навыкам их профессии, но и сформировать политические и нравственные взгляды.</w:t>
      </w:r>
    </w:p>
    <w:p w:rsidR="001F0994" w:rsidRPr="001F0994" w:rsidRDefault="001F0994" w:rsidP="001F0994">
      <w:pPr>
        <w:shd w:val="clear" w:color="auto" w:fill="FFFFFF"/>
        <w:ind w:firstLine="22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В настоящее время наставничество в организациях приобретает новые черты и продвигается в новые сферы. Наставники в главной мере основываются на улучшении имеющихся знаний и профессиональных умений. По-другому говоря, учат тому, что сами умеют.</w:t>
      </w:r>
    </w:p>
    <w:p w:rsidR="001F0994" w:rsidRPr="001F0994" w:rsidRDefault="001F0994" w:rsidP="001F0994">
      <w:pPr>
        <w:shd w:val="clear" w:color="auto" w:fill="FFFFFF"/>
        <w:ind w:firstLine="224"/>
        <w:jc w:val="both"/>
        <w:rPr>
          <w:color w:val="000000"/>
          <w:sz w:val="24"/>
          <w:szCs w:val="24"/>
        </w:rPr>
      </w:pPr>
      <w:r w:rsidRPr="001F0994">
        <w:rPr>
          <w:b/>
          <w:bCs/>
          <w:color w:val="000000"/>
          <w:sz w:val="24"/>
          <w:szCs w:val="24"/>
        </w:rPr>
        <w:t> Для чего нужно наставничество:</w:t>
      </w:r>
    </w:p>
    <w:p w:rsidR="001F0994" w:rsidRPr="001F0994" w:rsidRDefault="001F0994" w:rsidP="001F0994">
      <w:pPr>
        <w:numPr>
          <w:ilvl w:val="0"/>
          <w:numId w:val="11"/>
        </w:numPr>
        <w:shd w:val="clear" w:color="auto" w:fill="FFFFFF"/>
        <w:spacing w:before="30" w:after="30"/>
        <w:ind w:left="94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для поддержания и стимулирования обучения сотрудников;</w:t>
      </w:r>
    </w:p>
    <w:p w:rsidR="001F0994" w:rsidRPr="001F0994" w:rsidRDefault="001F0994" w:rsidP="001F0994">
      <w:pPr>
        <w:numPr>
          <w:ilvl w:val="0"/>
          <w:numId w:val="11"/>
        </w:numPr>
        <w:shd w:val="clear" w:color="auto" w:fill="FFFFFF"/>
        <w:spacing w:before="30" w:after="30"/>
        <w:ind w:left="94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для передачи знаний, норм и традиций, существующих в организации и накопленных наставником;</w:t>
      </w:r>
    </w:p>
    <w:p w:rsidR="001F0994" w:rsidRPr="001F0994" w:rsidRDefault="001F0994" w:rsidP="001F0994">
      <w:pPr>
        <w:numPr>
          <w:ilvl w:val="0"/>
          <w:numId w:val="11"/>
        </w:numPr>
        <w:shd w:val="clear" w:color="auto" w:fill="FFFFFF"/>
        <w:spacing w:before="30" w:after="30"/>
        <w:ind w:left="94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для раскрытия потенциала ученика-практиканта.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Основным преимуществом наставничества является то, что процесс обучения более индивидуализирован, а также возможно обучение прямо на рабочем месте.</w:t>
      </w:r>
    </w:p>
    <w:p w:rsidR="001F0994" w:rsidRPr="001F0994" w:rsidRDefault="001F0994" w:rsidP="001F0994">
      <w:pPr>
        <w:shd w:val="clear" w:color="auto" w:fill="FFFFFF"/>
        <w:ind w:firstLine="224"/>
        <w:jc w:val="both"/>
        <w:rPr>
          <w:color w:val="000000"/>
          <w:sz w:val="24"/>
          <w:szCs w:val="24"/>
        </w:rPr>
      </w:pPr>
      <w:r w:rsidRPr="001F0994">
        <w:rPr>
          <w:b/>
          <w:bCs/>
          <w:color w:val="000000"/>
          <w:sz w:val="24"/>
          <w:szCs w:val="24"/>
        </w:rPr>
        <w:t>Наставничество бывает:</w:t>
      </w:r>
    </w:p>
    <w:p w:rsidR="001F0994" w:rsidRPr="001F0994" w:rsidRDefault="001F0994" w:rsidP="001F0994">
      <w:pPr>
        <w:shd w:val="clear" w:color="auto" w:fill="FFFFFF"/>
        <w:ind w:firstLine="22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1. коллективным (несколько наставников на группу сотрудников или одного сотрудника),</w:t>
      </w:r>
    </w:p>
    <w:p w:rsidR="001F0994" w:rsidRPr="001F0994" w:rsidRDefault="001F0994" w:rsidP="001F0994">
      <w:pPr>
        <w:shd w:val="clear" w:color="auto" w:fill="FFFFFF"/>
        <w:ind w:firstLine="22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2. групповым (один наставник на группу сотрудников)</w:t>
      </w:r>
    </w:p>
    <w:p w:rsidR="001F0994" w:rsidRPr="001F0994" w:rsidRDefault="001F0994" w:rsidP="001F0994">
      <w:pPr>
        <w:shd w:val="clear" w:color="auto" w:fill="FFFFFF"/>
        <w:ind w:firstLine="22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3. персональным (один наставник на одного сотрудника).</w:t>
      </w:r>
    </w:p>
    <w:p w:rsidR="001F0994" w:rsidRPr="001F0994" w:rsidRDefault="001F0994" w:rsidP="001F0994">
      <w:pPr>
        <w:shd w:val="clear" w:color="auto" w:fill="FFFFFF"/>
        <w:ind w:firstLine="22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Чаще всего можно встретить персональное наставничество, которое является более результативным.</w:t>
      </w:r>
    </w:p>
    <w:p w:rsidR="001F0994" w:rsidRPr="001F0994" w:rsidRDefault="001F0994" w:rsidP="001F0994">
      <w:pPr>
        <w:pBdr>
          <w:bottom w:val="single" w:sz="6" w:space="0" w:color="D6DDB9"/>
        </w:pBdr>
        <w:shd w:val="clear" w:color="auto" w:fill="FFFFFF"/>
        <w:spacing w:before="120" w:after="120"/>
        <w:ind w:firstLine="150"/>
        <w:jc w:val="both"/>
        <w:outlineLvl w:val="1"/>
        <w:rPr>
          <w:b/>
          <w:bCs/>
          <w:color w:val="4F81BD"/>
          <w:sz w:val="24"/>
          <w:szCs w:val="24"/>
        </w:rPr>
      </w:pPr>
      <w:r w:rsidRPr="001F0994">
        <w:rPr>
          <w:b/>
          <w:bCs/>
          <w:color w:val="000000"/>
          <w:sz w:val="24"/>
          <w:szCs w:val="24"/>
        </w:rPr>
        <w:t>Понятие «</w:t>
      </w:r>
      <w:proofErr w:type="spellStart"/>
      <w:r w:rsidRPr="001F0994">
        <w:rPr>
          <w:b/>
          <w:bCs/>
          <w:color w:val="000000"/>
          <w:sz w:val="24"/>
          <w:szCs w:val="24"/>
        </w:rPr>
        <w:t>коучинга</w:t>
      </w:r>
      <w:proofErr w:type="spellEnd"/>
      <w:r w:rsidRPr="001F0994">
        <w:rPr>
          <w:b/>
          <w:bCs/>
          <w:color w:val="000000"/>
          <w:sz w:val="24"/>
          <w:szCs w:val="24"/>
        </w:rPr>
        <w:t>»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«</w:t>
      </w:r>
      <w:proofErr w:type="spellStart"/>
      <w:r w:rsidRPr="001F0994">
        <w:rPr>
          <w:b/>
          <w:bCs/>
          <w:color w:val="000000"/>
          <w:sz w:val="24"/>
          <w:szCs w:val="24"/>
        </w:rPr>
        <w:t>Коучинг</w:t>
      </w:r>
      <w:proofErr w:type="spellEnd"/>
      <w:r w:rsidRPr="001F0994">
        <w:rPr>
          <w:color w:val="000000"/>
          <w:sz w:val="24"/>
          <w:szCs w:val="24"/>
        </w:rPr>
        <w:t> -- целенаправленный процесс развития потенциала сотрудников, способствующий как максимизации их производительности, так и успешной деятельности компании</w:t>
      </w:r>
      <w:proofErr w:type="gramStart"/>
      <w:r w:rsidRPr="001F0994">
        <w:rPr>
          <w:color w:val="000000"/>
          <w:sz w:val="24"/>
          <w:szCs w:val="24"/>
        </w:rPr>
        <w:t>» .</w:t>
      </w:r>
      <w:proofErr w:type="gramEnd"/>
      <w:r w:rsidRPr="001F0994">
        <w:rPr>
          <w:color w:val="000000"/>
          <w:sz w:val="24"/>
          <w:szCs w:val="24"/>
        </w:rPr>
        <w:t xml:space="preserve"> Само слово «</w:t>
      </w:r>
      <w:proofErr w:type="spellStart"/>
      <w:r w:rsidRPr="001F0994">
        <w:rPr>
          <w:color w:val="000000"/>
          <w:sz w:val="24"/>
          <w:szCs w:val="24"/>
        </w:rPr>
        <w:t>коучинг</w:t>
      </w:r>
      <w:proofErr w:type="spellEnd"/>
      <w:r w:rsidRPr="001F0994">
        <w:rPr>
          <w:color w:val="000000"/>
          <w:sz w:val="24"/>
          <w:szCs w:val="24"/>
        </w:rPr>
        <w:t xml:space="preserve">» происходит из спортивной лексики английского языка, </w:t>
      </w:r>
      <w:r w:rsidRPr="001F0994">
        <w:rPr>
          <w:color w:val="000000"/>
          <w:sz w:val="24"/>
          <w:szCs w:val="24"/>
        </w:rPr>
        <w:lastRenderedPageBreak/>
        <w:t xml:space="preserve">где оно было связано с </w:t>
      </w:r>
      <w:proofErr w:type="spellStart"/>
      <w:r w:rsidRPr="001F0994">
        <w:rPr>
          <w:color w:val="000000"/>
          <w:sz w:val="24"/>
          <w:szCs w:val="24"/>
        </w:rPr>
        <w:t>тренерством</w:t>
      </w:r>
      <w:proofErr w:type="spellEnd"/>
      <w:r w:rsidRPr="001F0994">
        <w:rPr>
          <w:color w:val="000000"/>
          <w:sz w:val="24"/>
          <w:szCs w:val="24"/>
        </w:rPr>
        <w:t xml:space="preserve">. В конце ХIХ века английские студенты подразумевали под </w:t>
      </w:r>
      <w:proofErr w:type="spellStart"/>
      <w:r w:rsidRPr="001F0994">
        <w:rPr>
          <w:color w:val="000000"/>
          <w:sz w:val="24"/>
          <w:szCs w:val="24"/>
        </w:rPr>
        <w:t>коучингом</w:t>
      </w:r>
      <w:proofErr w:type="spellEnd"/>
      <w:r w:rsidRPr="001F0994">
        <w:rPr>
          <w:color w:val="000000"/>
          <w:sz w:val="24"/>
          <w:szCs w:val="24"/>
        </w:rPr>
        <w:t xml:space="preserve"> репетиторство. И только в начале 90-х гг. ХХ в. </w:t>
      </w:r>
      <w:proofErr w:type="spellStart"/>
      <w:r w:rsidRPr="001F0994">
        <w:rPr>
          <w:color w:val="000000"/>
          <w:sz w:val="24"/>
          <w:szCs w:val="24"/>
        </w:rPr>
        <w:t>коучинг</w:t>
      </w:r>
      <w:proofErr w:type="spellEnd"/>
      <w:r w:rsidRPr="001F0994">
        <w:rPr>
          <w:color w:val="000000"/>
          <w:sz w:val="24"/>
          <w:szCs w:val="24"/>
        </w:rPr>
        <w:t xml:space="preserve"> начали применять в сфере бизнес-достижений и менеджмента.</w:t>
      </w:r>
    </w:p>
    <w:p w:rsidR="001F0994" w:rsidRPr="001F0994" w:rsidRDefault="001F0994" w:rsidP="001F0994">
      <w:pPr>
        <w:shd w:val="clear" w:color="auto" w:fill="FFFFFF"/>
        <w:ind w:firstLine="224"/>
        <w:jc w:val="both"/>
        <w:rPr>
          <w:color w:val="000000"/>
          <w:sz w:val="24"/>
          <w:szCs w:val="24"/>
        </w:rPr>
      </w:pPr>
      <w:r w:rsidRPr="001F0994">
        <w:rPr>
          <w:b/>
          <w:bCs/>
          <w:color w:val="000000"/>
          <w:sz w:val="24"/>
          <w:szCs w:val="24"/>
        </w:rPr>
        <w:t xml:space="preserve">Каковы же задачи </w:t>
      </w:r>
      <w:proofErr w:type="spellStart"/>
      <w:r w:rsidRPr="001F0994">
        <w:rPr>
          <w:b/>
          <w:bCs/>
          <w:color w:val="000000"/>
          <w:sz w:val="24"/>
          <w:szCs w:val="24"/>
        </w:rPr>
        <w:t>коучинга</w:t>
      </w:r>
      <w:proofErr w:type="spellEnd"/>
      <w:r w:rsidRPr="001F0994">
        <w:rPr>
          <w:b/>
          <w:bCs/>
          <w:color w:val="000000"/>
          <w:sz w:val="24"/>
          <w:szCs w:val="24"/>
        </w:rPr>
        <w:t>?</w:t>
      </w:r>
    </w:p>
    <w:p w:rsidR="001F0994" w:rsidRPr="001F0994" w:rsidRDefault="001F0994" w:rsidP="001F0994">
      <w:pPr>
        <w:shd w:val="clear" w:color="auto" w:fill="FFFFFF"/>
        <w:ind w:firstLine="22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 xml:space="preserve">- Помогает клиенту расширить кругозор, посмотреть на проблему более полно; </w:t>
      </w:r>
      <w:proofErr w:type="spellStart"/>
      <w:r w:rsidRPr="001F0994">
        <w:rPr>
          <w:color w:val="000000"/>
          <w:sz w:val="24"/>
          <w:szCs w:val="24"/>
        </w:rPr>
        <w:t>коучинг</w:t>
      </w:r>
      <w:proofErr w:type="spellEnd"/>
      <w:r w:rsidRPr="001F0994">
        <w:rPr>
          <w:color w:val="000000"/>
          <w:sz w:val="24"/>
          <w:szCs w:val="24"/>
        </w:rPr>
        <w:t xml:space="preserve"> наставничество производительность сотрудник</w:t>
      </w:r>
    </w:p>
    <w:p w:rsidR="001F0994" w:rsidRPr="001F0994" w:rsidRDefault="001F0994" w:rsidP="001F0994">
      <w:pPr>
        <w:shd w:val="clear" w:color="auto" w:fill="FFFFFF"/>
        <w:ind w:firstLine="22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- Помогать клиенту решить задачу собственными руками;</w:t>
      </w:r>
    </w:p>
    <w:p w:rsidR="001F0994" w:rsidRPr="001F0994" w:rsidRDefault="001F0994" w:rsidP="001F0994">
      <w:pPr>
        <w:shd w:val="clear" w:color="auto" w:fill="FFFFFF"/>
        <w:ind w:firstLine="22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- У клиента вырабатываются навыки, которые позволят решить ему аналогичную проблему самостоятельно.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 xml:space="preserve">Американский </w:t>
      </w:r>
      <w:proofErr w:type="spellStart"/>
      <w:r w:rsidRPr="001F0994">
        <w:rPr>
          <w:color w:val="000000"/>
          <w:sz w:val="24"/>
          <w:szCs w:val="24"/>
        </w:rPr>
        <w:t>коучер</w:t>
      </w:r>
      <w:proofErr w:type="spellEnd"/>
      <w:r w:rsidRPr="001F0994">
        <w:rPr>
          <w:color w:val="000000"/>
          <w:sz w:val="24"/>
          <w:szCs w:val="24"/>
        </w:rPr>
        <w:t xml:space="preserve">, автор книг по повышению личной и профессиональной эффективности Тимоти </w:t>
      </w:r>
      <w:proofErr w:type="spellStart"/>
      <w:r w:rsidRPr="001F0994">
        <w:rPr>
          <w:color w:val="000000"/>
          <w:sz w:val="24"/>
          <w:szCs w:val="24"/>
        </w:rPr>
        <w:t>Голви</w:t>
      </w:r>
      <w:proofErr w:type="spellEnd"/>
      <w:r w:rsidRPr="001F0994">
        <w:rPr>
          <w:color w:val="000000"/>
          <w:sz w:val="24"/>
          <w:szCs w:val="24"/>
        </w:rPr>
        <w:t xml:space="preserve"> предложил «формулу эффективности», которая показывает, </w:t>
      </w:r>
      <w:r w:rsidRPr="001F0994">
        <w:rPr>
          <w:b/>
          <w:bCs/>
          <w:color w:val="000000"/>
          <w:sz w:val="24"/>
          <w:szCs w:val="24"/>
        </w:rPr>
        <w:t xml:space="preserve">как складывается эффективность работы </w:t>
      </w:r>
      <w:proofErr w:type="spellStart"/>
      <w:r w:rsidRPr="001F0994">
        <w:rPr>
          <w:b/>
          <w:bCs/>
          <w:color w:val="000000"/>
          <w:sz w:val="24"/>
          <w:szCs w:val="24"/>
        </w:rPr>
        <w:t>коучера</w:t>
      </w:r>
      <w:proofErr w:type="spellEnd"/>
      <w:r w:rsidRPr="001F0994">
        <w:rPr>
          <w:b/>
          <w:bCs/>
          <w:color w:val="000000"/>
          <w:sz w:val="24"/>
          <w:szCs w:val="24"/>
        </w:rPr>
        <w:t>:</w:t>
      </w:r>
    </w:p>
    <w:p w:rsidR="001F0994" w:rsidRPr="001F0994" w:rsidRDefault="001F0994" w:rsidP="001F0994">
      <w:pPr>
        <w:shd w:val="clear" w:color="auto" w:fill="FFFFFF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Эффективность = потенциал -- препятствие.</w:t>
      </w:r>
    </w:p>
    <w:p w:rsidR="001F0994" w:rsidRPr="001F0994" w:rsidRDefault="001F0994" w:rsidP="001F0994">
      <w:pPr>
        <w:shd w:val="clear" w:color="auto" w:fill="FFFFFF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Т. е. для достижения поставленных целей мы должны сделать следующее:</w:t>
      </w:r>
    </w:p>
    <w:p w:rsidR="001F0994" w:rsidRPr="001F0994" w:rsidRDefault="001F0994" w:rsidP="001F0994">
      <w:pPr>
        <w:numPr>
          <w:ilvl w:val="0"/>
          <w:numId w:val="12"/>
        </w:numPr>
        <w:shd w:val="clear" w:color="auto" w:fill="FFFFFF"/>
        <w:spacing w:before="30" w:after="30"/>
        <w:ind w:left="94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Добиться максимизации личного потенциала, т. е. обнаружить в себе лучшие качества и уметь эффективно применять их, по мере надобности увеличивая количество навыков.</w:t>
      </w:r>
    </w:p>
    <w:p w:rsidR="001F0994" w:rsidRPr="001F0994" w:rsidRDefault="001F0994" w:rsidP="001F0994">
      <w:pPr>
        <w:numPr>
          <w:ilvl w:val="0"/>
          <w:numId w:val="12"/>
        </w:numPr>
        <w:shd w:val="clear" w:color="auto" w:fill="FFFFFF"/>
        <w:spacing w:before="30" w:after="30"/>
        <w:ind w:left="94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Свести к нулю препятствия, как внутренние (стереотипы, страхи, фобии и прочее), так и внешние (неблагоприятная среда, конфликты в коллективе и прочее).</w:t>
      </w:r>
    </w:p>
    <w:p w:rsidR="001F0994" w:rsidRPr="001F0994" w:rsidRDefault="001F0994" w:rsidP="001F0994">
      <w:pPr>
        <w:shd w:val="clear" w:color="auto" w:fill="FFFFFF"/>
        <w:ind w:firstLine="224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 xml:space="preserve">Именно на этом строится работа </w:t>
      </w:r>
      <w:proofErr w:type="spellStart"/>
      <w:r w:rsidRPr="001F0994">
        <w:rPr>
          <w:color w:val="000000"/>
          <w:sz w:val="24"/>
          <w:szCs w:val="24"/>
        </w:rPr>
        <w:t>коучера</w:t>
      </w:r>
      <w:proofErr w:type="spellEnd"/>
      <w:r w:rsidRPr="001F0994">
        <w:rPr>
          <w:color w:val="000000"/>
          <w:sz w:val="24"/>
          <w:szCs w:val="24"/>
        </w:rPr>
        <w:t>.</w:t>
      </w:r>
    </w:p>
    <w:p w:rsidR="001F0994" w:rsidRDefault="001F0994" w:rsidP="001F0994">
      <w:pPr>
        <w:shd w:val="clear" w:color="auto" w:fill="FFFFFF"/>
        <w:jc w:val="both"/>
        <w:rPr>
          <w:i/>
          <w:iCs/>
          <w:color w:val="000000"/>
          <w:sz w:val="24"/>
          <w:szCs w:val="24"/>
        </w:rPr>
      </w:pPr>
    </w:p>
    <w:p w:rsidR="001F0994" w:rsidRPr="001F0994" w:rsidRDefault="001F0994" w:rsidP="001F0994">
      <w:pPr>
        <w:shd w:val="clear" w:color="auto" w:fill="FFFFFF"/>
        <w:jc w:val="both"/>
        <w:rPr>
          <w:color w:val="000000"/>
          <w:sz w:val="24"/>
          <w:szCs w:val="24"/>
        </w:rPr>
      </w:pPr>
      <w:r w:rsidRPr="001F0994">
        <w:rPr>
          <w:i/>
          <w:iCs/>
          <w:color w:val="000000"/>
          <w:sz w:val="24"/>
          <w:szCs w:val="24"/>
        </w:rPr>
        <w:t>Главное и наиболее сложное искусство наставника –</w:t>
      </w:r>
    </w:p>
    <w:p w:rsidR="001F0994" w:rsidRPr="001F0994" w:rsidRDefault="001F0994" w:rsidP="001F0994">
      <w:pPr>
        <w:shd w:val="clear" w:color="auto" w:fill="FFFFFF"/>
        <w:jc w:val="both"/>
        <w:rPr>
          <w:color w:val="000000"/>
          <w:sz w:val="24"/>
          <w:szCs w:val="24"/>
        </w:rPr>
      </w:pPr>
      <w:r w:rsidRPr="001F0994">
        <w:rPr>
          <w:i/>
          <w:iCs/>
          <w:color w:val="000000"/>
          <w:sz w:val="24"/>
          <w:szCs w:val="24"/>
        </w:rPr>
        <w:t>уметь ничего не делать с учеником.</w:t>
      </w:r>
    </w:p>
    <w:p w:rsidR="001F0994" w:rsidRDefault="001F0994" w:rsidP="001F0994">
      <w:pPr>
        <w:shd w:val="clear" w:color="auto" w:fill="FFFFFF"/>
        <w:jc w:val="both"/>
        <w:rPr>
          <w:i/>
          <w:iCs/>
          <w:color w:val="000000"/>
          <w:sz w:val="24"/>
          <w:szCs w:val="24"/>
        </w:rPr>
      </w:pPr>
      <w:r w:rsidRPr="001F0994">
        <w:rPr>
          <w:i/>
          <w:iCs/>
          <w:color w:val="000000"/>
          <w:sz w:val="24"/>
          <w:szCs w:val="24"/>
        </w:rPr>
        <w:t>Ж.-Ж. Руссо</w:t>
      </w:r>
    </w:p>
    <w:p w:rsidR="001F0994" w:rsidRPr="001F0994" w:rsidRDefault="001F0994" w:rsidP="001F099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F0994" w:rsidRPr="001F0994" w:rsidRDefault="001F0994" w:rsidP="001F0994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В последнее время в нашей стране ощущается нехватка учителей в школе и воспитателей в детском саду. Поэтому Правительство принимает ряд мер, чтобы учителя шли в школу, а воспитатели в детский сад, не только молодые педагоги после окончания ВУЗов, но и специалисты других специальностей, прошедшие переподготовку. Естественно, для каждого молодого специалиста возникают трудности при вливании в коллектив.</w:t>
      </w:r>
    </w:p>
    <w:p w:rsidR="001F0994" w:rsidRPr="001F0994" w:rsidRDefault="001F0994" w:rsidP="001F0994">
      <w:pPr>
        <w:shd w:val="clear" w:color="auto" w:fill="FFFFFF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Для молодого специалиста вхождение в новую деятельность сопровождается высоким эмоциональным напряжением, требующим мобилизации всех внутренних ресурсов. Решить эту стратегическую задачу поможет создание гибкой и мобильной системы наставничества, способной оптимизировать процесс профессионального становления молодого учителя, сформировать у него мотивации к самосовершенствованию, саморазвитию, самореализации. В этой системе отражена жизненная необходимость молодого специалиста получить поддержку опытного педагога - наставника, который готов оказать ему практическую и теоретическую помощь на рабочем месте и повысить его профессиональную компетентность.</w:t>
      </w:r>
    </w:p>
    <w:p w:rsidR="001F0994" w:rsidRPr="001F0994" w:rsidRDefault="001F0994" w:rsidP="001F0994">
      <w:pPr>
        <w:shd w:val="clear" w:color="auto" w:fill="FFFFFF"/>
        <w:jc w:val="both"/>
        <w:rPr>
          <w:color w:val="000000"/>
          <w:sz w:val="24"/>
          <w:szCs w:val="24"/>
        </w:rPr>
      </w:pPr>
      <w:r w:rsidRPr="001F0994">
        <w:rPr>
          <w:b/>
          <w:bCs/>
          <w:color w:val="000000"/>
          <w:sz w:val="24"/>
          <w:szCs w:val="24"/>
        </w:rPr>
        <w:t>Наставничеств</w:t>
      </w:r>
      <w:r w:rsidRPr="001F0994">
        <w:rPr>
          <w:color w:val="000000"/>
          <w:sz w:val="24"/>
          <w:szCs w:val="24"/>
        </w:rPr>
        <w:t>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</w:t>
      </w:r>
    </w:p>
    <w:p w:rsidR="001F0994" w:rsidRPr="001F0994" w:rsidRDefault="001F0994" w:rsidP="001F0994">
      <w:pPr>
        <w:shd w:val="clear" w:color="auto" w:fill="FFFFFF"/>
        <w:jc w:val="both"/>
        <w:rPr>
          <w:color w:val="000000"/>
          <w:sz w:val="24"/>
          <w:szCs w:val="24"/>
        </w:rPr>
      </w:pPr>
      <w:r w:rsidRPr="001F0994">
        <w:rPr>
          <w:b/>
          <w:bCs/>
          <w:color w:val="000000"/>
          <w:sz w:val="24"/>
          <w:szCs w:val="24"/>
        </w:rPr>
        <w:t>Задача наставника</w:t>
      </w:r>
      <w:r w:rsidRPr="001F0994">
        <w:rPr>
          <w:color w:val="000000"/>
          <w:sz w:val="24"/>
          <w:szCs w:val="24"/>
        </w:rPr>
        <w:t> – помочь молодому педагогу реализовать себя, развить личностные качества, коммуникативные и управленческие умения.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Но при назначении наставника администрация образовательного учреждения должна помнить, что наставничество – это общественное поручение, основанное на принципе добровольности, и учитывать следующее: педагог - 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учащихся, родителей. Желательно и обоюдное согласие наставника и молодого специалиста в совместной работе.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lastRenderedPageBreak/>
        <w:t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- 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 Когда молодой педагог приступает к профессиональной деятельности, он, конечно же, нуждается в поддержке. </w:t>
      </w:r>
      <w:r w:rsidRPr="001F0994">
        <w:rPr>
          <w:color w:val="000000"/>
          <w:sz w:val="24"/>
          <w:szCs w:val="24"/>
          <w:u w:val="single"/>
        </w:rPr>
        <w:t>Поэтому наставнику необходимо обратить внимание молодого специалиста:</w:t>
      </w:r>
    </w:p>
    <w:p w:rsidR="001F0994" w:rsidRPr="001F0994" w:rsidRDefault="001F0994" w:rsidP="001F0994">
      <w:pPr>
        <w:numPr>
          <w:ilvl w:val="0"/>
          <w:numId w:val="13"/>
        </w:numPr>
        <w:shd w:val="clear" w:color="auto" w:fill="FFFFFF"/>
        <w:spacing w:before="30" w:after="30"/>
        <w:ind w:left="0" w:firstLine="567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на требования к организации учебного процесса;</w:t>
      </w:r>
    </w:p>
    <w:p w:rsidR="001F0994" w:rsidRPr="001F0994" w:rsidRDefault="001F0994" w:rsidP="001F0994">
      <w:pPr>
        <w:numPr>
          <w:ilvl w:val="0"/>
          <w:numId w:val="13"/>
        </w:numPr>
        <w:shd w:val="clear" w:color="auto" w:fill="FFFFFF"/>
        <w:spacing w:before="30" w:after="30"/>
        <w:ind w:left="0" w:firstLine="567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требования к ведению школьной документации;</w:t>
      </w:r>
    </w:p>
    <w:p w:rsidR="001F0994" w:rsidRPr="001F0994" w:rsidRDefault="001F0994" w:rsidP="001F0994">
      <w:pPr>
        <w:numPr>
          <w:ilvl w:val="0"/>
          <w:numId w:val="13"/>
        </w:numPr>
        <w:shd w:val="clear" w:color="auto" w:fill="FFFFFF"/>
        <w:spacing w:before="30" w:after="30"/>
        <w:ind w:left="0" w:firstLine="567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формы и методы организации НОД, досуга детей;</w:t>
      </w:r>
    </w:p>
    <w:p w:rsidR="001F0994" w:rsidRPr="001F0994" w:rsidRDefault="001F0994" w:rsidP="001F0994">
      <w:pPr>
        <w:numPr>
          <w:ilvl w:val="0"/>
          <w:numId w:val="13"/>
        </w:numPr>
        <w:shd w:val="clear" w:color="auto" w:fill="FFFFFF"/>
        <w:spacing w:before="30" w:after="30"/>
        <w:ind w:left="0" w:firstLine="567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ТСО (инструктирование по правилам пользования, технике безопасности, возможности использования в практической деятельности);</w:t>
      </w:r>
    </w:p>
    <w:p w:rsidR="001F0994" w:rsidRPr="001F0994" w:rsidRDefault="001F0994" w:rsidP="001F0994">
      <w:pPr>
        <w:numPr>
          <w:ilvl w:val="0"/>
          <w:numId w:val="13"/>
        </w:numPr>
        <w:shd w:val="clear" w:color="auto" w:fill="FFFFFF"/>
        <w:spacing w:before="30" w:after="30"/>
        <w:ind w:left="0" w:firstLine="567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механизм использования (заказа или приобретения) дидактического, наглядного и других материалов.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Выбор формы работы с молодым специалистом должен начинаться с вводного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учителя с наставником.</w:t>
      </w:r>
    </w:p>
    <w:p w:rsidR="001F0994" w:rsidRPr="001F0994" w:rsidRDefault="001F0994" w:rsidP="001F0994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 xml:space="preserve"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"малых группах", анализ ситуаций, </w:t>
      </w:r>
      <w:proofErr w:type="spellStart"/>
      <w:r w:rsidRPr="001F0994">
        <w:rPr>
          <w:color w:val="000000"/>
          <w:sz w:val="24"/>
          <w:szCs w:val="24"/>
        </w:rPr>
        <w:t>самоактуализацию</w:t>
      </w:r>
      <w:proofErr w:type="spellEnd"/>
      <w:r w:rsidRPr="001F0994">
        <w:rPr>
          <w:color w:val="000000"/>
          <w:sz w:val="24"/>
          <w:szCs w:val="24"/>
        </w:rPr>
        <w:t xml:space="preserve"> и пр., развивающие деловую коммуникацию, личное лидерство, способности принимать решения, умение аргументировано формулировать мысли.</w:t>
      </w:r>
    </w:p>
    <w:p w:rsidR="001F0994" w:rsidRDefault="001F0994" w:rsidP="001F099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F0994" w:rsidRPr="001F0994" w:rsidRDefault="001F0994" w:rsidP="001F0994">
      <w:pPr>
        <w:shd w:val="clear" w:color="auto" w:fill="FFFFFF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Можно выделить следующие этапы взаимодействия наставника</w:t>
      </w:r>
      <w:r w:rsidRPr="001F0994">
        <w:rPr>
          <w:b/>
          <w:bCs/>
          <w:color w:val="000000"/>
          <w:sz w:val="24"/>
          <w:szCs w:val="24"/>
        </w:rPr>
        <w:t> </w:t>
      </w:r>
      <w:r w:rsidRPr="001F0994">
        <w:rPr>
          <w:color w:val="000000"/>
          <w:sz w:val="24"/>
          <w:szCs w:val="24"/>
        </w:rPr>
        <w:t>и молодого специалиста:</w:t>
      </w:r>
    </w:p>
    <w:p w:rsidR="001F0994" w:rsidRPr="001F0994" w:rsidRDefault="001F0994" w:rsidP="001F0994">
      <w:pPr>
        <w:shd w:val="clear" w:color="auto" w:fill="FFFFFF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1. Прогностический: определение целей взаимодействий, выстраивание отношений взаимопонимания и доверия, определение</w:t>
      </w:r>
      <w:r w:rsidRPr="001F0994">
        <w:rPr>
          <w:b/>
          <w:bCs/>
          <w:color w:val="000000"/>
          <w:sz w:val="24"/>
          <w:szCs w:val="24"/>
        </w:rPr>
        <w:t> </w:t>
      </w:r>
      <w:r w:rsidRPr="001F0994">
        <w:rPr>
          <w:color w:val="000000"/>
          <w:sz w:val="24"/>
          <w:szCs w:val="24"/>
        </w:rPr>
        <w:t>круга обязанностей, полномочий субъектов, выявление недостатков в умениях и навыках молодого специалиста.</w:t>
      </w:r>
    </w:p>
    <w:p w:rsidR="001F0994" w:rsidRPr="001F0994" w:rsidRDefault="001F0994" w:rsidP="001F0994">
      <w:pPr>
        <w:shd w:val="clear" w:color="auto" w:fill="FFFFFF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2. Практический: разработка и реализация программы адаптации, корректировка профессиональных умений молодого специалиста.</w:t>
      </w:r>
    </w:p>
    <w:p w:rsidR="001F0994" w:rsidRPr="001F0994" w:rsidRDefault="001F0994" w:rsidP="001F0994">
      <w:pPr>
        <w:shd w:val="clear" w:color="auto" w:fill="FFFFFF"/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3. Аналитический: определение уровня профессиональной адаптации молодого специалиста и степени его готовности к выполнению своих функциональных обязанностей.</w:t>
      </w:r>
    </w:p>
    <w:p w:rsidR="001F0994" w:rsidRPr="001F0994" w:rsidRDefault="001F0994" w:rsidP="001F0994">
      <w:pPr>
        <w:jc w:val="both"/>
      </w:pP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>Рассматривая человека с точки зрения его отношений с миром (окружающей средой), с точки зрения его взаимосвязей с обществом, природой, культурой и предметной средой, необходимо остановиться на феномене адаптации.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 xml:space="preserve">Ключевой </w:t>
      </w:r>
      <w:proofErr w:type="spellStart"/>
      <w:r w:rsidRPr="001F0994">
        <w:rPr>
          <w:color w:val="000000"/>
        </w:rPr>
        <w:t>адаптогенный</w:t>
      </w:r>
      <w:proofErr w:type="spellEnd"/>
      <w:r w:rsidRPr="001F0994">
        <w:rPr>
          <w:color w:val="000000"/>
        </w:rPr>
        <w:t xml:space="preserve"> признак среды, который обусловлен изменениями в обществе, природе, культуре, - новизна. Традиционно современная реальность характеризуется как изменяющаяся, динамичная. С.Т. </w:t>
      </w:r>
      <w:proofErr w:type="spellStart"/>
      <w:r w:rsidRPr="001F0994">
        <w:rPr>
          <w:color w:val="000000"/>
        </w:rPr>
        <w:t>Посохова</w:t>
      </w:r>
      <w:proofErr w:type="spellEnd"/>
      <w:r w:rsidRPr="001F0994">
        <w:rPr>
          <w:color w:val="000000"/>
        </w:rPr>
        <w:t xml:space="preserve"> в качестве основных выделяет следующие признаки </w:t>
      </w:r>
      <w:proofErr w:type="spellStart"/>
      <w:r w:rsidRPr="001F0994">
        <w:rPr>
          <w:color w:val="000000"/>
        </w:rPr>
        <w:t>адаптогенной</w:t>
      </w:r>
      <w:proofErr w:type="spellEnd"/>
      <w:r w:rsidRPr="001F0994">
        <w:rPr>
          <w:color w:val="000000"/>
        </w:rPr>
        <w:t xml:space="preserve"> среды: новизна, высокий темп изменений, стремительная иррадиация изменений, информационная перегруженность, высокая семантическая неопределенность.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lastRenderedPageBreak/>
        <w:t>Следствиями такой перегруженности адаптационных механизмов человека, повышения требований, предъявляемых к ним средой, являются:</w:t>
      </w:r>
    </w:p>
    <w:p w:rsidR="001F0994" w:rsidRPr="001F0994" w:rsidRDefault="001F0994" w:rsidP="001F0994">
      <w:pPr>
        <w:pStyle w:val="a3"/>
        <w:numPr>
          <w:ilvl w:val="0"/>
          <w:numId w:val="14"/>
        </w:numPr>
        <w:jc w:val="both"/>
        <w:rPr>
          <w:color w:val="000000"/>
        </w:rPr>
      </w:pPr>
      <w:r w:rsidRPr="001F0994">
        <w:rPr>
          <w:color w:val="000000"/>
        </w:rPr>
        <w:t>расширение спектра социально-стрессовых расстройств;</w:t>
      </w:r>
    </w:p>
    <w:p w:rsidR="001F0994" w:rsidRPr="001F0994" w:rsidRDefault="001F0994" w:rsidP="001F0994">
      <w:pPr>
        <w:pStyle w:val="a3"/>
        <w:numPr>
          <w:ilvl w:val="0"/>
          <w:numId w:val="14"/>
        </w:numPr>
        <w:jc w:val="both"/>
        <w:rPr>
          <w:color w:val="000000"/>
        </w:rPr>
      </w:pPr>
      <w:r w:rsidRPr="001F0994">
        <w:rPr>
          <w:color w:val="000000"/>
        </w:rPr>
        <w:t>увеличение числа самоубийств;</w:t>
      </w:r>
    </w:p>
    <w:p w:rsidR="001F0994" w:rsidRPr="001F0994" w:rsidRDefault="001F0994" w:rsidP="001F0994">
      <w:pPr>
        <w:pStyle w:val="a3"/>
        <w:numPr>
          <w:ilvl w:val="0"/>
          <w:numId w:val="14"/>
        </w:numPr>
        <w:jc w:val="both"/>
        <w:rPr>
          <w:color w:val="000000"/>
        </w:rPr>
      </w:pPr>
      <w:r w:rsidRPr="001F0994">
        <w:rPr>
          <w:color w:val="000000"/>
        </w:rPr>
        <w:t>сокращение продолжительности жизни;</w:t>
      </w:r>
    </w:p>
    <w:p w:rsidR="001F0994" w:rsidRPr="001F0994" w:rsidRDefault="001F0994" w:rsidP="001F0994">
      <w:pPr>
        <w:pStyle w:val="a3"/>
        <w:numPr>
          <w:ilvl w:val="0"/>
          <w:numId w:val="14"/>
        </w:numPr>
        <w:jc w:val="both"/>
        <w:rPr>
          <w:color w:val="000000"/>
        </w:rPr>
      </w:pPr>
      <w:r w:rsidRPr="001F0994">
        <w:rPr>
          <w:color w:val="000000"/>
        </w:rPr>
        <w:t>снижение рождаемости.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>Психологическими коррелятами снижения адаптационных барьеров являются:</w:t>
      </w:r>
    </w:p>
    <w:p w:rsidR="001F0994" w:rsidRPr="001F0994" w:rsidRDefault="001F0994" w:rsidP="001F0994">
      <w:pPr>
        <w:pStyle w:val="a3"/>
        <w:numPr>
          <w:ilvl w:val="0"/>
          <w:numId w:val="15"/>
        </w:numPr>
        <w:jc w:val="both"/>
        <w:rPr>
          <w:color w:val="000000"/>
        </w:rPr>
      </w:pPr>
      <w:r w:rsidRPr="001F0994">
        <w:rPr>
          <w:color w:val="000000"/>
        </w:rPr>
        <w:t>тревога за себя, за жизнь своих близких;</w:t>
      </w:r>
    </w:p>
    <w:p w:rsidR="001F0994" w:rsidRPr="001F0994" w:rsidRDefault="001F0994" w:rsidP="001F0994">
      <w:pPr>
        <w:pStyle w:val="a3"/>
        <w:numPr>
          <w:ilvl w:val="0"/>
          <w:numId w:val="15"/>
        </w:numPr>
        <w:jc w:val="both"/>
        <w:rPr>
          <w:color w:val="000000"/>
        </w:rPr>
      </w:pPr>
      <w:r w:rsidRPr="001F0994">
        <w:rPr>
          <w:color w:val="000000"/>
        </w:rPr>
        <w:t>пессимистичное восприятие будущего;</w:t>
      </w:r>
    </w:p>
    <w:p w:rsidR="001F0994" w:rsidRPr="001F0994" w:rsidRDefault="001F0994" w:rsidP="001F0994">
      <w:pPr>
        <w:pStyle w:val="a3"/>
        <w:numPr>
          <w:ilvl w:val="0"/>
          <w:numId w:val="15"/>
        </w:numPr>
        <w:jc w:val="both"/>
        <w:rPr>
          <w:color w:val="000000"/>
        </w:rPr>
      </w:pPr>
      <w:r w:rsidRPr="001F0994">
        <w:rPr>
          <w:color w:val="000000"/>
        </w:rPr>
        <w:t>боязнь остаться без работы, ухудшения материального положения;</w:t>
      </w:r>
    </w:p>
    <w:p w:rsidR="001F0994" w:rsidRPr="001F0994" w:rsidRDefault="001F0994" w:rsidP="001F0994">
      <w:pPr>
        <w:pStyle w:val="a3"/>
        <w:numPr>
          <w:ilvl w:val="0"/>
          <w:numId w:val="15"/>
        </w:numPr>
        <w:jc w:val="both"/>
        <w:rPr>
          <w:color w:val="000000"/>
        </w:rPr>
      </w:pPr>
      <w:r w:rsidRPr="001F0994">
        <w:rPr>
          <w:color w:val="000000"/>
        </w:rPr>
        <w:t>экзистенциальные страхи (страх свободы, личной ответственности, действия, ощущение ненужности образования и культуры).</w:t>
      </w:r>
    </w:p>
    <w:p w:rsidR="001F0994" w:rsidRPr="001F0994" w:rsidRDefault="001F0994" w:rsidP="001F0994">
      <w:pPr>
        <w:pStyle w:val="a3"/>
        <w:numPr>
          <w:ilvl w:val="0"/>
          <w:numId w:val="15"/>
        </w:numPr>
        <w:jc w:val="both"/>
        <w:rPr>
          <w:color w:val="000000"/>
        </w:rPr>
      </w:pPr>
      <w:r w:rsidRPr="001F0994">
        <w:rPr>
          <w:color w:val="000000"/>
        </w:rPr>
        <w:t>агрессия.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 xml:space="preserve">С.Т. </w:t>
      </w:r>
      <w:proofErr w:type="spellStart"/>
      <w:r w:rsidRPr="001F0994">
        <w:rPr>
          <w:color w:val="000000"/>
        </w:rPr>
        <w:t>Посохова</w:t>
      </w:r>
      <w:proofErr w:type="spellEnd"/>
      <w:r w:rsidRPr="001F0994">
        <w:rPr>
          <w:color w:val="000000"/>
        </w:rPr>
        <w:t xml:space="preserve"> выделяет 4 смысловых аспекта в понимании феномена адаптации:</w:t>
      </w:r>
    </w:p>
    <w:p w:rsidR="001F0994" w:rsidRPr="001F0994" w:rsidRDefault="001F0994" w:rsidP="001F0994">
      <w:pPr>
        <w:pStyle w:val="a3"/>
        <w:numPr>
          <w:ilvl w:val="0"/>
          <w:numId w:val="16"/>
        </w:numPr>
        <w:jc w:val="both"/>
        <w:rPr>
          <w:color w:val="000000"/>
        </w:rPr>
      </w:pPr>
      <w:r w:rsidRPr="001F0994">
        <w:rPr>
          <w:color w:val="000000"/>
        </w:rPr>
        <w:t>Жизнедеятельность – выживание, здоровье, способность к самосохранению и развитию.</w:t>
      </w:r>
    </w:p>
    <w:p w:rsidR="001F0994" w:rsidRPr="001F0994" w:rsidRDefault="001F0994" w:rsidP="001F0994">
      <w:pPr>
        <w:pStyle w:val="a3"/>
        <w:numPr>
          <w:ilvl w:val="0"/>
          <w:numId w:val="16"/>
        </w:numPr>
        <w:jc w:val="both"/>
        <w:rPr>
          <w:color w:val="000000"/>
        </w:rPr>
      </w:pPr>
      <w:r w:rsidRPr="001F0994">
        <w:rPr>
          <w:color w:val="000000"/>
        </w:rPr>
        <w:t>Приспособление – подчинение среде, врастание в среду, изменение себя.</w:t>
      </w:r>
    </w:p>
    <w:p w:rsidR="001F0994" w:rsidRPr="001F0994" w:rsidRDefault="001F0994" w:rsidP="001F0994">
      <w:pPr>
        <w:pStyle w:val="a3"/>
        <w:numPr>
          <w:ilvl w:val="0"/>
          <w:numId w:val="16"/>
        </w:numPr>
        <w:jc w:val="both"/>
        <w:rPr>
          <w:color w:val="000000"/>
        </w:rPr>
      </w:pPr>
      <w:r w:rsidRPr="001F0994">
        <w:rPr>
          <w:color w:val="000000"/>
        </w:rPr>
        <w:t>Устойчивость – гомеостаз, экологическое равновесие, соответствие среде.</w:t>
      </w:r>
    </w:p>
    <w:p w:rsidR="001F0994" w:rsidRPr="001F0994" w:rsidRDefault="001F0994" w:rsidP="001F0994">
      <w:pPr>
        <w:pStyle w:val="a3"/>
        <w:numPr>
          <w:ilvl w:val="0"/>
          <w:numId w:val="16"/>
        </w:numPr>
        <w:jc w:val="both"/>
        <w:rPr>
          <w:color w:val="000000"/>
        </w:rPr>
      </w:pPr>
      <w:r w:rsidRPr="001F0994">
        <w:rPr>
          <w:color w:val="000000"/>
        </w:rPr>
        <w:t>Самораскрытие личности – взаимодействие со средой, внутренняя детерминанта, поиски возможностей самораскрытия.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>В психологической литературе встречается множество определений понятия адаптации. Приведем лишь некоторые из них.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i/>
          <w:iCs/>
          <w:color w:val="000000"/>
        </w:rPr>
        <w:t>Адаптация - п</w:t>
      </w:r>
      <w:r w:rsidRPr="001F0994">
        <w:rPr>
          <w:color w:val="000000"/>
        </w:rPr>
        <w:t>роцесс и результат установления определенных взаимоотношений со средой. Приспособление строения функций органов клеток к условиям среды. (Психологический словарь,1983).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i/>
          <w:iCs/>
          <w:color w:val="000000"/>
        </w:rPr>
        <w:t>Адаптация</w:t>
      </w:r>
      <w:r w:rsidRPr="001F0994">
        <w:rPr>
          <w:color w:val="000000"/>
        </w:rPr>
        <w:t> - индивидуальный опыт, который сохраняет и закрепляет результаты активного взаимодействия с внешним миром (</w:t>
      </w:r>
      <w:proofErr w:type="spellStart"/>
      <w:r w:rsidRPr="001F0994">
        <w:rPr>
          <w:color w:val="000000"/>
        </w:rPr>
        <w:t>Алдашева</w:t>
      </w:r>
      <w:proofErr w:type="spellEnd"/>
      <w:r w:rsidRPr="001F0994">
        <w:rPr>
          <w:color w:val="000000"/>
        </w:rPr>
        <w:t xml:space="preserve"> А.А.,1995 – Цит. по С.Т. </w:t>
      </w:r>
      <w:proofErr w:type="spellStart"/>
      <w:r w:rsidRPr="001F0994">
        <w:rPr>
          <w:color w:val="000000"/>
        </w:rPr>
        <w:t>Посоховой</w:t>
      </w:r>
      <w:proofErr w:type="spellEnd"/>
      <w:r w:rsidRPr="001F0994">
        <w:rPr>
          <w:color w:val="000000"/>
        </w:rPr>
        <w:t>, с.23).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i/>
          <w:iCs/>
          <w:color w:val="000000"/>
        </w:rPr>
        <w:t>Адаптация</w:t>
      </w:r>
      <w:r w:rsidRPr="001F0994">
        <w:rPr>
          <w:color w:val="000000"/>
        </w:rPr>
        <w:t xml:space="preserve"> - единство ассимиляции и аккомодации. Тенденция к установлению равновесия в процессе взаимодействия активной подсистемы и среды при условии, что активная подсистема не разрушается, а поддерживаются определенные параметры ее функционирования (Балл Г.А., 1989 – Цит. по С.Т. </w:t>
      </w:r>
      <w:proofErr w:type="spellStart"/>
      <w:r w:rsidRPr="001F0994">
        <w:rPr>
          <w:color w:val="000000"/>
        </w:rPr>
        <w:t>Посоховой</w:t>
      </w:r>
      <w:proofErr w:type="spellEnd"/>
      <w:r w:rsidRPr="001F0994">
        <w:rPr>
          <w:color w:val="000000"/>
        </w:rPr>
        <w:t>, с.23).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i/>
          <w:iCs/>
          <w:color w:val="000000"/>
        </w:rPr>
        <w:t>Адаптация</w:t>
      </w:r>
      <w:r w:rsidRPr="001F0994">
        <w:rPr>
          <w:color w:val="000000"/>
        </w:rPr>
        <w:t> - активное взаимодействие человека с социальной средой, в отличие от простого приспособления, с целью достижения оптимальных уровней по принципу гомеостаза и отличающегося относительной стабильностью (</w:t>
      </w:r>
      <w:proofErr w:type="spellStart"/>
      <w:r w:rsidRPr="001F0994">
        <w:rPr>
          <w:color w:val="000000"/>
        </w:rPr>
        <w:t>Бурлачук</w:t>
      </w:r>
      <w:proofErr w:type="spellEnd"/>
      <w:r w:rsidRPr="001F0994">
        <w:rPr>
          <w:color w:val="000000"/>
        </w:rPr>
        <w:t xml:space="preserve"> Л.Ф., </w:t>
      </w:r>
      <w:proofErr w:type="spellStart"/>
      <w:r w:rsidRPr="001F0994">
        <w:rPr>
          <w:color w:val="000000"/>
        </w:rPr>
        <w:t>Коржова</w:t>
      </w:r>
      <w:proofErr w:type="spellEnd"/>
      <w:r w:rsidRPr="001F0994">
        <w:rPr>
          <w:color w:val="000000"/>
        </w:rPr>
        <w:t xml:space="preserve"> Е.Ю.,1998).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b/>
          <w:bCs/>
          <w:color w:val="000000"/>
        </w:rPr>
        <w:t>Виды адаптации</w:t>
      </w:r>
    </w:p>
    <w:p w:rsidR="001F0994" w:rsidRPr="001F0994" w:rsidRDefault="001F0994" w:rsidP="001F0994">
      <w:pPr>
        <w:pStyle w:val="a3"/>
        <w:numPr>
          <w:ilvl w:val="0"/>
          <w:numId w:val="17"/>
        </w:numPr>
        <w:jc w:val="both"/>
        <w:rPr>
          <w:color w:val="000000"/>
        </w:rPr>
      </w:pPr>
      <w:r w:rsidRPr="001F0994">
        <w:rPr>
          <w:color w:val="000000"/>
        </w:rPr>
        <w:t>Морфофизиологическая</w:t>
      </w:r>
    </w:p>
    <w:p w:rsidR="001F0994" w:rsidRPr="001F0994" w:rsidRDefault="001F0994" w:rsidP="001F0994">
      <w:pPr>
        <w:pStyle w:val="a3"/>
        <w:numPr>
          <w:ilvl w:val="0"/>
          <w:numId w:val="17"/>
        </w:numPr>
        <w:jc w:val="both"/>
        <w:rPr>
          <w:color w:val="000000"/>
        </w:rPr>
      </w:pPr>
      <w:r w:rsidRPr="001F0994">
        <w:rPr>
          <w:color w:val="000000"/>
        </w:rPr>
        <w:t>Социально-психологическая</w:t>
      </w:r>
    </w:p>
    <w:p w:rsidR="001F0994" w:rsidRPr="001F0994" w:rsidRDefault="001F0994" w:rsidP="001F0994">
      <w:pPr>
        <w:pStyle w:val="a3"/>
        <w:numPr>
          <w:ilvl w:val="0"/>
          <w:numId w:val="17"/>
        </w:numPr>
        <w:jc w:val="both"/>
        <w:rPr>
          <w:color w:val="000000"/>
        </w:rPr>
      </w:pPr>
      <w:r w:rsidRPr="001F0994">
        <w:rPr>
          <w:color w:val="000000"/>
        </w:rPr>
        <w:t>Индивидуально-личностная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lastRenderedPageBreak/>
        <w:t>В результате рассмотрения феномена адаптации, можно отметить следующее: в отличие от бытовавшего ранее представления об адаптации человека как о приспособлении строения функций органов клеток к условиям среды, сегодня более распространено расширительное толкование термина. Таким образом, если понимать адаптацию как активное взаимодействие человека со средой, в эту категорию может быть включен и личностный рост, если в динамичной среде оказываются востребованной именно реализация личностных возможностей.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b/>
          <w:bCs/>
          <w:color w:val="000000"/>
        </w:rPr>
        <w:t>Проблема личностного роста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 xml:space="preserve">Рассматривая проблематику личностного роста, следует учитывать, что сама постановка вопроса имеет смысл только в случае расширительного толкования термина «психологическая коррекция» - как форма психологической поддержки здоровых людей в критических ситуациях. В случае если речь идет о </w:t>
      </w:r>
      <w:proofErr w:type="spellStart"/>
      <w:r w:rsidRPr="001F0994">
        <w:rPr>
          <w:color w:val="000000"/>
        </w:rPr>
        <w:t>психокоррекции</w:t>
      </w:r>
      <w:proofErr w:type="spellEnd"/>
      <w:r w:rsidRPr="001F0994">
        <w:rPr>
          <w:color w:val="000000"/>
        </w:rPr>
        <w:t xml:space="preserve"> как системе методов исправления недостатков (например, относящихся к интеллектуальной или эмоциональной сферам личности), закономерным является поиск средств повышения адаптивных возможностей личности. Однако рассмотрение личности в качестве целостного системного образования приводит к заключению о невозможности только избавления человека от мешающих ему поведенческих моделей и способов взаимодействия с окружающими (вещной и социальной реальностью) без формирования новых стратегий самореализации. В этой связи изучение механизмов и путей личностного развития является необходимым. Кроме того, само по себе понимание </w:t>
      </w:r>
      <w:proofErr w:type="spellStart"/>
      <w:r w:rsidRPr="001F0994">
        <w:rPr>
          <w:color w:val="000000"/>
        </w:rPr>
        <w:t>психокоррекции</w:t>
      </w:r>
      <w:proofErr w:type="spellEnd"/>
      <w:r w:rsidRPr="001F0994">
        <w:rPr>
          <w:color w:val="000000"/>
        </w:rPr>
        <w:t xml:space="preserve"> как способа психологической поддержки в кризисной ситуации предполагает актуализацию личностных резервов в направлении саморазвития, если кризис связан не столько с работой </w:t>
      </w:r>
      <w:proofErr w:type="spellStart"/>
      <w:r w:rsidRPr="001F0994">
        <w:rPr>
          <w:color w:val="000000"/>
        </w:rPr>
        <w:t>дезадаптивных</w:t>
      </w:r>
      <w:proofErr w:type="spellEnd"/>
      <w:r w:rsidRPr="001F0994">
        <w:rPr>
          <w:color w:val="000000"/>
        </w:rPr>
        <w:t xml:space="preserve"> механизмов психики, сколько с трудностями в продвижении по пути самоосуществления.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 xml:space="preserve">В указанном контексте родовым является понятие «психологическая помощь», которая включает в себя как исправление недостатков в развитии, так и формирование новых, более продуктивных форм самовыражения. Результатом </w:t>
      </w:r>
      <w:proofErr w:type="spellStart"/>
      <w:r w:rsidRPr="001F0994">
        <w:rPr>
          <w:color w:val="000000"/>
        </w:rPr>
        <w:t>психокоррекционной</w:t>
      </w:r>
      <w:proofErr w:type="spellEnd"/>
      <w:r w:rsidRPr="001F0994">
        <w:rPr>
          <w:color w:val="000000"/>
        </w:rPr>
        <w:t xml:space="preserve"> работы в первом случае является повышение адаптивных возможностей, а во втором - возможностей, связанных с личностной самореализацией. И разрешение проблем личностного характера, и поиск путей самореализации, осуществляемый при участии специалиста - психолога, могут быть рассмотрены как проявления личностной динамики, которая включает в себя широкий спектр изменений внутренней жизни личности, происходящих в результате саморазвития или под воздействием извне (других людей, ситуаций). Значимым является то, что </w:t>
      </w:r>
      <w:proofErr w:type="spellStart"/>
      <w:r w:rsidRPr="001F0994">
        <w:rPr>
          <w:color w:val="000000"/>
        </w:rPr>
        <w:t>психокоррекционная</w:t>
      </w:r>
      <w:proofErr w:type="spellEnd"/>
      <w:r w:rsidRPr="001F0994">
        <w:rPr>
          <w:color w:val="000000"/>
        </w:rPr>
        <w:t xml:space="preserve"> работа должна осуществляться «многоканально»: во взаимодействии психолога и клиента, клиента и его социального окружения и самостоятельной «</w:t>
      </w:r>
      <w:proofErr w:type="spellStart"/>
      <w:r w:rsidRPr="001F0994">
        <w:rPr>
          <w:color w:val="000000"/>
        </w:rPr>
        <w:t>интраличностной</w:t>
      </w:r>
      <w:proofErr w:type="spellEnd"/>
      <w:r w:rsidRPr="001F0994">
        <w:rPr>
          <w:color w:val="000000"/>
        </w:rPr>
        <w:t xml:space="preserve">» коррекции, но именно в ситуации движения по пути самореализации ведущая роль должна принадлежать </w:t>
      </w:r>
      <w:proofErr w:type="spellStart"/>
      <w:r w:rsidRPr="001F0994">
        <w:rPr>
          <w:color w:val="000000"/>
        </w:rPr>
        <w:t>самокоррекции</w:t>
      </w:r>
      <w:proofErr w:type="spellEnd"/>
      <w:r w:rsidRPr="001F0994">
        <w:rPr>
          <w:color w:val="000000"/>
        </w:rPr>
        <w:t xml:space="preserve"> личности (см. схему).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>Проблематикой развития личности занимаются многие психологи, но в общей психологии и психологии личности более узкий аспект «личностного роста» не получил должной целостной разработки, поскольку не сформировалась соответствующая система понятий.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>Личностный рост – понятие широкое, охватывающее весь период жизни человека, начиная от рождения и кончая смертью.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>Мы понимаем рост личности как непрерывный процесс саморазвития, в рамках которого, человек приобретает способность управлять текущими событиями собственной жизни, формировать конструктивные отношения с другими людьми, находит разнообразные формы и способы реализации своих возможностей, достигая успеха в выбранной сфере деятельности.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lastRenderedPageBreak/>
        <w:t xml:space="preserve">С точки зрения Т.М. </w:t>
      </w:r>
      <w:proofErr w:type="spellStart"/>
      <w:r w:rsidRPr="001F0994">
        <w:rPr>
          <w:color w:val="000000"/>
        </w:rPr>
        <w:t>Буякас</w:t>
      </w:r>
      <w:proofErr w:type="spellEnd"/>
      <w:r w:rsidRPr="001F0994">
        <w:rPr>
          <w:color w:val="000000"/>
        </w:rPr>
        <w:t>, личностный рост исключает самоповторение: «Наша обычная “жизнь” чаще всего выглядит так, словно мы “вечно пережевываем один и тот же кусок, будучи не в силах его проглотить”: изо дня в день, из года в год мы </w:t>
      </w:r>
      <w:r w:rsidRPr="001F0994">
        <w:rPr>
          <w:i/>
          <w:iCs/>
          <w:color w:val="000000"/>
        </w:rPr>
        <w:t>длим себя</w:t>
      </w:r>
      <w:r w:rsidRPr="001F0994">
        <w:rPr>
          <w:color w:val="000000"/>
        </w:rPr>
        <w:t> — воспроизводим одни и те же навыки, повторяем одни и те же привычки, воспринимаем мир сквозь призму концептуальных стереотипов, действуем словно марионетки, и т.д. и т.п. Такая “жизнь” больше похожа на сон: однородное пространство мысли мирно убаюкивает нас, не побуждая к живой мысли, к живым чувствам, к живым действиям. Но любой действительный шаг личностного становления связан с </w:t>
      </w:r>
      <w:r w:rsidRPr="001F0994">
        <w:rPr>
          <w:i/>
          <w:iCs/>
          <w:color w:val="000000"/>
        </w:rPr>
        <w:t>прерыванием</w:t>
      </w:r>
      <w:r w:rsidRPr="001F0994">
        <w:rPr>
          <w:color w:val="000000"/>
        </w:rPr>
        <w:t xml:space="preserve"> этого автоматизма </w:t>
      </w:r>
      <w:proofErr w:type="spellStart"/>
      <w:r w:rsidRPr="001F0994">
        <w:rPr>
          <w:color w:val="000000"/>
        </w:rPr>
        <w:t>дления</w:t>
      </w:r>
      <w:proofErr w:type="spellEnd"/>
      <w:r w:rsidRPr="001F0994">
        <w:rPr>
          <w:color w:val="000000"/>
        </w:rPr>
        <w:t xml:space="preserve"> себя, с разрыванием оков причинно-следственных цепей. То, что случится в следующий момент, не всегда и не обязательно должно вытекать из того, что было перед этим» (</w:t>
      </w:r>
      <w:proofErr w:type="spellStart"/>
      <w:r w:rsidRPr="001F0994">
        <w:rPr>
          <w:color w:val="000000"/>
        </w:rPr>
        <w:t>Буякас</w:t>
      </w:r>
      <w:proofErr w:type="spellEnd"/>
      <w:r w:rsidRPr="001F0994">
        <w:rPr>
          <w:color w:val="000000"/>
        </w:rPr>
        <w:t xml:space="preserve"> Т.М., 1998, с.103).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>Выделим </w:t>
      </w:r>
      <w:r w:rsidRPr="001F0994">
        <w:rPr>
          <w:i/>
          <w:iCs/>
          <w:color w:val="000000"/>
        </w:rPr>
        <w:t>отличительные черты</w:t>
      </w:r>
      <w:r w:rsidRPr="001F0994">
        <w:rPr>
          <w:color w:val="000000"/>
        </w:rPr>
        <w:t> развитой личности: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>- ответственность за свои действия;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>- способность удовлетворять свои нужды без ущерба для других людей;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 xml:space="preserve">- умение достичь значительного успеха в деятельности (она служит </w:t>
      </w:r>
      <w:proofErr w:type="gramStart"/>
      <w:r w:rsidRPr="001F0994">
        <w:rPr>
          <w:color w:val="000000"/>
        </w:rPr>
        <w:t>для объектом</w:t>
      </w:r>
      <w:proofErr w:type="gramEnd"/>
      <w:r w:rsidRPr="001F0994">
        <w:rPr>
          <w:color w:val="000000"/>
        </w:rPr>
        <w:t xml:space="preserve"> самовыражения);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>- демонстрация энергии и жизнестойкости в своей повседневной жизни;</w:t>
      </w:r>
    </w:p>
    <w:p w:rsidR="001F0994" w:rsidRPr="001F0994" w:rsidRDefault="001F0994" w:rsidP="001F0994">
      <w:pPr>
        <w:pStyle w:val="a3"/>
        <w:jc w:val="both"/>
        <w:rPr>
          <w:color w:val="000000"/>
        </w:rPr>
      </w:pPr>
      <w:r w:rsidRPr="001F0994">
        <w:rPr>
          <w:color w:val="000000"/>
        </w:rPr>
        <w:t>- открытость переменам и новому жизненному опыту.</w:t>
      </w:r>
    </w:p>
    <w:p w:rsidR="001F0994" w:rsidRPr="001F0994" w:rsidRDefault="001F0994" w:rsidP="001F0994">
      <w:pPr>
        <w:jc w:val="both"/>
        <w:rPr>
          <w:color w:val="000000"/>
          <w:sz w:val="24"/>
          <w:szCs w:val="24"/>
        </w:rPr>
      </w:pPr>
      <w:r w:rsidRPr="001F0994">
        <w:rPr>
          <w:color w:val="000000"/>
          <w:sz w:val="24"/>
          <w:szCs w:val="24"/>
        </w:rPr>
        <w:t>Вхождение человека в организацию — это особый, очень сложный и чрезвычайно важный процесс, в успехе которого заинтересованы как сам человек, так и организация. Быть членом организации совсем не одно и то же, что входить в организацию, становиться ее членом. Процессу вхождения человека в организацию всегда сопутствует решение нескольких проблем. Во-первых, это проблема адаптации человека к новому окружению, решение которой не всегда проходит успешно, так как требуется правильное взаимодействие обеих сторон: человека и организационного окружения. Во-вторых, это проблема коррекции или изменения поведения человека, без которых во многих случаях невозможно войти в организацию. В-третьих, это проблема изменений и модификаций в организации, которые происходят даже тогда, когда организация уже имеет свободное «место» для человека и сама принимает человека на это место в соответствии с ее потребностями и критериями отбора. От решения данных проблем зависит не только то, сможет ли человек войти в организацию, но и то, как человек будет функционировать в организации, как будет строиться его взаимодействие с организационным окружением, а</w:t>
      </w:r>
      <w:r>
        <w:rPr>
          <w:color w:val="000000"/>
          <w:sz w:val="24"/>
          <w:szCs w:val="24"/>
        </w:rPr>
        <w:t>,</w:t>
      </w:r>
      <w:r w:rsidRPr="001F0994">
        <w:rPr>
          <w:color w:val="000000"/>
          <w:sz w:val="24"/>
          <w:szCs w:val="24"/>
        </w:rPr>
        <w:t xml:space="preserve"> </w:t>
      </w:r>
      <w:proofErr w:type="gramStart"/>
      <w:r w:rsidRPr="001F0994">
        <w:rPr>
          <w:color w:val="000000"/>
          <w:sz w:val="24"/>
          <w:szCs w:val="24"/>
        </w:rPr>
        <w:t>следовательно</w:t>
      </w:r>
      <w:proofErr w:type="gramEnd"/>
      <w:r w:rsidRPr="001F0994">
        <w:rPr>
          <w:color w:val="000000"/>
          <w:sz w:val="24"/>
          <w:szCs w:val="24"/>
        </w:rPr>
        <w:t xml:space="preserve"> то, насколько успешно будет осуществляться стратегия.</w:t>
      </w:r>
    </w:p>
    <w:p w:rsidR="001F0994" w:rsidRPr="001F0994" w:rsidRDefault="001F0994" w:rsidP="001F0994">
      <w:pPr>
        <w:pStyle w:val="p164"/>
        <w:spacing w:before="60" w:beforeAutospacing="0" w:after="0" w:afterAutospacing="0" w:line="270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 xml:space="preserve">Необходимым условием успешного вхождения в организацию является и з у ч е н и е системы ценностей, правил, норм и поведенческих стереотипов, характерных для данной организации. Нет необходимости изучать всю совокупность ценностей и норм, существующих в организации. Однако необходимо знать те из них, которые являются ключевыми для первого этапа взаимодействия человека с организационным окружением, т.е. те ценности, без знания которых могут возникнуть неразрешимые конфликты между человеком и окружением. Установление систем такого рода норм и ценностей и соответствующее их описание являются важной задачей руководства, в частности лиц, ответственных в организации за кадровую работу. Для вступающего в организацию человека совершенно необходимо осознавать значимость этого обучения и рассматривать его как часть «цены», которую он должен «заплатить» за вхождение в организацию. Он должен понимать, что обучение на этапе вхождения поможет ему существенно сократить </w:t>
      </w:r>
      <w:r w:rsidRPr="001F0994">
        <w:rPr>
          <w:color w:val="000000"/>
        </w:rPr>
        <w:lastRenderedPageBreak/>
        <w:t>«плату» за конфликты, которые будут возникать в будущем между ним и организационным окружением.</w:t>
      </w:r>
    </w:p>
    <w:p w:rsidR="001F0994" w:rsidRPr="001F0994" w:rsidRDefault="001F0994" w:rsidP="001F0994">
      <w:pPr>
        <w:pStyle w:val="p164"/>
        <w:spacing w:before="60" w:beforeAutospacing="0" w:after="0" w:afterAutospacing="0" w:line="285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>Основными сторонами жизнедеятельности организации, ценностные, поведенческие и нормативные характеристики которых должен в первую очередь изучить человек, входящий в организацию, являются:</w:t>
      </w:r>
    </w:p>
    <w:p w:rsidR="001F0994" w:rsidRPr="001F0994" w:rsidRDefault="001F0994" w:rsidP="001F0994">
      <w:pPr>
        <w:pStyle w:val="p146"/>
        <w:spacing w:before="0" w:beforeAutospacing="0" w:after="0" w:afterAutospacing="0" w:line="255" w:lineRule="atLeast"/>
        <w:jc w:val="both"/>
        <w:rPr>
          <w:color w:val="000000"/>
        </w:rPr>
      </w:pPr>
      <w:r w:rsidRPr="001F0994">
        <w:rPr>
          <w:rStyle w:val="ft25"/>
          <w:color w:val="000000"/>
        </w:rPr>
        <w:t>•</w:t>
      </w:r>
      <w:r w:rsidRPr="001F0994">
        <w:rPr>
          <w:rStyle w:val="ft30"/>
          <w:rFonts w:eastAsiaTheme="majorEastAsia"/>
          <w:color w:val="000000"/>
        </w:rPr>
        <w:t>миссия и основные цели организации;</w:t>
      </w:r>
    </w:p>
    <w:p w:rsidR="001F0994" w:rsidRPr="001F0994" w:rsidRDefault="001F0994" w:rsidP="001F0994">
      <w:pPr>
        <w:pStyle w:val="p142"/>
        <w:spacing w:before="0" w:beforeAutospacing="0" w:after="0" w:afterAutospacing="0" w:line="285" w:lineRule="atLeast"/>
        <w:ind w:firstLine="300"/>
        <w:jc w:val="both"/>
        <w:rPr>
          <w:color w:val="000000"/>
        </w:rPr>
      </w:pPr>
      <w:r w:rsidRPr="001F0994">
        <w:rPr>
          <w:rStyle w:val="ft25"/>
          <w:color w:val="000000"/>
        </w:rPr>
        <w:t>•</w:t>
      </w:r>
      <w:r w:rsidRPr="001F0994">
        <w:rPr>
          <w:rStyle w:val="ft47"/>
          <w:color w:val="000000"/>
        </w:rPr>
        <w:t>допустимые и предпочтительные средства, которые могут быть использованы для достижения целей организации;</w:t>
      </w:r>
    </w:p>
    <w:p w:rsidR="001F0994" w:rsidRPr="001F0994" w:rsidRDefault="001F0994" w:rsidP="001F0994">
      <w:pPr>
        <w:pStyle w:val="p146"/>
        <w:spacing w:before="0" w:beforeAutospacing="0" w:after="0" w:afterAutospacing="0" w:line="255" w:lineRule="atLeast"/>
        <w:jc w:val="both"/>
        <w:rPr>
          <w:color w:val="000000"/>
        </w:rPr>
      </w:pPr>
      <w:r w:rsidRPr="001F0994">
        <w:rPr>
          <w:rStyle w:val="ft25"/>
          <w:color w:val="000000"/>
        </w:rPr>
        <w:t>•</w:t>
      </w:r>
      <w:r w:rsidRPr="001F0994">
        <w:rPr>
          <w:rStyle w:val="ft30"/>
          <w:rFonts w:eastAsiaTheme="majorEastAsia"/>
          <w:color w:val="000000"/>
        </w:rPr>
        <w:t>имидж и отличительный образ, который имеет и создает организация;</w:t>
      </w:r>
    </w:p>
    <w:p w:rsidR="001F0994" w:rsidRPr="001F0994" w:rsidRDefault="001F0994" w:rsidP="001F0994">
      <w:pPr>
        <w:pStyle w:val="p236"/>
        <w:spacing w:before="15" w:beforeAutospacing="0" w:after="0" w:afterAutospacing="0" w:line="285" w:lineRule="atLeast"/>
        <w:ind w:firstLine="300"/>
        <w:jc w:val="both"/>
        <w:rPr>
          <w:color w:val="000000"/>
        </w:rPr>
      </w:pPr>
      <w:r w:rsidRPr="001F0994">
        <w:rPr>
          <w:rStyle w:val="ft25"/>
          <w:color w:val="000000"/>
        </w:rPr>
        <w:t>•</w:t>
      </w:r>
      <w:r w:rsidRPr="001F0994">
        <w:rPr>
          <w:rStyle w:val="ft51"/>
          <w:color w:val="000000"/>
        </w:rPr>
        <w:t>принципы, правила и нормы, обеспечивающие отличительные особенности и существование организации как единого организма;</w:t>
      </w:r>
    </w:p>
    <w:p w:rsidR="001F0994" w:rsidRPr="001F0994" w:rsidRDefault="001F0994" w:rsidP="001F0994">
      <w:pPr>
        <w:pStyle w:val="p114"/>
        <w:spacing w:before="0" w:beforeAutospacing="0" w:after="0" w:afterAutospacing="0" w:line="270" w:lineRule="atLeast"/>
        <w:ind w:firstLine="300"/>
        <w:jc w:val="both"/>
        <w:rPr>
          <w:color w:val="000000"/>
        </w:rPr>
      </w:pPr>
      <w:r w:rsidRPr="001F0994">
        <w:rPr>
          <w:rStyle w:val="ft25"/>
          <w:color w:val="000000"/>
        </w:rPr>
        <w:t>•</w:t>
      </w:r>
      <w:r w:rsidRPr="001F0994">
        <w:rPr>
          <w:rStyle w:val="ft92"/>
          <w:color w:val="000000"/>
        </w:rPr>
        <w:t>обязанности, которые должен будет взять на себя человек, вступив в определенную роль в организации;</w:t>
      </w:r>
    </w:p>
    <w:p w:rsidR="001F0994" w:rsidRPr="001F0994" w:rsidRDefault="001F0994" w:rsidP="001F0994">
      <w:pPr>
        <w:pStyle w:val="p146"/>
        <w:spacing w:before="0" w:beforeAutospacing="0" w:after="0" w:afterAutospacing="0" w:line="255" w:lineRule="atLeast"/>
        <w:jc w:val="both"/>
        <w:rPr>
          <w:color w:val="000000"/>
        </w:rPr>
      </w:pPr>
      <w:r w:rsidRPr="001F0994">
        <w:rPr>
          <w:rStyle w:val="ft25"/>
          <w:color w:val="000000"/>
        </w:rPr>
        <w:t>•</w:t>
      </w:r>
      <w:r w:rsidRPr="001F0994">
        <w:rPr>
          <w:rStyle w:val="ft30"/>
          <w:rFonts w:eastAsiaTheme="majorEastAsia"/>
          <w:color w:val="000000"/>
        </w:rPr>
        <w:t>поведенческие стандарты, которым должен будет следовать человек, выполняя роль.</w:t>
      </w:r>
    </w:p>
    <w:p w:rsidR="001F0994" w:rsidRPr="001F0994" w:rsidRDefault="001F0994" w:rsidP="001F0994">
      <w:pPr>
        <w:pStyle w:val="p142"/>
        <w:spacing w:before="0" w:beforeAutospacing="0" w:after="0" w:afterAutospacing="0" w:line="285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>Вступая в организацию, человек должен уяснить для себя, каким нормам он должен следовать в общении с коллегами, как следует интерпретировать деятельность организации, в какой форме и по каким вопросам обращаться к руководству, в каком виде принято ходить на работу, как принято распоряжаться рабочим временем, а также временем, отведенным для отдыха.</w:t>
      </w:r>
    </w:p>
    <w:p w:rsidR="001F0994" w:rsidRPr="001F0994" w:rsidRDefault="001F0994" w:rsidP="001F0994">
      <w:pPr>
        <w:pStyle w:val="p114"/>
        <w:spacing w:before="0" w:beforeAutospacing="0" w:after="0" w:afterAutospacing="0" w:line="270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>В зависимости от того, кто входит в организацию, можно выделить два принципиально различных процесса обучения. Первый процесс обучения касается человека, представляющего нормы и ценности организации по той причине, что его предыдущий опыт был связан с работой в схожей по ценностям, нормам и поведенческим стереотипам организации. В этом случае новому члену организации необходимо в основном сконцентрироваться на уяснении конкретных форм проявления знакомых ему норм и принципов поведения и общения для того, чтобы подстроить свое поведение к конкретным условиям организации. Необходимые знания и информацию он может получить, наблюдая поведение отдельных людей, путем выяснения и бесед с коллегами и руководством и, наконец, путем получения инструктажа со стороны соответствующих лиц.</w:t>
      </w:r>
    </w:p>
    <w:p w:rsidR="001F0994" w:rsidRPr="001F0994" w:rsidRDefault="001F0994" w:rsidP="001F0994">
      <w:pPr>
        <w:pStyle w:val="p164"/>
        <w:spacing w:before="60" w:beforeAutospacing="0" w:after="0" w:afterAutospacing="0" w:line="285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>Второй процесс разворачивается тогда, когда входящий в организацию человек приходит из среды с существенно отличными ценностями и нормами поведения. В этом случае встает очень серьезная задача познания себя как носителя другой системы ценностей и норм и отхода от этих норм и ценностей. А уже только после этого может начаться усвоение новых норм и ценностей, которые существуют в организации и которым человек должен следовать, становясь членом этой организации. Второй процесс обучения при вхождении человека в организацию существенно сложнее первого, так как он требует не только внимательного изучения того, что делается в организации, как ведут себя ее члены, но и глубокого изучения своего поведения с целью отказа от поведенческих норм, неприемлемых в новой организации, и пересмотра отдельных ценностей в соответствии с тем, какие ценности приняты в новой организации.</w:t>
      </w:r>
    </w:p>
    <w:p w:rsidR="001F0994" w:rsidRPr="001F0994" w:rsidRDefault="001F0994" w:rsidP="001F0994">
      <w:pPr>
        <w:pStyle w:val="p22"/>
        <w:spacing w:before="0" w:beforeAutospacing="0" w:after="0" w:afterAutospacing="0" w:line="255" w:lineRule="atLeast"/>
        <w:jc w:val="both"/>
        <w:rPr>
          <w:color w:val="000000"/>
        </w:rPr>
      </w:pPr>
      <w:r w:rsidRPr="001F0994">
        <w:rPr>
          <w:color w:val="000000"/>
        </w:rPr>
        <w:t>Отобрав человека для работы, для исполнения им определенной роли, организация исходила из того, что этот человек ей нужен и будет полезен. Поэтому </w:t>
      </w:r>
      <w:r w:rsidRPr="001F0994">
        <w:rPr>
          <w:rStyle w:val="ft36"/>
          <w:i/>
          <w:iCs/>
          <w:color w:val="000000"/>
        </w:rPr>
        <w:t>удержание </w:t>
      </w:r>
      <w:r w:rsidRPr="001F0994">
        <w:rPr>
          <w:color w:val="000000"/>
        </w:rPr>
        <w:t>человека и его адаптация к условиям труда в организации является исключительно важной задачей, за решение которой в</w:t>
      </w:r>
      <w:r w:rsidRPr="001F0994">
        <w:rPr>
          <w:color w:val="000000"/>
        </w:rPr>
        <w:t xml:space="preserve"> </w:t>
      </w:r>
      <w:r w:rsidRPr="001F0994">
        <w:rPr>
          <w:color w:val="000000"/>
        </w:rPr>
        <w:t>первую очередь ответственно управление организаций.</w:t>
      </w:r>
    </w:p>
    <w:p w:rsidR="001F0994" w:rsidRPr="001F0994" w:rsidRDefault="001F0994" w:rsidP="001F0994">
      <w:pPr>
        <w:pStyle w:val="p26"/>
        <w:spacing w:before="30" w:beforeAutospacing="0" w:after="0" w:afterAutospacing="0" w:line="270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 xml:space="preserve">Успех вхождения человека в организацию зависит от того, насколько этот человек </w:t>
      </w:r>
      <w:proofErr w:type="spellStart"/>
      <w:r w:rsidRPr="001F0994">
        <w:rPr>
          <w:color w:val="000000"/>
        </w:rPr>
        <w:t>смотивирован</w:t>
      </w:r>
      <w:proofErr w:type="spellEnd"/>
      <w:r w:rsidRPr="001F0994">
        <w:rPr>
          <w:color w:val="000000"/>
        </w:rPr>
        <w:t xml:space="preserve"> на вхождение в организацию, и от того, насколько организация на начальном этапе вхождения в. состоянии его удержать. Если человек сильно </w:t>
      </w:r>
      <w:proofErr w:type="spellStart"/>
      <w:r w:rsidRPr="001F0994">
        <w:rPr>
          <w:color w:val="000000"/>
        </w:rPr>
        <w:t>смотивирован</w:t>
      </w:r>
      <w:proofErr w:type="spellEnd"/>
      <w:r w:rsidRPr="001F0994">
        <w:rPr>
          <w:color w:val="000000"/>
        </w:rPr>
        <w:t xml:space="preserve"> на членство в организации, он будет стараться преодолеть трудности вхождения и добиваться того, чтобы, несмотря на болезненность этого процесса, адаптироваться к организационному окружению. Если же мотивация вхождения недостаточная, то он может прекратить процесс обучения и адаптации к организационному окружению, сразу же уйдя из организации или </w:t>
      </w:r>
      <w:r w:rsidRPr="001F0994">
        <w:rPr>
          <w:color w:val="000000"/>
        </w:rPr>
        <w:lastRenderedPageBreak/>
        <w:t>же оставаясь в ней до явного разрастания конфликта между ним и организационным окружением. Однако если человек даже и не имеет достаточно сильной мотивации на вхождение, организация может попытаться удержать его и добиться его адаптации к новым условиям. Очень часто именно начальный период адаптации для многих оказывается непреодолимым и самым трудным. Оставаясь же какое-то время в организации, даже вопреки желанию, при соответствующем общении человек постепенно адаптируется и становится «нормальным» членом организации.</w:t>
      </w:r>
    </w:p>
    <w:p w:rsidR="001F0994" w:rsidRPr="001F0994" w:rsidRDefault="001F0994" w:rsidP="001F0994">
      <w:pPr>
        <w:pStyle w:val="p157"/>
        <w:spacing w:before="75" w:beforeAutospacing="0" w:after="0" w:afterAutospacing="0" w:line="270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>Для того чтобы удержать входящего в организацию человека, могут быть применены разные приемы. В частности, это могут быть меры долгосрочной материальной поддержки, выходящие за рамки заработной платы, обещание в будущем продвижения по службе или предоставления интересной работы, обеспечение за счет организации возможностей обучения и развития, предоставление на льготных условиях жилья и многое другое.</w:t>
      </w:r>
    </w:p>
    <w:p w:rsidR="001F0994" w:rsidRPr="001F0994" w:rsidRDefault="001F0994" w:rsidP="001F0994">
      <w:pPr>
        <w:pStyle w:val="p150"/>
        <w:spacing w:before="30" w:beforeAutospacing="0" w:after="0" w:afterAutospacing="0" w:line="285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>На этапе вхождения нового члена в организационное окружение организации приходится решать одновременно три задачи:</w:t>
      </w:r>
    </w:p>
    <w:p w:rsidR="001F0994" w:rsidRPr="001F0994" w:rsidRDefault="001F0994" w:rsidP="001F0994">
      <w:pPr>
        <w:pStyle w:val="p146"/>
        <w:spacing w:before="0" w:beforeAutospacing="0" w:after="0" w:afterAutospacing="0" w:line="255" w:lineRule="atLeast"/>
        <w:ind w:firstLine="567"/>
        <w:jc w:val="both"/>
        <w:rPr>
          <w:color w:val="000000"/>
        </w:rPr>
      </w:pPr>
      <w:r w:rsidRPr="001F0994">
        <w:rPr>
          <w:rStyle w:val="ft25"/>
          <w:color w:val="000000"/>
        </w:rPr>
        <w:t>•</w:t>
      </w:r>
      <w:r w:rsidRPr="001F0994">
        <w:rPr>
          <w:rStyle w:val="ft30"/>
          <w:color w:val="000000"/>
        </w:rPr>
        <w:t>разрушать старые поведенческие нормы входящего человека;</w:t>
      </w:r>
    </w:p>
    <w:p w:rsidR="001F0994" w:rsidRPr="001F0994" w:rsidRDefault="001F0994" w:rsidP="001F0994">
      <w:pPr>
        <w:pStyle w:val="p146"/>
        <w:spacing w:before="0" w:beforeAutospacing="0" w:after="0" w:afterAutospacing="0" w:line="255" w:lineRule="atLeast"/>
        <w:ind w:firstLine="567"/>
        <w:jc w:val="both"/>
        <w:rPr>
          <w:color w:val="000000"/>
        </w:rPr>
      </w:pPr>
      <w:r w:rsidRPr="001F0994">
        <w:rPr>
          <w:rStyle w:val="ft25"/>
          <w:color w:val="000000"/>
        </w:rPr>
        <w:t>•</w:t>
      </w:r>
      <w:r w:rsidRPr="001F0994">
        <w:rPr>
          <w:rStyle w:val="ft30"/>
          <w:color w:val="000000"/>
        </w:rPr>
        <w:t>заинтересовывать его в работе в организации;</w:t>
      </w:r>
    </w:p>
    <w:p w:rsidR="001F0994" w:rsidRDefault="001F0994" w:rsidP="001F0994">
      <w:pPr>
        <w:pStyle w:val="p115"/>
        <w:spacing w:before="15" w:beforeAutospacing="0" w:after="0" w:afterAutospacing="0" w:line="270" w:lineRule="atLeast"/>
        <w:ind w:firstLine="567"/>
        <w:jc w:val="both"/>
        <w:rPr>
          <w:rStyle w:val="ft23"/>
          <w:color w:val="000000"/>
        </w:rPr>
      </w:pPr>
      <w:r w:rsidRPr="001F0994">
        <w:rPr>
          <w:rStyle w:val="ft25"/>
          <w:color w:val="000000"/>
        </w:rPr>
        <w:t>•</w:t>
      </w:r>
      <w:r w:rsidRPr="001F0994">
        <w:rPr>
          <w:rStyle w:val="ft23"/>
          <w:color w:val="000000"/>
        </w:rPr>
        <w:t xml:space="preserve">прививать ему новые нормы поведения. </w:t>
      </w:r>
    </w:p>
    <w:p w:rsidR="001F0994" w:rsidRPr="001F0994" w:rsidRDefault="001F0994" w:rsidP="001F0994">
      <w:pPr>
        <w:pStyle w:val="p115"/>
        <w:spacing w:before="15" w:beforeAutospacing="0" w:after="0" w:afterAutospacing="0" w:line="270" w:lineRule="atLeast"/>
        <w:ind w:firstLine="567"/>
        <w:jc w:val="both"/>
        <w:rPr>
          <w:color w:val="000000"/>
        </w:rPr>
      </w:pPr>
      <w:r w:rsidRPr="001F0994">
        <w:rPr>
          <w:rStyle w:val="ft23"/>
          <w:color w:val="000000"/>
        </w:rPr>
        <w:t>Все эти процессы идут в тесной взаимосвязи и достигаются совокупным набором определенных приемов и методов. При вхождении человека в организацию часто отрицательные результаты может дать недогрузка на работе, постановка упрощенных задач и легких заданий. Также к негативным последствиям приводит постановка очень сложных задач и большая загрузка на работе. Желательно, чтобы на начальном этапе вхождения человека в организацию он не сталкивался с такими случаями. Очень благоприятным, как с точки зрения разрушения старых стереотипов, так и с точки зрения повышения заинтересованности в работе в организации, является создание таких ситуаций и постановка таких задач, которые, </w:t>
      </w:r>
      <w:r w:rsidRPr="001F0994">
        <w:rPr>
          <w:color w:val="000000"/>
        </w:rPr>
        <w:t xml:space="preserve">во-первых, могут быть решены новым членом организации самостоятельно, </w:t>
      </w:r>
      <w:proofErr w:type="spellStart"/>
      <w:r w:rsidRPr="001F0994">
        <w:rPr>
          <w:color w:val="000000"/>
        </w:rPr>
        <w:t>вовторых</w:t>
      </w:r>
      <w:proofErr w:type="spellEnd"/>
      <w:r w:rsidRPr="001F0994">
        <w:rPr>
          <w:color w:val="000000"/>
        </w:rPr>
        <w:t xml:space="preserve">, несут в себе элемент вызова и необычности и, в-третьих, для решения которых требуются действия и поведение, противоречащие тому, как человек действовал ранее. В этом случае у нового работника возникают повышенный интерес к организации, удовлетворение от получения необычного для него результата и </w:t>
      </w:r>
      <w:proofErr w:type="gramStart"/>
      <w:r w:rsidRPr="001F0994">
        <w:rPr>
          <w:color w:val="000000"/>
        </w:rPr>
        <w:t>сомнение</w:t>
      </w:r>
      <w:proofErr w:type="gramEnd"/>
      <w:r w:rsidRPr="001F0994">
        <w:rPr>
          <w:color w:val="000000"/>
        </w:rPr>
        <w:t xml:space="preserve"> но поводу абсолютной правильности предыдущего опыта и предыдущих знаний.</w:t>
      </w:r>
    </w:p>
    <w:p w:rsidR="001F0994" w:rsidRPr="001F0994" w:rsidRDefault="001F0994" w:rsidP="001F0994">
      <w:pPr>
        <w:pStyle w:val="p157"/>
        <w:spacing w:before="75" w:beforeAutospacing="0" w:after="0" w:afterAutospacing="0" w:line="270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 xml:space="preserve">Ускоренной адаптации к новому организационному окружению способствует создание групп из начинающих членов организации с включением в эти группы сотрудников, имеющих продолжительный опыт работы в организации. Данный прием позволяет новичкам не только быстрее и </w:t>
      </w:r>
      <w:proofErr w:type="gramStart"/>
      <w:r w:rsidRPr="001F0994">
        <w:rPr>
          <w:color w:val="000000"/>
        </w:rPr>
        <w:t>лучше узнать</w:t>
      </w:r>
      <w:proofErr w:type="gramEnd"/>
      <w:r w:rsidRPr="001F0994">
        <w:rPr>
          <w:color w:val="000000"/>
        </w:rPr>
        <w:t xml:space="preserve"> и понять организационное окружение, но и установить на начальном этапе более тесный контакт с ним. Новые члены организации обычно имеют тягу к ускоренному сближению друг с другом, тенденцию к установлению неформальных объединений новичков. Эти неформальные группы создают «промежуточную» культуру, которая еще не базируется на принципах новой организации, но и не отражает полностью принципы и нормы их предыдущего поведения. Новые члены организации, обсуждая между собой вопросы жизни организации в рамках своей «промежуточной» культуры, зачастую могут давать неверные оценки событиям, происходящим в организации, неверно интерпретировать поведение других членов организации и делать для себя неверные выводы по поводу того, как они должны вести себя в организации. Эти ошибочные выводы и взгляды могут быть успешно предотвращены, если с группой новичков будет постоянно работать опытный член организации, выступающий как бы «мостом» перехода «промежуточной» культуры неформальной группы новичков в культуру организации.</w:t>
      </w:r>
    </w:p>
    <w:p w:rsidR="001F0994" w:rsidRPr="001F0994" w:rsidRDefault="001F0994" w:rsidP="001F0994">
      <w:pPr>
        <w:pStyle w:val="p454"/>
        <w:spacing w:before="135" w:beforeAutospacing="0" w:after="0" w:afterAutospacing="0" w:line="300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 xml:space="preserve">Сильным средством, мотивирующим нового члена на удержание в организации и способствующим его ускоренной адаптации к организационному окружению, являются беседы с руководством, а также разъяснения и рекомендации, даваемые руководством. </w:t>
      </w:r>
      <w:r w:rsidRPr="001F0994">
        <w:rPr>
          <w:color w:val="000000"/>
        </w:rPr>
        <w:lastRenderedPageBreak/>
        <w:t>Такие встречи и</w:t>
      </w:r>
      <w:r>
        <w:rPr>
          <w:color w:val="000000"/>
        </w:rPr>
        <w:t xml:space="preserve"> </w:t>
      </w:r>
      <w:r w:rsidRPr="001F0994">
        <w:rPr>
          <w:color w:val="000000"/>
        </w:rPr>
        <w:t>указания придают новичку чувство уверенности, снижают ощущение потерянности и ненужности, которое обычно появляется при вхождении в новое организационное окружение, и резко повышают чувство причастности к делам организации.</w:t>
      </w:r>
    </w:p>
    <w:p w:rsidR="001F0994" w:rsidRPr="001F0994" w:rsidRDefault="001F0994" w:rsidP="001F0994">
      <w:pPr>
        <w:pStyle w:val="p159"/>
        <w:spacing w:before="45" w:beforeAutospacing="0" w:after="0" w:afterAutospacing="0" w:line="270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 xml:space="preserve">Если процесс включения человека в организационное окружение был правильно организован, то это приводит к тому, что у нового члена организации появляется чувство ответственности за дела организации и устойчивые внутренние обязательства по отношению к организации. В этом случае организация может считать, что добилась значительного результата. Для того чтобы воспитать нового сотрудника в таком духе, необходимы большие вложения средств и времени в него на начальном этапе. В этой ситуации входящий сотрудник начинает ощущать, что организация вкладывает в него слишком много и он должен ей платить тем же. Появляется внутреннее чувство долга перед организацией в том случае, если его деятельность в организации недостаточно результативна. Осуществляя такого рода воспитание нового члена, организация должна подчеркивать, что она ожидает от него добросовестной и напряженной работы, а также </w:t>
      </w:r>
      <w:proofErr w:type="gramStart"/>
      <w:r w:rsidRPr="001F0994">
        <w:rPr>
          <w:color w:val="000000"/>
        </w:rPr>
        <w:t>лояльности</w:t>
      </w:r>
      <w:proofErr w:type="gramEnd"/>
      <w:r w:rsidRPr="001F0994">
        <w:rPr>
          <w:color w:val="000000"/>
        </w:rPr>
        <w:t xml:space="preserve"> но отношению к организации.</w:t>
      </w:r>
    </w:p>
    <w:p w:rsidR="001F0994" w:rsidRPr="001F0994" w:rsidRDefault="001F0994" w:rsidP="001F0994">
      <w:pPr>
        <w:pStyle w:val="p157"/>
        <w:spacing w:before="75" w:beforeAutospacing="0" w:after="0" w:afterAutospacing="0" w:line="270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>Воспитанию у нового члена организации устойчивого чувства ответственности перед организацией способствуют также принятие им таких решений и осуществление таких действий, которые могут быть объяснены и оправданы только в системе ценностей данной организации, т.е., совершив определенные действия, новому сотруднику ничего не остается, как далее поступать соответствующим образом. Он как бы сам себя связывает дополнительными обязательствами с данной организацией.</w:t>
      </w:r>
    </w:p>
    <w:p w:rsidR="001F0994" w:rsidRPr="001F0994" w:rsidRDefault="001F0994" w:rsidP="001F0994">
      <w:pPr>
        <w:pStyle w:val="p157"/>
        <w:spacing w:before="75" w:beforeAutospacing="0" w:after="0" w:afterAutospacing="0" w:line="285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 xml:space="preserve">Довольно существенно чувство ответственности перед организацией развивается у ее новых членов, если они привлекаются к обсуждениям и аналогичным мероприятиям, проводимым руководством организации. В этом случае сопричастность к принятию глобальных с точки зрения организации решений способствует выработке чувства ответственности за результаты этих решений, </w:t>
      </w:r>
      <w:proofErr w:type="gramStart"/>
      <w:r w:rsidRPr="001F0994">
        <w:rPr>
          <w:color w:val="000000"/>
        </w:rPr>
        <w:t>а следовательно</w:t>
      </w:r>
      <w:proofErr w:type="gramEnd"/>
      <w:r w:rsidRPr="001F0994">
        <w:rPr>
          <w:color w:val="000000"/>
        </w:rPr>
        <w:t>, и за функционирование организации в целом.</w:t>
      </w:r>
    </w:p>
    <w:p w:rsidR="001F0994" w:rsidRPr="001F0994" w:rsidRDefault="001F0994" w:rsidP="001F0994">
      <w:pPr>
        <w:pStyle w:val="p164"/>
        <w:spacing w:before="60" w:beforeAutospacing="0" w:after="0" w:afterAutospacing="0" w:line="270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>Завершающей стадией процесса включения нового человека в организацию является его переход в полноправные члены этой организации. Это очень важная часть процесса вхождения, и организация должна ответственно подходить к этому. С точки зрения организации этот переход может осуществляться тогда, когда новый член организации реально, а не на словах, освоил ее нормы и ценности. Для человека этот процесс состоит в том, что организация делает его полноправным членом и соответствующим образом указывает на это.</w:t>
      </w:r>
    </w:p>
    <w:p w:rsidR="001F0994" w:rsidRPr="001F0994" w:rsidRDefault="001F0994" w:rsidP="001F0994">
      <w:pPr>
        <w:pStyle w:val="p157"/>
        <w:spacing w:before="75" w:beforeAutospacing="0" w:after="0" w:afterAutospacing="0" w:line="285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>Форма перевода нового сотрудника в полноправные члены организации бывает различной в разных организациях. Однако можно указать на некоторые наиболее распространенные формы осуществления процесса перехода. Это могут быть наделение определенными полномочиями по принятию решений, допуск к конфиденциальной информации, к участию в определенных мероприятиях для ограниченного круга лиц, присвоение титула или звания и т. п. Необязательно мероприятие по переводу в полноправные члены должно носить публичный характер и быть известно широкому кругу лиц. Однако независимо от степени публичности и формы процесса переход должен быть проведен таким образом, чтобы новому сотруднику было совершенно ясно, что он окончательно принят организацией и стал ее полноправным членом.</w:t>
      </w:r>
    </w:p>
    <w:p w:rsidR="001F0994" w:rsidRPr="003E14A4" w:rsidRDefault="001F0994" w:rsidP="003E14A4">
      <w:pPr>
        <w:pStyle w:val="p116"/>
        <w:spacing w:before="90" w:beforeAutospacing="0" w:after="0" w:afterAutospacing="0" w:line="285" w:lineRule="atLeast"/>
        <w:ind w:firstLine="300"/>
        <w:jc w:val="both"/>
        <w:rPr>
          <w:color w:val="000000"/>
        </w:rPr>
      </w:pPr>
      <w:r w:rsidRPr="001F0994">
        <w:rPr>
          <w:color w:val="000000"/>
        </w:rPr>
        <w:t xml:space="preserve">Степень включения человека в организацию, успешность или </w:t>
      </w:r>
      <w:proofErr w:type="spellStart"/>
      <w:r w:rsidRPr="001F0994">
        <w:rPr>
          <w:color w:val="000000"/>
        </w:rPr>
        <w:t>неуспешность</w:t>
      </w:r>
      <w:proofErr w:type="spellEnd"/>
      <w:r w:rsidRPr="001F0994">
        <w:rPr>
          <w:color w:val="000000"/>
        </w:rPr>
        <w:t xml:space="preserve"> процесса его адаптации к организационному окружению во многом зависят от того, насколько человек усвоил и принял нормы и ценности организации. Входя в организацию, человек сталкивается со многими нормами и ценностями, узнает о них от коллег, из проспектов и учебных материалов, от лиц, не являющихся членами организации. Человек может принять </w:t>
      </w:r>
      <w:r w:rsidRPr="001F0994">
        <w:rPr>
          <w:color w:val="000000"/>
        </w:rPr>
        <w:lastRenderedPageBreak/>
        <w:t xml:space="preserve">все нормы и ценности организации, может принять часть из них, может не принять их совсем. Каждый из данных случаев имеет свои отличительные последствия для включения человека в организацию, может быть по-разному оценен самим человеком, организационным окружением и организацией. 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Чтобы сформировать духовную сплоченность в фирме, менеджеру, работающему с персоналом, необходимо знать конкретные приемы работы над становлением нравственного коллектива.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Совместное проведение свободного времени. Всевозможные совместные посиделки, торжества по случаю дня рождения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 xml:space="preserve">или каких-либо праздников-юбилеев помогают создать общий эмоциональный фон для совместной деятельности, сплачивают коллектив или способствуют выяснению того, кто из сотрудников эмоционально не подходит для совместной работы. Главное в успешно работающей фирме — это единая команда. Чтобы ее создать, требуется никак не меньше трех лет целенаправленной деятельности. На праздниках, где в неформальной раскованной обстановке осуществляется обмен мнениями по самым животрепещущим вопросам жизни фирмы как раз и складываются неписанные правила, на которых держится больше, чем на записанных установлениях. Постепенно эти правила становятся инструментами, формообразующими для личности. А это значит, что данный человек стал человеком фирмы. В свое время концерн IBM разрешил своим продвинутым конструкторам работать дома и вообще не являться на работу: человек сам организовывал себя и работал тогда, когда хотел. Через четыре месяца такой вольницы конструкторы начали требовать, чтобы по меньшей мере раз в неделю руководство собирало их </w:t>
      </w:r>
      <w:proofErr w:type="gramStart"/>
      <w:r w:rsidRPr="003E14A4">
        <w:rPr>
          <w:bCs/>
          <w:color w:val="000000"/>
          <w:sz w:val="24"/>
          <w:szCs w:val="24"/>
        </w:rPr>
        <w:t>на ланчи</w:t>
      </w:r>
      <w:proofErr w:type="gramEnd"/>
      <w:r w:rsidRPr="003E14A4">
        <w:rPr>
          <w:bCs/>
          <w:color w:val="000000"/>
          <w:sz w:val="24"/>
          <w:szCs w:val="24"/>
        </w:rPr>
        <w:t xml:space="preserve"> и обсуждало те</w:t>
      </w:r>
      <w:r w:rsidRPr="003E14A4">
        <w:rPr>
          <w:bCs/>
          <w:color w:val="000000"/>
          <w:sz w:val="24"/>
          <w:szCs w:val="24"/>
        </w:rPr>
        <w:softHyphen/>
        <w:t>кущие дела. Однако очень быстро выяснилось, что текущие дела мало интересовали специалистов, для них важнее было просто увидеться друг с другом, рассказать свежий анекдот, поделиться семейными новостями и даже немного посплетничать. На следующий день после таких встреч резко поднималась производительность труда самих изобретателей, рождались неожиданные и продуктивные идеи.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Выработка собственного кодекса этического поведения. Лучшим тут оказывается групповая дискуссия, которая возникает, как правило, вокруг объективно существующей жизненной или производственной нравственно-проблемной ситуации. В дискуссии ценно то, что каждый высказывает свою точку зрения. Но дискуссия должна дополняться полемикой, в рамках которой в основном осуществляется оценивание высказанных мыслей. Важно добиться, чтобы высказались все участники диспу</w:t>
      </w:r>
      <w:r w:rsidRPr="003E14A4">
        <w:rPr>
          <w:bCs/>
          <w:color w:val="000000"/>
          <w:sz w:val="24"/>
          <w:szCs w:val="24"/>
        </w:rPr>
        <w:softHyphen/>
        <w:t>та, и за этим должен следить менеджер, который в данный момент работает с персоналом. В конце концов складывается та норма этического поведения, которая и нужна фирме.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Этическая пропаганда. Она привлекательна тем, что способствует переводу этических знаний на язык практики. Достигается это путем раскрытия этического смысла конкретных поступков, совершаемых людьми в служебных условиях. Хорошо осуществлять все это в рамках каких-либо видов специального обучения.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Шефство. Имеется в виду нравственный пример старшего профессионала. Речь идет о наставничестве. Здесь работает аффект подражания и внушения, в том числе и нравственного.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 xml:space="preserve">Благотворительные акции. Оказание материальной помощи ветеранам, инвалидам, многодетным семьям в решении бытовых вопросов, организация досуга молодежи — таков </w:t>
      </w:r>
      <w:r w:rsidRPr="003E14A4">
        <w:rPr>
          <w:bCs/>
          <w:color w:val="000000"/>
          <w:sz w:val="24"/>
          <w:szCs w:val="24"/>
        </w:rPr>
        <w:lastRenderedPageBreak/>
        <w:t>перечень благотворительных акций, воздействующих на нравственное состояние руководителей и их подчиненных.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Моральное убеждение. В результате этого метода воздействия достигается сознательное усвоение людьми этических знаний, у них формируются мотивы активного освоения нравственных умений.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Нравственное подражание. В каждом трудовом коллективе есть люди, способные служить нравственным примером. Подражание им выступает в качестве важного средства распространения норм морали и их перерастания в традиции и привычки. Береги традиции, и они сберегут тебя.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Работа с периодикой. Здесь имеется в виду работа со СМИ и Интернетом. Обсуждение животрепещущих статей в неформальной обстановке всегда оказывается сильнейшим инструментом формирования нравственного сознания.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Этическая консультация. О консультативной функции этики как особого знания-умения писал еще Аристотель, введя такое понятие, как «</w:t>
      </w:r>
      <w:proofErr w:type="spellStart"/>
      <w:r w:rsidRPr="003E14A4">
        <w:rPr>
          <w:bCs/>
          <w:color w:val="000000"/>
          <w:sz w:val="24"/>
          <w:szCs w:val="24"/>
        </w:rPr>
        <w:t>фронезис</w:t>
      </w:r>
      <w:proofErr w:type="spellEnd"/>
      <w:r w:rsidRPr="003E14A4">
        <w:rPr>
          <w:bCs/>
          <w:color w:val="000000"/>
          <w:sz w:val="24"/>
          <w:szCs w:val="24"/>
        </w:rPr>
        <w:t>» — «умение уметь» в ситуации морального выбора. У многих членов трудового коллектива нет систематизированного этического образования, в связи с чем у них появляются трудности нравственно-познавательного характера. И здесь необходимо конкретное просвещение людей.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Этическая экспертиза. Широко применяется при разборе конфликтов, которые возникают в коллективе. Чем грамотнее она проведена, тем четче установлены содержание и степень нравственной ответственности участников конфликта, нарушителей норм морали.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Ролевая игра — активный метод, помогающий приобретению моральных знаний, формированию нравственного опыта. В процессе ее развивается нравственное воображение, в условиях оперативного принятия конкретного морального выбора происходит проверка нравственного тезауруса работников, их конкретных нравственных умений.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3E14A4">
        <w:rPr>
          <w:bCs/>
          <w:color w:val="000000"/>
          <w:sz w:val="24"/>
          <w:szCs w:val="24"/>
        </w:rPr>
        <w:t>Имиджирование</w:t>
      </w:r>
      <w:proofErr w:type="spellEnd"/>
      <w:r w:rsidRPr="003E14A4">
        <w:rPr>
          <w:bCs/>
          <w:color w:val="000000"/>
          <w:sz w:val="24"/>
          <w:szCs w:val="24"/>
        </w:rPr>
        <w:t xml:space="preserve">. Это умелое нравственное возвеличивание добропорядочных поступков людей, защитительного отношения ко всем тем, кто честен и принципиален. Надо использовать каждую возможность и на примере конкретных достойных поступков воспитывать членов трудового коллектива, давая таким поступкам </w:t>
      </w:r>
      <w:proofErr w:type="spellStart"/>
      <w:r w:rsidRPr="003E14A4">
        <w:rPr>
          <w:bCs/>
          <w:color w:val="000000"/>
          <w:sz w:val="24"/>
          <w:szCs w:val="24"/>
        </w:rPr>
        <w:t>яркообразную</w:t>
      </w:r>
      <w:proofErr w:type="spellEnd"/>
      <w:r w:rsidRPr="003E14A4">
        <w:rPr>
          <w:bCs/>
          <w:color w:val="000000"/>
          <w:sz w:val="24"/>
          <w:szCs w:val="24"/>
        </w:rPr>
        <w:t xml:space="preserve"> нравственную оценку. Существенным моральным фактором, направленным на этическое воспитание </w:t>
      </w:r>
      <w:proofErr w:type="gramStart"/>
      <w:r w:rsidRPr="003E14A4">
        <w:rPr>
          <w:bCs/>
          <w:color w:val="000000"/>
          <w:sz w:val="24"/>
          <w:szCs w:val="24"/>
        </w:rPr>
        <w:t>людей</w:t>
      </w:r>
      <w:proofErr w:type="gramEnd"/>
      <w:r w:rsidRPr="003E14A4">
        <w:rPr>
          <w:bCs/>
          <w:color w:val="000000"/>
          <w:sz w:val="24"/>
          <w:szCs w:val="24"/>
        </w:rPr>
        <w:t xml:space="preserve"> является сегодня реабилитация некоторых понятий, долгое время если и употреблявшихся в нашей стране, то часто с негативным оттенком. Сегодня необходимо придать этим общепринятым в мировом менеджменте понятиям нравственный смысл, определить их значение для характеристики стиля работы бизнесмена любого уровня профессионализма. Слово «бизнес» в американском английском обозначает серьезное занятие, дело, приносящее прибыль, а не что-то «не совсем честное», как считалось в советские времена.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Карьера. В переводе с французского это слово означает успешное продвижение по службе, в общественной, научной и прочей деятельности. Перспектива карьеры имеет большое психологическое значение для тех, кто достоин продвижения по иерархической лестнице управления в трудовом коллективе и в обществе.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lastRenderedPageBreak/>
        <w:t>Предприимчивость. Данный термин подразумевает смелость, изобретательность и мастерство в осуществлении деловых акций. Слагаемыми предприимчивости являются также инициативность, нравственный подход к делу, высокая ответственность.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 xml:space="preserve">Репутация. Это определенное мнение людей о каких-то качествах руководителя. Она является той морально-психологической позицией, которая обеспечивает достижения лидерских рубежей. Репутация - дорога к лидерству, которое в </w:t>
      </w:r>
      <w:proofErr w:type="gramStart"/>
      <w:r w:rsidRPr="003E14A4">
        <w:rPr>
          <w:bCs/>
          <w:color w:val="000000"/>
          <w:sz w:val="24"/>
          <w:szCs w:val="24"/>
        </w:rPr>
        <w:t>итоге :</w:t>
      </w:r>
      <w:proofErr w:type="gramEnd"/>
      <w:r w:rsidRPr="003E14A4">
        <w:rPr>
          <w:bCs/>
          <w:color w:val="000000"/>
          <w:sz w:val="24"/>
          <w:szCs w:val="24"/>
        </w:rPr>
        <w:t xml:space="preserve"> дает человеку авторитет.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 xml:space="preserve">Будет весьма полезно, если менеджер по кадрам возьмет </w:t>
      </w:r>
      <w:proofErr w:type="gramStart"/>
      <w:r w:rsidRPr="003E14A4">
        <w:rPr>
          <w:bCs/>
          <w:color w:val="000000"/>
          <w:sz w:val="24"/>
          <w:szCs w:val="24"/>
        </w:rPr>
        <w:t>для ;</w:t>
      </w:r>
      <w:proofErr w:type="gramEnd"/>
      <w:r w:rsidRPr="003E14A4">
        <w:rPr>
          <w:bCs/>
          <w:color w:val="000000"/>
          <w:sz w:val="24"/>
          <w:szCs w:val="24"/>
        </w:rPr>
        <w:t xml:space="preserve"> обучения своих подчиненных принципы жизни, которые исповедуют многие бизнесмены Финляндии. Выглядят они так: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1. Быть, но не быть на виду. Это призывает к скромности. Не следует чрезмерно раздражать других людей своим успехом или выдающимися качествами.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2. Действовать, но потом. Сильный не нападает первым, а когда нападает, то всегда решительно и это обречено на успех.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3. Не спешить ставить точки над «i». Надо полюбить неопределенность, в ней сама жизнь, но в то же время самому тщательно обдумывать то, что следует делать. Это всегда дешевле, чем исправлять сделанное впопыхах.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>4. Работай так, чтобы потом к этому не возвращаться. Самое дешевое — это лучшее и потому дорогое. Но оно действительно настоящее, качественное. Качественно и работай.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Cs/>
          <w:color w:val="000000"/>
          <w:sz w:val="24"/>
          <w:szCs w:val="24"/>
        </w:rPr>
        <w:t xml:space="preserve">Вспоминается история об одном весьма неглупом менеджере, который выработал у себя привычку каждое утро встречать сотрудников своей фирмы на крыльце перед проходной. Фирма была небольшая, и такой тип встречи подчиненных не был обременительным. Он пожимал каждому руку, улыбался, говорил приятные слова, </w:t>
      </w:r>
      <w:proofErr w:type="gramStart"/>
      <w:r w:rsidRPr="003E14A4">
        <w:rPr>
          <w:bCs/>
          <w:color w:val="000000"/>
          <w:sz w:val="24"/>
          <w:szCs w:val="24"/>
        </w:rPr>
        <w:t>и</w:t>
      </w:r>
      <w:proofErr w:type="gramEnd"/>
      <w:r w:rsidRPr="003E14A4">
        <w:rPr>
          <w:bCs/>
          <w:color w:val="000000"/>
          <w:sz w:val="24"/>
          <w:szCs w:val="24"/>
        </w:rPr>
        <w:t xml:space="preserve"> если речь шла о каком-нибудь личном празднике сотрудника, вручал ему маленький подарок от себя персонально. Чего конкретно добивался этот менеджер своим управленческим действом? Во-первых, боролся с опозданиями. Во-вторых, создавал у сотрудников хорошее настроение. В-третьих, по состоянию ладоней сотрудников определял состояние их здоровья. В норме у человека ладони теплые и сухие. У невротиков они холодные и влажные. У чрезвычайно эмоциональных — влажные и теплые. Соответственно и работа с этими людьми разная — невротика не пугать, он сам себя и так запугивает, а с </w:t>
      </w:r>
      <w:proofErr w:type="spellStart"/>
      <w:r w:rsidRPr="003E14A4">
        <w:rPr>
          <w:bCs/>
          <w:color w:val="000000"/>
          <w:sz w:val="24"/>
          <w:szCs w:val="24"/>
        </w:rPr>
        <w:t>эмоционалом</w:t>
      </w:r>
      <w:proofErr w:type="spellEnd"/>
      <w:r w:rsidRPr="003E14A4">
        <w:rPr>
          <w:bCs/>
          <w:color w:val="000000"/>
          <w:sz w:val="24"/>
          <w:szCs w:val="24"/>
        </w:rPr>
        <w:t xml:space="preserve"> лучше работать на внушении.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Процесс адаптации можно разделить на 4 этапа.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/>
          <w:bCs/>
          <w:color w:val="000000"/>
          <w:sz w:val="24"/>
          <w:szCs w:val="24"/>
        </w:rPr>
        <w:t>Этап 1. Оценка</w:t>
      </w:r>
      <w:r w:rsidRPr="003E14A4">
        <w:rPr>
          <w:color w:val="000000"/>
          <w:sz w:val="24"/>
          <w:szCs w:val="24"/>
        </w:rPr>
        <w:t> - определение уровня подготовленности кандидата. Если сотрудник имеет не только специальную подготовку, но и опыт работы в аналогичных подразделениях других компаний, период его адаптации будет минимальным. Однако следует помнить, что даже в этих случаях в организации возможны непривычные для него варианты решения уже известных ему задач.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 xml:space="preserve">Поскольку организационная структура зависит от ряда параметров, таких, как технология деятельности, внешняя инфраструктура и персонал, новичок неизбежно попадает в какой-то степени в незнакомую ему ситуацию. Адаптация должна </w:t>
      </w:r>
      <w:proofErr w:type="gramStart"/>
      <w:r w:rsidRPr="003E14A4">
        <w:rPr>
          <w:color w:val="000000"/>
          <w:sz w:val="24"/>
          <w:szCs w:val="24"/>
        </w:rPr>
        <w:t>предполагать</w:t>
      </w:r>
      <w:proofErr w:type="gramEnd"/>
      <w:r w:rsidRPr="003E14A4">
        <w:rPr>
          <w:color w:val="000000"/>
          <w:sz w:val="24"/>
          <w:szCs w:val="24"/>
        </w:rPr>
        <w:t xml:space="preserve"> как знакомство с производственными особенностями организации, так и включение в коммуникативные сети, знакомство с персоналом, корпоративными особенностями коммуникации, правилами поведении и т. д.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/>
          <w:bCs/>
          <w:color w:val="000000"/>
          <w:sz w:val="24"/>
          <w:szCs w:val="24"/>
        </w:rPr>
        <w:lastRenderedPageBreak/>
        <w:t>Этап 2. Ориентация</w:t>
      </w:r>
      <w:r w:rsidRPr="003E14A4">
        <w:rPr>
          <w:color w:val="000000"/>
          <w:sz w:val="24"/>
          <w:szCs w:val="24"/>
        </w:rPr>
        <w:t> - практическое знакомство нового работника с обязанностями и требованиями, которые к нему предъявляются со стороны организации. При этом обычно вводятся в практику обучающие программы типа «Реалистическое знакомство с будущей работой», «История организации», «Введение в профессию».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/>
          <w:bCs/>
          <w:color w:val="000000"/>
          <w:sz w:val="24"/>
          <w:szCs w:val="24"/>
        </w:rPr>
        <w:t>Этап 3. Действенная адаптация</w:t>
      </w:r>
      <w:r w:rsidRPr="003E14A4">
        <w:rPr>
          <w:color w:val="000000"/>
          <w:sz w:val="24"/>
          <w:szCs w:val="24"/>
        </w:rPr>
        <w:t>, состоящая в приспособлении новичка к своему статусу и в значительной степени обусловливающая его включение в межличностные отношения с коллегами. В рамках данного этапа необходимо дать новичку возможность активно действовать в различных сферах, проверяя на себе и апробируя полученные знания об организации. Важно в рамках этого этапа оказывать максимальную поддержку новому сотруднику, регулярно вместе с ним проводить оценку эффективности деятельности и особенностей взаимодействия с коллегами.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/>
          <w:bCs/>
          <w:color w:val="000000"/>
          <w:sz w:val="24"/>
          <w:szCs w:val="24"/>
        </w:rPr>
        <w:t>Этап 4. Функционирование</w:t>
      </w:r>
      <w:r w:rsidRPr="003E14A4">
        <w:rPr>
          <w:color w:val="000000"/>
          <w:sz w:val="24"/>
          <w:szCs w:val="24"/>
        </w:rPr>
        <w:t>. Этим этапом завершается процесс адаптации, он характеризуется постепенным преодолением производственных и межличностных проблем и переходом к стабильной работе. Как правило, при спонтанном развитии процесса адаптации этот этап наступает после 1-1,5 лет работы. Если же процесс адаптации регулировать, то этап эффективного функционирования может наступить уже через несколько месяцев. Такое сокращение адаптационного периода способно принести весомую финансовую выгоду, особенно если в организации привлекается большое количество персонала.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На каждом из перечисленных этапов необходима продуманная система управления адаптацией.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b/>
          <w:bCs/>
          <w:color w:val="000000"/>
          <w:sz w:val="24"/>
          <w:szCs w:val="24"/>
        </w:rPr>
        <w:t xml:space="preserve">Подразделение по управлению </w:t>
      </w:r>
      <w:proofErr w:type="spellStart"/>
      <w:r w:rsidRPr="003E14A4">
        <w:rPr>
          <w:b/>
          <w:bCs/>
          <w:color w:val="000000"/>
          <w:sz w:val="24"/>
          <w:szCs w:val="24"/>
        </w:rPr>
        <w:t>профадаптацией</w:t>
      </w:r>
      <w:proofErr w:type="spellEnd"/>
      <w:r w:rsidRPr="003E14A4">
        <w:rPr>
          <w:b/>
          <w:bCs/>
          <w:color w:val="000000"/>
          <w:sz w:val="24"/>
          <w:szCs w:val="24"/>
        </w:rPr>
        <w:t xml:space="preserve"> должно выполнять следующие функции: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 xml:space="preserve">-изучать и прогнозировать конъюнктуру рынка труда, проводить мероприятия по адаптации к нему, в том числе соответствующую </w:t>
      </w:r>
      <w:proofErr w:type="spellStart"/>
      <w:r w:rsidRPr="003E14A4">
        <w:rPr>
          <w:color w:val="000000"/>
          <w:sz w:val="24"/>
          <w:szCs w:val="24"/>
        </w:rPr>
        <w:t>переструктуризацию</w:t>
      </w:r>
      <w:proofErr w:type="spellEnd"/>
      <w:r w:rsidRPr="003E14A4">
        <w:rPr>
          <w:color w:val="000000"/>
          <w:sz w:val="24"/>
          <w:szCs w:val="24"/>
        </w:rPr>
        <w:t xml:space="preserve"> кадрового потенциала;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 xml:space="preserve">-производить наем и отбор персонала с использованием </w:t>
      </w:r>
      <w:proofErr w:type="spellStart"/>
      <w:r w:rsidRPr="003E14A4">
        <w:rPr>
          <w:color w:val="000000"/>
          <w:sz w:val="24"/>
          <w:szCs w:val="24"/>
        </w:rPr>
        <w:t>профессиограмм</w:t>
      </w:r>
      <w:proofErr w:type="spellEnd"/>
      <w:r w:rsidRPr="003E14A4">
        <w:rPr>
          <w:color w:val="000000"/>
          <w:sz w:val="24"/>
          <w:szCs w:val="24"/>
        </w:rPr>
        <w:t xml:space="preserve"> и описаний работ, тестирования и интервьюирования работников с целью их лучшей профориентации;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-расстанавливать кадры по подразделениям, участкам, рабочим местам с использованием ротаций и внутрипроизводственных перемещений кадров, формировать стабильный трудовой коллектив;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-отбирать лидеров из числа молодых работников, обладающих талантом организатора;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 xml:space="preserve">-налаживать взаимодействие с региональными организациями по </w:t>
      </w:r>
      <w:proofErr w:type="spellStart"/>
      <w:r w:rsidRPr="003E14A4">
        <w:rPr>
          <w:color w:val="000000"/>
          <w:sz w:val="24"/>
          <w:szCs w:val="24"/>
        </w:rPr>
        <w:t>профадаптации</w:t>
      </w:r>
      <w:proofErr w:type="spellEnd"/>
      <w:r w:rsidRPr="003E14A4">
        <w:rPr>
          <w:color w:val="000000"/>
          <w:sz w:val="24"/>
          <w:szCs w:val="24"/>
        </w:rPr>
        <w:t xml:space="preserve"> на взаимовыгодных условиях.</w:t>
      </w:r>
    </w:p>
    <w:p w:rsidR="003E14A4" w:rsidRPr="003E14A4" w:rsidRDefault="003E14A4" w:rsidP="003E14A4">
      <w:pPr>
        <w:jc w:val="right"/>
        <w:rPr>
          <w:color w:val="000000"/>
          <w:sz w:val="24"/>
          <w:szCs w:val="24"/>
        </w:rPr>
      </w:pPr>
      <w:r w:rsidRPr="003E14A4">
        <w:rPr>
          <w:i/>
          <w:iCs/>
          <w:color w:val="000000"/>
          <w:sz w:val="24"/>
          <w:szCs w:val="24"/>
        </w:rPr>
        <w:t>Всякая профессия есть заговор против непосвященного.</w:t>
      </w:r>
    </w:p>
    <w:p w:rsidR="003E14A4" w:rsidRPr="003E14A4" w:rsidRDefault="003E14A4" w:rsidP="003E14A4">
      <w:pPr>
        <w:jc w:val="right"/>
        <w:rPr>
          <w:color w:val="000000"/>
          <w:sz w:val="24"/>
          <w:szCs w:val="24"/>
        </w:rPr>
      </w:pPr>
      <w:r w:rsidRPr="003E14A4">
        <w:rPr>
          <w:i/>
          <w:iCs/>
          <w:color w:val="000000"/>
          <w:sz w:val="24"/>
          <w:szCs w:val="24"/>
        </w:rPr>
        <w:t>Бернард Шоу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Важную роль в становлении карьеры нового сотрудника в организации играет процесс адаптации, период приспособления работника к новому рабочему месту, трудовому коллективу, организации в целом.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i/>
          <w:iCs/>
          <w:color w:val="000000"/>
          <w:sz w:val="24"/>
          <w:szCs w:val="24"/>
        </w:rPr>
        <w:lastRenderedPageBreak/>
        <w:t>Профессиональная адаптация</w:t>
      </w:r>
      <w:r w:rsidRPr="003E14A4">
        <w:rPr>
          <w:color w:val="000000"/>
          <w:sz w:val="24"/>
          <w:szCs w:val="24"/>
        </w:rPr>
        <w:t> – это управленческий процесс, направленный на введение новых сотрудников в курс их новых задач на новом рабочем месте.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Ошибки, связанные с адаптацией сотрудника на новом месте работы, можно условно разделить на два вида: поведенческие и функциональные. Поведенческие зависят от самого человека, его воспитания и культуры. К ним, например, можно отнести: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 завышенные ожидания и притязания;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 нежелание понимать и принимать корпоративную культуру компании;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 неумение ждать, склонность делать преждевременные выводы;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 безынициативность, нежелание брать на себя ответственность и т.д.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Функциональные ошибки связаны с профессиональными качествами нового сотрудника, но нередко они совершаются по вине организации.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К функциональным ошибкам можно отнести: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 формализм или поспешность адаптационных программ;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 недооценку роли и значения адаптации для развития персонала организации;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 невнимание к новым сотрудникам, особенно к их психологической адаптации к новому трудовому коллективу;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 перекладывание задач адаптации на линейных руководителей, загруженных текущей производственной деятельностью.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Выделяют два направления профессиональной адаптации: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1) первичную – ориентация молодых сотрудников, не имеющих опыта профессиональной деятельности (например, выпускники учебных заведений);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2) вторичную – приспособление к организации работников, меняющих объект своей трудовой деятельности или профессиональную роль.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Принципиальные цели адаптации на любом пред</w:t>
      </w:r>
      <w:r w:rsidRPr="003E14A4">
        <w:rPr>
          <w:color w:val="000000"/>
          <w:sz w:val="24"/>
          <w:szCs w:val="24"/>
        </w:rPr>
        <w:softHyphen/>
        <w:t>приятии можно свести к следующему.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1. Уменьшение стартовых издержек. Новый работник не знает своей работы и того, как функционирует пред</w:t>
      </w:r>
      <w:r w:rsidRPr="003E14A4">
        <w:rPr>
          <w:color w:val="000000"/>
          <w:sz w:val="24"/>
          <w:szCs w:val="24"/>
        </w:rPr>
        <w:softHyphen/>
        <w:t>приятие. Это значит, что до тех пор, пока он работает менее эффективно, чем опытные сотрудники, он требует до</w:t>
      </w:r>
      <w:r w:rsidRPr="003E14A4">
        <w:rPr>
          <w:color w:val="000000"/>
          <w:sz w:val="24"/>
          <w:szCs w:val="24"/>
        </w:rPr>
        <w:softHyphen/>
        <w:t>полнительных затрат. Эффективная ориентация уменьша</w:t>
      </w:r>
      <w:r w:rsidRPr="003E14A4">
        <w:rPr>
          <w:color w:val="000000"/>
          <w:sz w:val="24"/>
          <w:szCs w:val="24"/>
        </w:rPr>
        <w:softHyphen/>
        <w:t>ет стартовые затраты и дает возможность новому работни</w:t>
      </w:r>
      <w:r w:rsidRPr="003E14A4">
        <w:rPr>
          <w:color w:val="000000"/>
          <w:sz w:val="24"/>
          <w:szCs w:val="24"/>
        </w:rPr>
        <w:softHyphen/>
        <w:t>ку скорее достичь общих стандартов.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2. Уменьшение испытываемых новым работником оза</w:t>
      </w:r>
      <w:r w:rsidRPr="003E14A4">
        <w:rPr>
          <w:color w:val="000000"/>
          <w:sz w:val="24"/>
          <w:szCs w:val="24"/>
        </w:rPr>
        <w:softHyphen/>
        <w:t>боченности и неопределенности. Озабоченность здесь оз</w:t>
      </w:r>
      <w:r w:rsidRPr="003E14A4">
        <w:rPr>
          <w:color w:val="000000"/>
          <w:sz w:val="24"/>
          <w:szCs w:val="24"/>
        </w:rPr>
        <w:softHyphen/>
        <w:t>начает боязнь провалов в работе. Это нормальный страх перед новым, неизвестным, сочетающийся с недостаточ</w:t>
      </w:r>
      <w:r w:rsidRPr="003E14A4">
        <w:rPr>
          <w:color w:val="000000"/>
          <w:sz w:val="24"/>
          <w:szCs w:val="24"/>
        </w:rPr>
        <w:softHyphen/>
        <w:t>ной способностью уверенно и качественно работать.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lastRenderedPageBreak/>
        <w:t>3. Сокращение текучести кадров. Если работники ощу</w:t>
      </w:r>
      <w:r w:rsidRPr="003E14A4">
        <w:rPr>
          <w:color w:val="000000"/>
          <w:sz w:val="24"/>
          <w:szCs w:val="24"/>
        </w:rPr>
        <w:softHyphen/>
        <w:t>щают себя неумелыми и нежеланными, то они могут от</w:t>
      </w:r>
      <w:r w:rsidRPr="003E14A4">
        <w:rPr>
          <w:color w:val="000000"/>
          <w:sz w:val="24"/>
          <w:szCs w:val="24"/>
        </w:rPr>
        <w:softHyphen/>
        <w:t>реагировать на это уходом с работы. Текучесть высока как раз в период изменений, поэтому эффективное ори</w:t>
      </w:r>
      <w:r w:rsidRPr="003E14A4">
        <w:rPr>
          <w:color w:val="000000"/>
          <w:sz w:val="24"/>
          <w:szCs w:val="24"/>
        </w:rPr>
        <w:softHyphen/>
        <w:t>ентирование призвано свести на нет эту дорогостоящую реакцию.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4. Экономия времени непосредственного руководителя и сотрудников по работе. Неправильно сориентированный работник все же должен выполнять свою работу, но требу</w:t>
      </w:r>
      <w:r w:rsidRPr="003E14A4">
        <w:rPr>
          <w:color w:val="000000"/>
          <w:sz w:val="24"/>
          <w:szCs w:val="24"/>
        </w:rPr>
        <w:softHyphen/>
        <w:t>ет при этом помощи. Обычно людьми, которые должны оказать эту помощь, оказываются сотрудники и непосред</w:t>
      </w:r>
      <w:r w:rsidRPr="003E14A4">
        <w:rPr>
          <w:color w:val="000000"/>
          <w:sz w:val="24"/>
          <w:szCs w:val="24"/>
        </w:rPr>
        <w:softHyphen/>
        <w:t>ственные руководители, тратящие на это свое время. Хо</w:t>
      </w:r>
      <w:r w:rsidRPr="003E14A4">
        <w:rPr>
          <w:color w:val="000000"/>
          <w:sz w:val="24"/>
          <w:szCs w:val="24"/>
        </w:rPr>
        <w:softHyphen/>
        <w:t>рошие программы по ориентации помогают экономить время каждого из них.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5. Развитие позитивного отношения к работе, реализма в ожиданиях и удовлетворенности работой. Новые работ</w:t>
      </w:r>
      <w:r w:rsidRPr="003E14A4">
        <w:rPr>
          <w:color w:val="000000"/>
          <w:sz w:val="24"/>
          <w:szCs w:val="24"/>
        </w:rPr>
        <w:softHyphen/>
        <w:t>ники должны разумно и реалистично отнестись к изуче</w:t>
      </w:r>
      <w:r w:rsidRPr="003E14A4">
        <w:rPr>
          <w:color w:val="000000"/>
          <w:sz w:val="24"/>
          <w:szCs w:val="24"/>
        </w:rPr>
        <w:softHyphen/>
        <w:t>нию того, чего от них ждет предприятие, а их собствен</w:t>
      </w:r>
      <w:r w:rsidRPr="003E14A4">
        <w:rPr>
          <w:color w:val="000000"/>
          <w:sz w:val="24"/>
          <w:szCs w:val="24"/>
        </w:rPr>
        <w:softHyphen/>
        <w:t>ные надежды не должны быть ни слишком большими, ни слишком маленькими.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Выделяют также профессиональную, социальную и психологическую адаптацию.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Профессиональная адаптация включает освоение профессии, ее специфики, приобретение новыми сотрудниками трудовых навыков, приемов, технологий, необходимых для эффективной деятельности в данной организации. В этих целях в первые недели испытательного срока проводятся лекции, тренинги, деловые игры.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Социальная адаптация направлена на знакомство нового сотрудника с организацией как социальной системой: ее историей, кадровой и социальной политикой, системой внутренних и внешних коммуникаций, правилами внутреннего распорядка, корпоративной культурой компании, ее целями и ценностями.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Психологическая адаптация нацелена на включение нового работника в систему межличностных отношений коллектива. Факторами психологической адаптации являются моральный климат трудового коллектива, стиль руководства, традиции и нормы взаимоотношений между сотрудниками.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Период профессиональной и социальной адаптации включает несколько этапов, продолжительность которых может быть различен и зависит от ряда факторов: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 ознакомление с организацией (от одного месяца до трех);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 приспособление, т.е. постепенное привыкание, усвоение норм и стереотипов трудового и социального поведения в организации, совместимость с коллегами (как правило, до одного года);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 идентификация, т.е. полное приспособление работника к среде организации и постепенная его интеграция в организацию, когда личные цели отождествляются с организационными.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Таким образом, процесс адаптации нового сотрудника в организации завершается тогда, когда сотрудник не только включился в трудовой процесс, но и усвоил и принял ценностные корпоративные ориентации, деловые и личностные отношения в нем. Программы адаптации могут быть формализованными (обучение в кадровой службе, наставничество, инструктаж на рабочем месте, ознакомление с корпоративными документами и др.) и неформализованными (общение, консультирование на рабочем месте, наблюдения и пр.).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lastRenderedPageBreak/>
        <w:t>Типичной в данном отношении является програм</w:t>
      </w:r>
      <w:r w:rsidRPr="003E14A4">
        <w:rPr>
          <w:color w:val="000000"/>
          <w:sz w:val="24"/>
          <w:szCs w:val="24"/>
        </w:rPr>
        <w:softHyphen/>
        <w:t>ма адаптации работников на американской фирме «</w:t>
      </w:r>
      <w:proofErr w:type="spellStart"/>
      <w:r w:rsidRPr="003E14A4">
        <w:rPr>
          <w:color w:val="000000"/>
          <w:sz w:val="24"/>
          <w:szCs w:val="24"/>
        </w:rPr>
        <w:t>Тек</w:t>
      </w:r>
      <w:r w:rsidRPr="003E14A4">
        <w:rPr>
          <w:color w:val="000000"/>
          <w:sz w:val="24"/>
          <w:szCs w:val="24"/>
        </w:rPr>
        <w:softHyphen/>
        <w:t>сас</w:t>
      </w:r>
      <w:proofErr w:type="spellEnd"/>
      <w:r w:rsidRPr="003E14A4">
        <w:rPr>
          <w:color w:val="000000"/>
          <w:sz w:val="24"/>
          <w:szCs w:val="24"/>
        </w:rPr>
        <w:t xml:space="preserve"> </w:t>
      </w:r>
      <w:proofErr w:type="spellStart"/>
      <w:r w:rsidRPr="003E14A4">
        <w:rPr>
          <w:color w:val="000000"/>
          <w:sz w:val="24"/>
          <w:szCs w:val="24"/>
        </w:rPr>
        <w:t>инструментс</w:t>
      </w:r>
      <w:proofErr w:type="spellEnd"/>
      <w:r w:rsidRPr="003E14A4">
        <w:rPr>
          <w:color w:val="000000"/>
          <w:sz w:val="24"/>
          <w:szCs w:val="24"/>
        </w:rPr>
        <w:t xml:space="preserve">». Чувство </w:t>
      </w:r>
      <w:proofErr w:type="spellStart"/>
      <w:r w:rsidRPr="003E14A4">
        <w:rPr>
          <w:color w:val="000000"/>
          <w:sz w:val="24"/>
          <w:szCs w:val="24"/>
        </w:rPr>
        <w:t>дискомфортности</w:t>
      </w:r>
      <w:proofErr w:type="spellEnd"/>
      <w:r w:rsidRPr="003E14A4">
        <w:rPr>
          <w:color w:val="000000"/>
          <w:sz w:val="24"/>
          <w:szCs w:val="24"/>
        </w:rPr>
        <w:t xml:space="preserve"> новых жен</w:t>
      </w:r>
      <w:r w:rsidRPr="003E14A4">
        <w:rPr>
          <w:color w:val="000000"/>
          <w:sz w:val="24"/>
          <w:szCs w:val="24"/>
        </w:rPr>
        <w:softHyphen/>
        <w:t>щин-уборщиц вызывалось сознанием того, что они дол</w:t>
      </w:r>
      <w:r w:rsidRPr="003E14A4">
        <w:rPr>
          <w:color w:val="000000"/>
          <w:sz w:val="24"/>
          <w:szCs w:val="24"/>
        </w:rPr>
        <w:softHyphen/>
        <w:t>жны достигнуть того же уровня мастерства, что и ок</w:t>
      </w:r>
      <w:r w:rsidRPr="003E14A4">
        <w:rPr>
          <w:color w:val="000000"/>
          <w:sz w:val="24"/>
          <w:szCs w:val="24"/>
        </w:rPr>
        <w:softHyphen/>
        <w:t>ружающие их опытные рабочие. Длительное время они не понимали инструкций руководителя, но боялись задавать вопросы и казаться глупыми. Иногда их вопро</w:t>
      </w:r>
      <w:r w:rsidRPr="003E14A4">
        <w:rPr>
          <w:color w:val="000000"/>
          <w:sz w:val="24"/>
          <w:szCs w:val="24"/>
        </w:rPr>
        <w:softHyphen/>
        <w:t>сы сопровождались насмешками.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Программа ориентации была испробована на фирме в двух вариантах. Контрольной группе новичков была пред</w:t>
      </w:r>
      <w:r w:rsidRPr="003E14A4">
        <w:rPr>
          <w:color w:val="000000"/>
          <w:sz w:val="24"/>
          <w:szCs w:val="24"/>
        </w:rPr>
        <w:softHyphen/>
        <w:t>ложена традиционная программа профориентации: типич</w:t>
      </w:r>
      <w:r w:rsidRPr="003E14A4">
        <w:rPr>
          <w:color w:val="000000"/>
          <w:sz w:val="24"/>
          <w:szCs w:val="24"/>
        </w:rPr>
        <w:softHyphen/>
        <w:t>ный двухчасовой брифинг в отделе управления персона</w:t>
      </w:r>
      <w:r w:rsidRPr="003E14A4">
        <w:rPr>
          <w:color w:val="000000"/>
          <w:sz w:val="24"/>
          <w:szCs w:val="24"/>
        </w:rPr>
        <w:softHyphen/>
        <w:t>лом. Он включал темы, затрагиваемые в таких случаях, и описание минимальных требований к работе. Затем но</w:t>
      </w:r>
      <w:r w:rsidRPr="003E14A4">
        <w:rPr>
          <w:color w:val="000000"/>
          <w:sz w:val="24"/>
          <w:szCs w:val="24"/>
        </w:rPr>
        <w:softHyphen/>
        <w:t>вички были представлены руководителю, давшему им вводные сведения о работе.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Экспериментальная группа получила ту же двухчасо</w:t>
      </w:r>
      <w:r w:rsidRPr="003E14A4">
        <w:rPr>
          <w:color w:val="000000"/>
          <w:sz w:val="24"/>
          <w:szCs w:val="24"/>
        </w:rPr>
        <w:softHyphen/>
        <w:t>вую программу и еще шестичасовую программу социаль</w:t>
      </w:r>
      <w:r w:rsidRPr="003E14A4">
        <w:rPr>
          <w:color w:val="000000"/>
          <w:sz w:val="24"/>
          <w:szCs w:val="24"/>
        </w:rPr>
        <w:softHyphen/>
        <w:t>ной ориентации. В ней подчеркивались четыре момента.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1. Участникам группы было сказано, что они обладают хорошими возможностями достигнуть цели, и были пред</w:t>
      </w:r>
      <w:r w:rsidRPr="003E14A4">
        <w:rPr>
          <w:color w:val="000000"/>
          <w:sz w:val="24"/>
          <w:szCs w:val="24"/>
        </w:rPr>
        <w:softHyphen/>
        <w:t>ставлены факты о том, что 99% работников достигают стандартов, требуемых компанией; было показано, какое время необходимо для достижения различных уровней мастерства. Многократно подчеркивалось, что все в груп</w:t>
      </w:r>
      <w:r w:rsidRPr="003E14A4">
        <w:rPr>
          <w:color w:val="000000"/>
          <w:sz w:val="24"/>
          <w:szCs w:val="24"/>
        </w:rPr>
        <w:softHyphen/>
        <w:t>пе будет хорошо.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2. Им посоветовали не обращать внимания на «разго</w:t>
      </w:r>
      <w:r w:rsidRPr="003E14A4">
        <w:rPr>
          <w:color w:val="000000"/>
          <w:sz w:val="24"/>
          <w:szCs w:val="24"/>
        </w:rPr>
        <w:softHyphen/>
        <w:t>воры» и предупредили об обычных шутках. Предлагалось воспринимать их с юмором и игнорировать.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3. Было сказано, что изучать новое следует сообща. Объяснили, что руководители слишком заняты, чтобы спрашивать нового работника, не нуждается ли он в по мощи. Они будут рады помочь, но работник сам должен просить об этом, и при этом он вовсе не будет казаться тупым.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4. Им были представлены более «живые» данные о ру</w:t>
      </w:r>
      <w:r w:rsidRPr="003E14A4">
        <w:rPr>
          <w:color w:val="000000"/>
          <w:sz w:val="24"/>
          <w:szCs w:val="24"/>
        </w:rPr>
        <w:softHyphen/>
        <w:t>ководителе. Его описали с важными деталями: что он лю</w:t>
      </w:r>
      <w:r w:rsidRPr="003E14A4">
        <w:rPr>
          <w:color w:val="000000"/>
          <w:sz w:val="24"/>
          <w:szCs w:val="24"/>
        </w:rPr>
        <w:softHyphen/>
        <w:t>бит, какое у него хобби, требователен ли он, спокоен или нет и т.д.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Такая профориентация имела позитивные последст</w:t>
      </w:r>
      <w:r w:rsidRPr="003E14A4">
        <w:rPr>
          <w:color w:val="000000"/>
          <w:sz w:val="24"/>
          <w:szCs w:val="24"/>
        </w:rPr>
        <w:softHyphen/>
        <w:t>вия. В экспериментальной группе оказалось на 50% мень</w:t>
      </w:r>
      <w:r w:rsidRPr="003E14A4">
        <w:rPr>
          <w:color w:val="000000"/>
          <w:sz w:val="24"/>
          <w:szCs w:val="24"/>
        </w:rPr>
        <w:softHyphen/>
        <w:t>ше опозданий и прогулов, брак был сокращен на 80%, себестоимость снизилась на 15-30%, время обучения - на 50%, а стоимость обучения - примерно на 66%.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Прогрессивная идея была использована фирмой «</w:t>
      </w:r>
      <w:proofErr w:type="spellStart"/>
      <w:r w:rsidRPr="003E14A4">
        <w:rPr>
          <w:color w:val="000000"/>
          <w:sz w:val="24"/>
          <w:szCs w:val="24"/>
        </w:rPr>
        <w:t>Хьюлетт</w:t>
      </w:r>
      <w:proofErr w:type="spellEnd"/>
      <w:r w:rsidRPr="003E14A4">
        <w:rPr>
          <w:color w:val="000000"/>
          <w:sz w:val="24"/>
          <w:szCs w:val="24"/>
        </w:rPr>
        <w:t>-Паккард». Ориентирование здесь проводили работники фирмы, ушедшие на пенсию. Результат был прекрасным.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В последние годы в организациях широкое распространение получила такая форма адаптации, как наставничество. Во времена СССР движению наставничества придавалось большое значение – стать наставником было престижно и почетно.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Сегодня при выборе наставников руководствуются такими личностными качествами, как: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 высокий профессионализм;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 xml:space="preserve">- </w:t>
      </w:r>
      <w:proofErr w:type="spellStart"/>
      <w:r w:rsidRPr="003E14A4">
        <w:rPr>
          <w:color w:val="000000"/>
          <w:sz w:val="24"/>
          <w:szCs w:val="24"/>
        </w:rPr>
        <w:t>коммуникативность</w:t>
      </w:r>
      <w:proofErr w:type="spellEnd"/>
      <w:r w:rsidRPr="003E14A4">
        <w:rPr>
          <w:color w:val="000000"/>
          <w:sz w:val="24"/>
          <w:szCs w:val="24"/>
        </w:rPr>
        <w:t>, доброжелательность;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- желание передавать свой опыт и знания, согласие быть наставником;</w:t>
      </w:r>
    </w:p>
    <w:p w:rsidR="003E14A4" w:rsidRPr="003E14A4" w:rsidRDefault="003E14A4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lastRenderedPageBreak/>
        <w:t>- любовь к делу и лояльность своей организации.</w:t>
      </w:r>
    </w:p>
    <w:p w:rsidR="003E14A4" w:rsidRPr="001C4D25" w:rsidRDefault="003E14A4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E14A4">
        <w:rPr>
          <w:color w:val="000000"/>
          <w:sz w:val="24"/>
          <w:szCs w:val="24"/>
        </w:rPr>
        <w:t>В некоторых компаниях лучших наставников премируют за работу с новыми сотрудниками, но немало примеров, когда наставничество становится потребностью людей передавать свой опыт, помогать новым сотрудникам влиться в коллектив.</w:t>
      </w:r>
    </w:p>
    <w:p w:rsidR="001C4D25" w:rsidRPr="001C4D25" w:rsidRDefault="001C4D25" w:rsidP="001C4D25">
      <w:pPr>
        <w:pStyle w:val="a3"/>
        <w:jc w:val="both"/>
        <w:rPr>
          <w:color w:val="000000"/>
        </w:rPr>
      </w:pPr>
      <w:r w:rsidRPr="001C4D25">
        <w:rPr>
          <w:i/>
          <w:iCs/>
          <w:color w:val="000000"/>
        </w:rPr>
        <w:t>Социализация — это усвоение человеком самостоятельно и по</w:t>
      </w:r>
      <w:r w:rsidRPr="001C4D25">
        <w:rPr>
          <w:i/>
          <w:iCs/>
          <w:color w:val="000000"/>
        </w:rPr>
        <w:softHyphen/>
        <w:t>средством целенаправленного воздействия (воспитания) опреде</w:t>
      </w:r>
      <w:r w:rsidRPr="001C4D25">
        <w:rPr>
          <w:i/>
          <w:iCs/>
          <w:color w:val="000000"/>
        </w:rPr>
        <w:softHyphen/>
        <w:t>ленной системы ценностей, социальных норм и образцов поведения, необходимых для становления личности, обретения ею социального положения (статуса) в данном обществе. Социализация охватывает все процессы приобщения к культуре, коммуникации, с помощью которых человек приобретает способность участвовать в социальной жизни.</w:t>
      </w:r>
    </w:p>
    <w:p w:rsidR="001C4D25" w:rsidRPr="001C4D25" w:rsidRDefault="001C4D25" w:rsidP="001C4D25">
      <w:pPr>
        <w:pStyle w:val="a3"/>
        <w:jc w:val="both"/>
        <w:rPr>
          <w:color w:val="000000"/>
        </w:rPr>
      </w:pPr>
      <w:r w:rsidRPr="001C4D25">
        <w:rPr>
          <w:color w:val="000000"/>
        </w:rPr>
        <w:t>Процесс социализации отличает то, что она начинается еще в детстве, в семье, которая является первым в жизни человека социализирующим агентом и характеризуется наибольшей ин</w:t>
      </w:r>
      <w:r w:rsidRPr="001C4D25">
        <w:rPr>
          <w:color w:val="000000"/>
        </w:rPr>
        <w:softHyphen/>
        <w:t>тенсивностью эмоциональных связей. Социализация в детстве является решающим моментом в жизни индивида, во многом определяющим его личность и последующее участие в соци</w:t>
      </w:r>
      <w:r w:rsidRPr="001C4D25">
        <w:rPr>
          <w:color w:val="000000"/>
        </w:rPr>
        <w:softHyphen/>
        <w:t>альной жизни.</w:t>
      </w:r>
    </w:p>
    <w:p w:rsidR="001C4D25" w:rsidRPr="001C4D25" w:rsidRDefault="001C4D25" w:rsidP="001C4D25">
      <w:pPr>
        <w:pStyle w:val="a3"/>
        <w:jc w:val="both"/>
        <w:rPr>
          <w:color w:val="000000"/>
        </w:rPr>
      </w:pPr>
      <w:r w:rsidRPr="001C4D25">
        <w:rPr>
          <w:i/>
          <w:iCs/>
          <w:color w:val="000000"/>
        </w:rPr>
        <w:t>Социализация персонала -</w:t>
      </w:r>
      <w:r w:rsidRPr="001C4D25">
        <w:rPr>
          <w:color w:val="000000"/>
        </w:rPr>
        <w:t> это усвоение работником формаль</w:t>
      </w:r>
      <w:r w:rsidRPr="001C4D25">
        <w:rPr>
          <w:color w:val="000000"/>
        </w:rPr>
        <w:softHyphen/>
        <w:t>ных и неформальных правил поведения в организации, ее внутренней культуры.</w:t>
      </w:r>
    </w:p>
    <w:p w:rsidR="001C4D25" w:rsidRPr="001C4D25" w:rsidRDefault="001C4D25" w:rsidP="001C4D25">
      <w:pPr>
        <w:pStyle w:val="a3"/>
        <w:jc w:val="both"/>
        <w:rPr>
          <w:color w:val="000000"/>
        </w:rPr>
      </w:pPr>
      <w:r w:rsidRPr="001C4D25">
        <w:rPr>
          <w:b/>
          <w:bCs/>
          <w:i/>
          <w:iCs/>
          <w:color w:val="000000"/>
        </w:rPr>
        <w:t>Формальная группа</w:t>
      </w:r>
      <w:r w:rsidRPr="001C4D25">
        <w:rPr>
          <w:color w:val="000000"/>
        </w:rPr>
        <w:t> — </w:t>
      </w:r>
      <w:r w:rsidRPr="001C4D25">
        <w:rPr>
          <w:i/>
          <w:iCs/>
          <w:color w:val="000000"/>
        </w:rPr>
        <w:t>это </w:t>
      </w:r>
      <w:r w:rsidRPr="001C4D25">
        <w:rPr>
          <w:color w:val="000000"/>
        </w:rPr>
        <w:t>создаваемое по инициативе админист</w:t>
      </w:r>
      <w:r w:rsidRPr="001C4D25">
        <w:rPr>
          <w:color w:val="000000"/>
        </w:rPr>
        <w:softHyphen/>
        <w:t>рации подразделение, являющееся частью организационной струк</w:t>
      </w:r>
      <w:r w:rsidRPr="001C4D25">
        <w:rPr>
          <w:color w:val="000000"/>
        </w:rPr>
        <w:softHyphen/>
        <w:t>туры</w:t>
      </w:r>
      <w:r w:rsidRPr="001C4D25">
        <w:rPr>
          <w:i/>
          <w:iCs/>
          <w:color w:val="000000"/>
        </w:rPr>
        <w:t> </w:t>
      </w:r>
      <w:r w:rsidRPr="001C4D25">
        <w:rPr>
          <w:color w:val="000000"/>
        </w:rPr>
        <w:t>и включенное </w:t>
      </w:r>
      <w:r w:rsidRPr="001C4D25">
        <w:rPr>
          <w:i/>
          <w:iCs/>
          <w:color w:val="000000"/>
        </w:rPr>
        <w:t>в </w:t>
      </w:r>
      <w:r w:rsidRPr="001C4D25">
        <w:rPr>
          <w:color w:val="000000"/>
        </w:rPr>
        <w:t>штатное расписание.</w:t>
      </w:r>
    </w:p>
    <w:p w:rsidR="001C4D25" w:rsidRPr="001C4D25" w:rsidRDefault="001C4D25" w:rsidP="001C4D25">
      <w:pPr>
        <w:pStyle w:val="2"/>
        <w:numPr>
          <w:ilvl w:val="0"/>
          <w:numId w:val="19"/>
        </w:numPr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 w:rsidRPr="001C4D25">
        <w:rPr>
          <w:b w:val="0"/>
          <w:bCs w:val="0"/>
          <w:color w:val="000000"/>
          <w:sz w:val="24"/>
          <w:szCs w:val="24"/>
        </w:rPr>
        <w:t>Типы формальных групп</w:t>
      </w:r>
    </w:p>
    <w:p w:rsidR="001C4D25" w:rsidRPr="001C4D25" w:rsidRDefault="001C4D25" w:rsidP="001C4D25">
      <w:pPr>
        <w:pStyle w:val="a3"/>
        <w:jc w:val="both"/>
        <w:rPr>
          <w:color w:val="000000"/>
        </w:rPr>
      </w:pPr>
      <w:r w:rsidRPr="001C4D25">
        <w:rPr>
          <w:color w:val="000000"/>
          <w:u w:val="single"/>
        </w:rPr>
        <w:t>Выделяют следующие типы формальных групп</w:t>
      </w:r>
      <w:r w:rsidRPr="001C4D25">
        <w:rPr>
          <w:b/>
          <w:bCs/>
          <w:color w:val="000000"/>
          <w:u w:val="single"/>
        </w:rPr>
        <w:t>:</w:t>
      </w:r>
    </w:p>
    <w:p w:rsidR="001C4D25" w:rsidRPr="001C4D25" w:rsidRDefault="001C4D25" w:rsidP="001C4D25">
      <w:pPr>
        <w:pStyle w:val="a3"/>
        <w:numPr>
          <w:ilvl w:val="0"/>
          <w:numId w:val="20"/>
        </w:numPr>
        <w:jc w:val="both"/>
        <w:rPr>
          <w:color w:val="000000"/>
        </w:rPr>
      </w:pPr>
      <w:r w:rsidRPr="001C4D25">
        <w:rPr>
          <w:color w:val="000000"/>
        </w:rPr>
        <w:t>руководителя, состоящую из руководителя организации (под</w:t>
      </w:r>
      <w:r w:rsidRPr="001C4D25">
        <w:rPr>
          <w:color w:val="000000"/>
        </w:rPr>
        <w:softHyphen/>
        <w:t>разделения) и непосредственных заместителей и ближайших помощников;</w:t>
      </w:r>
    </w:p>
    <w:p w:rsidR="001C4D25" w:rsidRPr="001C4D25" w:rsidRDefault="001C4D25" w:rsidP="001C4D25">
      <w:pPr>
        <w:pStyle w:val="a3"/>
        <w:numPr>
          <w:ilvl w:val="0"/>
          <w:numId w:val="20"/>
        </w:numPr>
        <w:jc w:val="both"/>
        <w:rPr>
          <w:color w:val="000000"/>
        </w:rPr>
      </w:pPr>
      <w:r w:rsidRPr="001C4D25">
        <w:rPr>
          <w:color w:val="000000"/>
        </w:rPr>
        <w:t>функциональную, объединяющую руководителя и специалистов функционального подразделения (отдел, бюро, служба), которые реализуют общую функцию управления и имеют близкие профессиональные цели и интересы;</w:t>
      </w:r>
    </w:p>
    <w:p w:rsidR="001C4D25" w:rsidRPr="001C4D25" w:rsidRDefault="001C4D25" w:rsidP="001C4D25">
      <w:pPr>
        <w:pStyle w:val="a3"/>
        <w:numPr>
          <w:ilvl w:val="0"/>
          <w:numId w:val="20"/>
        </w:numPr>
        <w:jc w:val="both"/>
        <w:rPr>
          <w:color w:val="000000"/>
        </w:rPr>
      </w:pPr>
      <w:r w:rsidRPr="001C4D25">
        <w:rPr>
          <w:color w:val="000000"/>
        </w:rPr>
        <w:t>производственную</w:t>
      </w:r>
      <w:r w:rsidRPr="001C4D25">
        <w:rPr>
          <w:i/>
          <w:iCs/>
          <w:color w:val="000000"/>
        </w:rPr>
        <w:t>,</w:t>
      </w:r>
      <w:r w:rsidRPr="001C4D25">
        <w:rPr>
          <w:color w:val="000000"/>
        </w:rPr>
        <w:t> в которую входит руководитель и производст</w:t>
      </w:r>
      <w:r w:rsidRPr="001C4D25">
        <w:rPr>
          <w:color w:val="000000"/>
        </w:rPr>
        <w:softHyphen/>
        <w:t>венный персонал, занятый технологической обработкой предмета труда на нижнем уровне управления (звено, бригада, участок).</w:t>
      </w:r>
    </w:p>
    <w:p w:rsidR="001C4D25" w:rsidRPr="001C4D25" w:rsidRDefault="001C4D25" w:rsidP="001C4D25">
      <w:pPr>
        <w:pStyle w:val="2"/>
        <w:numPr>
          <w:ilvl w:val="0"/>
          <w:numId w:val="21"/>
        </w:numPr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 w:rsidRPr="001C4D25">
        <w:rPr>
          <w:b w:val="0"/>
          <w:bCs w:val="0"/>
          <w:color w:val="000000"/>
          <w:sz w:val="24"/>
          <w:szCs w:val="24"/>
        </w:rPr>
        <w:t>Понятие неформальных групп</w:t>
      </w:r>
    </w:p>
    <w:p w:rsidR="001C4D25" w:rsidRPr="001C4D25" w:rsidRDefault="001C4D25" w:rsidP="001C4D25">
      <w:pPr>
        <w:pStyle w:val="a3"/>
        <w:jc w:val="both"/>
        <w:rPr>
          <w:color w:val="000000"/>
        </w:rPr>
      </w:pPr>
      <w:r w:rsidRPr="001C4D25">
        <w:rPr>
          <w:color w:val="000000"/>
        </w:rPr>
        <w:t>С момента образования</w:t>
      </w:r>
      <w:r w:rsidRPr="001C4D25">
        <w:rPr>
          <w:i/>
          <w:iCs/>
          <w:color w:val="000000"/>
        </w:rPr>
        <w:t> </w:t>
      </w:r>
      <w:r w:rsidRPr="001C4D25">
        <w:rPr>
          <w:b/>
          <w:bCs/>
          <w:i/>
          <w:iCs/>
          <w:color w:val="000000"/>
        </w:rPr>
        <w:t>формальные группы становятся соци</w:t>
      </w:r>
      <w:r w:rsidRPr="001C4D25">
        <w:rPr>
          <w:b/>
          <w:bCs/>
          <w:i/>
          <w:iCs/>
          <w:color w:val="000000"/>
        </w:rPr>
        <w:softHyphen/>
        <w:t>альной средой</w:t>
      </w:r>
      <w:r w:rsidRPr="001C4D25">
        <w:rPr>
          <w:i/>
          <w:iCs/>
          <w:color w:val="000000"/>
        </w:rPr>
        <w:t>, </w:t>
      </w:r>
      <w:r w:rsidRPr="001C4D25">
        <w:rPr>
          <w:color w:val="000000"/>
        </w:rPr>
        <w:t>в которой сотрудники начинают взаимодейство</w:t>
      </w:r>
      <w:r w:rsidRPr="001C4D25">
        <w:rPr>
          <w:color w:val="000000"/>
        </w:rPr>
        <w:softHyphen/>
        <w:t>вать между собой в рамках неформальных групп.</w:t>
      </w:r>
    </w:p>
    <w:p w:rsidR="001C4D25" w:rsidRPr="001C4D25" w:rsidRDefault="001C4D25" w:rsidP="001C4D25">
      <w:pPr>
        <w:pStyle w:val="a3"/>
        <w:jc w:val="both"/>
        <w:rPr>
          <w:color w:val="000000"/>
        </w:rPr>
      </w:pPr>
      <w:r w:rsidRPr="001C4D25">
        <w:rPr>
          <w:i/>
          <w:iCs/>
          <w:color w:val="000000"/>
        </w:rPr>
        <w:t>Неформальные группы - </w:t>
      </w:r>
      <w:r w:rsidRPr="001C4D25">
        <w:rPr>
          <w:color w:val="000000"/>
        </w:rPr>
        <w:t>это образованные на принципах свобод</w:t>
      </w:r>
      <w:r w:rsidRPr="001C4D25">
        <w:rPr>
          <w:color w:val="000000"/>
        </w:rPr>
        <w:softHyphen/>
        <w:t>ного выбора малые социальные группы</w:t>
      </w:r>
      <w:r w:rsidRPr="001C4D25">
        <w:rPr>
          <w:i/>
          <w:iCs/>
          <w:color w:val="000000"/>
        </w:rPr>
        <w:t>, </w:t>
      </w:r>
      <w:r w:rsidRPr="001C4D25">
        <w:rPr>
          <w:color w:val="000000"/>
        </w:rPr>
        <w:t>в которых сотрудники вступают в регулярное взаимодействие по интересам</w:t>
      </w:r>
      <w:r w:rsidRPr="001C4D25">
        <w:rPr>
          <w:i/>
          <w:iCs/>
          <w:color w:val="000000"/>
        </w:rPr>
        <w:t> </w:t>
      </w:r>
      <w:r w:rsidRPr="001C4D25">
        <w:rPr>
          <w:color w:val="000000"/>
        </w:rPr>
        <w:t>для дости</w:t>
      </w:r>
      <w:r w:rsidRPr="001C4D25">
        <w:rPr>
          <w:color w:val="000000"/>
        </w:rPr>
        <w:softHyphen/>
        <w:t>жения определенных целей. Такие группы создаются сотруд</w:t>
      </w:r>
      <w:r w:rsidRPr="001C4D25">
        <w:rPr>
          <w:color w:val="000000"/>
        </w:rPr>
        <w:softHyphen/>
        <w:t>никами организации в соответствии с их взаимными симпа</w:t>
      </w:r>
      <w:r w:rsidRPr="001C4D25">
        <w:rPr>
          <w:color w:val="000000"/>
        </w:rPr>
        <w:softHyphen/>
        <w:t>тиями, общими интересами, увлечениями, привычками, а не под воздействием руководства.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 w:rsidRPr="001C4D25">
        <w:rPr>
          <w:color w:val="000000"/>
          <w:sz w:val="24"/>
          <w:szCs w:val="24"/>
        </w:rPr>
        <w:t xml:space="preserve">ля слаженной работы необходимо, чтобы члены команды выполняли определенные роли, наиболее соответствующие психологическому типу их личности. Напомним, что роль – это поведение человека, которое определяется его статусом (положением). Когда мы говорим </w:t>
      </w:r>
      <w:r w:rsidRPr="001C4D25">
        <w:rPr>
          <w:color w:val="000000"/>
          <w:sz w:val="24"/>
          <w:szCs w:val="24"/>
        </w:rPr>
        <w:lastRenderedPageBreak/>
        <w:t>о ролевом поведении, мы подчеркиваем, что речь идет не о личном, свободном поведении работника, в котором он целиком руководствуется собственными желани</w:t>
      </w:r>
      <w:r w:rsidRPr="001C4D25">
        <w:rPr>
          <w:color w:val="000000"/>
          <w:sz w:val="24"/>
          <w:szCs w:val="24"/>
        </w:rPr>
        <w:softHyphen/>
        <w:t>ями и настроениями, а о его поведении в рамках определенных обязанностей и полномочий, или, иначе говоря, определенной роли.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Обычно выделяются два типа ролей:</w:t>
      </w:r>
    </w:p>
    <w:p w:rsidR="001C4D25" w:rsidRPr="001C4D25" w:rsidRDefault="001C4D25" w:rsidP="001C4D25">
      <w:pPr>
        <w:numPr>
          <w:ilvl w:val="0"/>
          <w:numId w:val="2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функциональные роли</w:t>
      </w:r>
    </w:p>
    <w:p w:rsidR="001C4D25" w:rsidRPr="001C4D25" w:rsidRDefault="001C4D25" w:rsidP="001C4D25">
      <w:pPr>
        <w:numPr>
          <w:ilvl w:val="0"/>
          <w:numId w:val="2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командные роли.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Функциональные роли непосредственно отно</w:t>
      </w:r>
      <w:r w:rsidRPr="001C4D25">
        <w:rPr>
          <w:color w:val="000000"/>
          <w:sz w:val="24"/>
          <w:szCs w:val="24"/>
        </w:rPr>
        <w:softHyphen/>
        <w:t>сятся к должностным обязанностям члена коман</w:t>
      </w:r>
      <w:r w:rsidRPr="001C4D25">
        <w:rPr>
          <w:color w:val="000000"/>
          <w:sz w:val="24"/>
          <w:szCs w:val="24"/>
        </w:rPr>
        <w:softHyphen/>
        <w:t>ды и охватывают профессиональные компетенции, которыми он обладает. Они являются чисто функциональными и вытекают из формальной структуры организации.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b/>
          <w:bCs/>
          <w:i/>
          <w:iCs/>
          <w:color w:val="000000"/>
          <w:sz w:val="24"/>
          <w:szCs w:val="24"/>
        </w:rPr>
        <w:t>Описание функциональной роли включает в себя: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b/>
          <w:bCs/>
          <w:i/>
          <w:iCs/>
          <w:color w:val="000000"/>
          <w:sz w:val="24"/>
          <w:szCs w:val="24"/>
        </w:rPr>
        <w:t>во-первых</w:t>
      </w:r>
      <w:r w:rsidRPr="001C4D25">
        <w:rPr>
          <w:color w:val="000000"/>
          <w:sz w:val="24"/>
          <w:szCs w:val="24"/>
        </w:rPr>
        <w:t>, предписание обязанностей. К их числу относятся те поруче</w:t>
      </w:r>
      <w:r w:rsidRPr="001C4D25">
        <w:rPr>
          <w:color w:val="000000"/>
          <w:sz w:val="24"/>
          <w:szCs w:val="24"/>
        </w:rPr>
        <w:softHyphen/>
        <w:t>ния, задания, действия или решения, которые член команды (а если он руководитель, то возглав</w:t>
      </w:r>
      <w:r w:rsidRPr="001C4D25">
        <w:rPr>
          <w:color w:val="000000"/>
          <w:sz w:val="24"/>
          <w:szCs w:val="24"/>
        </w:rPr>
        <w:softHyphen/>
        <w:t>ляемая им группа, отдел, подразделение) долж</w:t>
      </w:r>
      <w:r w:rsidRPr="001C4D25">
        <w:rPr>
          <w:color w:val="000000"/>
          <w:sz w:val="24"/>
          <w:szCs w:val="24"/>
        </w:rPr>
        <w:softHyphen/>
        <w:t>ны осуществлять;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b/>
          <w:bCs/>
          <w:i/>
          <w:iCs/>
          <w:color w:val="000000"/>
          <w:sz w:val="24"/>
          <w:szCs w:val="24"/>
        </w:rPr>
        <w:t>во-вторых</w:t>
      </w:r>
      <w:r w:rsidRPr="001C4D25">
        <w:rPr>
          <w:color w:val="000000"/>
          <w:sz w:val="24"/>
          <w:szCs w:val="24"/>
        </w:rPr>
        <w:t>, определение полномочий. Члену команды, принявшему на себя ответственность за исполнение обязанностей, даются определенные полномочия, то есть право использовать ресурсы организации и труд ее работников для выполнения поставлен</w:t>
      </w:r>
      <w:r w:rsidRPr="001C4D25">
        <w:rPr>
          <w:color w:val="000000"/>
          <w:sz w:val="24"/>
          <w:szCs w:val="24"/>
        </w:rPr>
        <w:softHyphen/>
        <w:t>ных задач. Другими словами, полномочия пока</w:t>
      </w:r>
      <w:r w:rsidRPr="001C4D25">
        <w:rPr>
          <w:color w:val="000000"/>
          <w:sz w:val="24"/>
          <w:szCs w:val="24"/>
        </w:rPr>
        <w:softHyphen/>
        <w:t>зывают, что лицо, занимающее какую-либо дол</w:t>
      </w:r>
      <w:r w:rsidRPr="001C4D25">
        <w:rPr>
          <w:color w:val="000000"/>
          <w:sz w:val="24"/>
          <w:szCs w:val="24"/>
        </w:rPr>
        <w:softHyphen/>
        <w:t>жность, имеет право делать.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b/>
          <w:bCs/>
          <w:i/>
          <w:iCs/>
          <w:color w:val="000000"/>
          <w:sz w:val="24"/>
          <w:szCs w:val="24"/>
        </w:rPr>
        <w:t>Командные роли</w:t>
      </w:r>
      <w:r w:rsidRPr="001C4D25">
        <w:rPr>
          <w:color w:val="000000"/>
          <w:sz w:val="24"/>
          <w:szCs w:val="24"/>
        </w:rPr>
        <w:t> отражают способ, каким член команды выполняет свою работу, делает вклад в работу команды и взаимоотношения между учас</w:t>
      </w:r>
      <w:r w:rsidRPr="001C4D25">
        <w:rPr>
          <w:color w:val="000000"/>
          <w:sz w:val="24"/>
          <w:szCs w:val="24"/>
        </w:rPr>
        <w:softHyphen/>
        <w:t>тниками команды. Командная роль во многом определяется личными качества</w:t>
      </w:r>
      <w:r w:rsidRPr="001C4D25">
        <w:rPr>
          <w:color w:val="000000"/>
          <w:sz w:val="24"/>
          <w:szCs w:val="24"/>
        </w:rPr>
        <w:softHyphen/>
        <w:t>ми и поведением. Наиболее ярко командные роли проявляются:</w:t>
      </w:r>
    </w:p>
    <w:p w:rsidR="001C4D25" w:rsidRPr="001C4D25" w:rsidRDefault="001C4D25" w:rsidP="001C4D25">
      <w:pPr>
        <w:numPr>
          <w:ilvl w:val="0"/>
          <w:numId w:val="2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при определении последовательности выпол</w:t>
      </w:r>
      <w:r w:rsidRPr="001C4D25">
        <w:rPr>
          <w:color w:val="000000"/>
          <w:sz w:val="24"/>
          <w:szCs w:val="24"/>
        </w:rPr>
        <w:softHyphen/>
        <w:t>няемых членами команды работ в рамках единого трудового процесса;</w:t>
      </w:r>
    </w:p>
    <w:p w:rsidR="001C4D25" w:rsidRPr="001C4D25" w:rsidRDefault="001C4D25" w:rsidP="001C4D25">
      <w:pPr>
        <w:numPr>
          <w:ilvl w:val="0"/>
          <w:numId w:val="2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при организации процесса разработки и при</w:t>
      </w:r>
      <w:r w:rsidRPr="001C4D25">
        <w:rPr>
          <w:color w:val="000000"/>
          <w:sz w:val="24"/>
          <w:szCs w:val="24"/>
        </w:rPr>
        <w:softHyphen/>
        <w:t>нятия группового решения.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 xml:space="preserve">Разные теории определяют от шести до девяти базовых ролей. Мы представим точку зрения </w:t>
      </w:r>
      <w:proofErr w:type="spellStart"/>
      <w:r w:rsidRPr="001C4D25">
        <w:rPr>
          <w:color w:val="000000"/>
          <w:sz w:val="24"/>
          <w:szCs w:val="24"/>
        </w:rPr>
        <w:t>Мередита</w:t>
      </w:r>
      <w:proofErr w:type="spellEnd"/>
      <w:r w:rsidRPr="001C4D25">
        <w:rPr>
          <w:color w:val="000000"/>
          <w:sz w:val="24"/>
          <w:szCs w:val="24"/>
        </w:rPr>
        <w:t xml:space="preserve"> </w:t>
      </w:r>
      <w:proofErr w:type="spellStart"/>
      <w:r w:rsidRPr="001C4D25">
        <w:rPr>
          <w:color w:val="000000"/>
          <w:sz w:val="24"/>
          <w:szCs w:val="24"/>
        </w:rPr>
        <w:t>Белбина</w:t>
      </w:r>
      <w:proofErr w:type="spellEnd"/>
      <w:r w:rsidRPr="001C4D25">
        <w:rPr>
          <w:color w:val="000000"/>
          <w:sz w:val="24"/>
          <w:szCs w:val="24"/>
        </w:rPr>
        <w:t>, описавшего восемь командных ролей.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b/>
          <w:bCs/>
          <w:i/>
          <w:iCs/>
          <w:color w:val="000000"/>
          <w:sz w:val="24"/>
          <w:szCs w:val="24"/>
        </w:rPr>
        <w:t>«Лидер»</w:t>
      </w:r>
      <w:r w:rsidRPr="001C4D25">
        <w:rPr>
          <w:color w:val="000000"/>
          <w:sz w:val="24"/>
          <w:szCs w:val="24"/>
        </w:rPr>
        <w:t> занимает главенствующее положение в группе, но добивается этого ненавязчиво и как бы небрежно. Его влияние и власть над другими членами команды основана на личном авторитете и обаянии. Он часто обладает харизмой, и, опираясь на нее, побуждает других действовать, не применяя чрезмерно свою власть и права. Эта роль предполагает наличие здравого ума, но блестящего интеллекта не требует.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 xml:space="preserve">Интересы «лидера» – главным образом цели и задачи команды. При обсуждении групповых задач он определяет вопросы, которые нужно обсудить, и приоритеты. Он обобщает прозвучавшие мнения и формулирует заключение группы. Если должно быть принято решение, он, дав возможность высказаться всем, твердо и </w:t>
      </w:r>
      <w:proofErr w:type="gramStart"/>
      <w:r w:rsidRPr="001C4D25">
        <w:rPr>
          <w:color w:val="000000"/>
          <w:sz w:val="24"/>
          <w:szCs w:val="24"/>
        </w:rPr>
        <w:t>однозначно формулирует</w:t>
      </w:r>
      <w:proofErr w:type="gramEnd"/>
      <w:r w:rsidRPr="001C4D25">
        <w:rPr>
          <w:color w:val="000000"/>
          <w:sz w:val="24"/>
          <w:szCs w:val="24"/>
        </w:rPr>
        <w:t xml:space="preserve"> и принимает такое решение. Он знает, в какой сфере деятельности каждый из членов организации силен, а в какой слаб, и направляет внимание и усилия людей на те вопросы, в разрешении которых они могут принести наибольшую пользу. Именно «лидер» распределяет обязанности и секторы ответственности других членов группы.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b/>
          <w:bCs/>
          <w:i/>
          <w:iCs/>
          <w:color w:val="000000"/>
          <w:sz w:val="24"/>
          <w:szCs w:val="24"/>
        </w:rPr>
        <w:lastRenderedPageBreak/>
        <w:t>«</w:t>
      </w:r>
      <w:proofErr w:type="spellStart"/>
      <w:r w:rsidRPr="001C4D25">
        <w:rPr>
          <w:b/>
          <w:bCs/>
          <w:i/>
          <w:iCs/>
          <w:color w:val="000000"/>
          <w:sz w:val="24"/>
          <w:szCs w:val="24"/>
        </w:rPr>
        <w:t>Реализатор</w:t>
      </w:r>
      <w:proofErr w:type="spellEnd"/>
      <w:r w:rsidRPr="001C4D25">
        <w:rPr>
          <w:b/>
          <w:bCs/>
          <w:i/>
          <w:iCs/>
          <w:color w:val="000000"/>
          <w:sz w:val="24"/>
          <w:szCs w:val="24"/>
        </w:rPr>
        <w:t>»</w:t>
      </w:r>
      <w:r w:rsidRPr="001C4D25">
        <w:rPr>
          <w:color w:val="000000"/>
          <w:sz w:val="24"/>
          <w:szCs w:val="24"/>
        </w:rPr>
        <w:t> является лидером группы в реализации конкретно поставленной задачи. Его главная задача – придать четкую форму самой деятельности группы и ее результатам. Он не терпит разболтанности, неясности, нечеткости мышления. При обсуждении групповых задач он старается объединить идеи, цели и практические соображения в единый реальный проект и стремится быстрее начать действовать. Он жаждет действия, притом немедленного. Переубедить его могут только результаты. Его напористость, носящая характер принуждения, всегда направлена на достижение целей организации.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«</w:t>
      </w:r>
      <w:proofErr w:type="spellStart"/>
      <w:r w:rsidRPr="001C4D25">
        <w:rPr>
          <w:color w:val="000000"/>
          <w:sz w:val="24"/>
          <w:szCs w:val="24"/>
        </w:rPr>
        <w:t>Реализатор</w:t>
      </w:r>
      <w:proofErr w:type="spellEnd"/>
      <w:r w:rsidRPr="001C4D25">
        <w:rPr>
          <w:color w:val="000000"/>
          <w:sz w:val="24"/>
          <w:szCs w:val="24"/>
        </w:rPr>
        <w:t>» полон энергии; он эмоционален, импульсивен и нетерпелив, склонен опережать других, придирчив, дерзок, но склонен быстро разочаровываться и впадать в уныние. Он часто ссорится с коллегами, но ссоры эти краткие, и он не злопамятен. Он вполне способен сделать работу в группе неуютной, но именно он продвигает работу вперед.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b/>
          <w:bCs/>
          <w:i/>
          <w:iCs/>
          <w:color w:val="000000"/>
          <w:sz w:val="24"/>
          <w:szCs w:val="24"/>
        </w:rPr>
        <w:t>«Генератор идей»</w:t>
      </w:r>
      <w:r w:rsidRPr="001C4D25">
        <w:rPr>
          <w:color w:val="000000"/>
          <w:sz w:val="24"/>
          <w:szCs w:val="24"/>
        </w:rPr>
        <w:t> поставляет группе оригинальные идеи, мысли, предложения; он человек идей. Его идеи отличаются очень большой оригинальностью. Из всех членов группы у него самый высокий коэффициент интеллектуальности и самое развитое воображение. Если группа увязнет в трудностях, то именно «генератор идей», скорее всего, начнет искать совершенно новый подход к проблеме. Но у человека, играющего данную роль в команде, есть два недостатка. Во-первых, его гораздо больше интересуют фундаментальные проблемы, крупные вопросы, а не детали; более того, он нередко выпускает из виду детали и совершает ошибки по своей невнимательности и рассеянности. Во-вторых, он может слишком много творческой энергии отдавать идеям, захватившим его воображение, но вовсе не отвечающим потребностям группы.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Он очень доверчив, непредвзят и доступен. Вместе с тем он нелегко переносит критику своих собственных идей и быстро обижается, если его предложения отвергаются или принимаются лишь частично. В свою очередь, он способен обидеть других резкой критикой их идей. Работать с ним достаточно сложно, но именно он способен вывести команду из тупика, предложив неожиданное решение проблемы.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b/>
          <w:bCs/>
          <w:i/>
          <w:iCs/>
          <w:color w:val="000000"/>
          <w:sz w:val="24"/>
          <w:szCs w:val="24"/>
        </w:rPr>
        <w:t>«Объективный критик»</w:t>
      </w:r>
      <w:r w:rsidRPr="001C4D25">
        <w:rPr>
          <w:color w:val="000000"/>
          <w:sz w:val="24"/>
          <w:szCs w:val="24"/>
        </w:rPr>
        <w:t> вряд ли выступит с оригинальным предложением, но зато именно он, скорее всего, не даст группе увлечь себя неразумным планом и пойти по неправильному пути. Его вклад в общее дело заключается во взвешенном и беспристрастном анализе поступающих предложений. Он критикует идеи исключительно потому, что видит ошибки в аргументах или просчеты в планах. Он медлителен в принятии решений, не любит, чтобы его торопили, но это самый объективный и беспристрастный ум во всей группе. Более того, у него, как и у «генератора идей», наиболее высокий коэффициент интеллектуальности, но, в отличие от второго, «критик» обычно бывает флегматичным и хладнокровным.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Одним из наиболее важных достоинств «критика» является умение поглощать, осваивать, интерпретировать и критически оценивать огромное количество сложных материалов, умение анализировать и оценивать суждения и предложения других. Иногда он может делать это бестактно, но, благодаря его взвешенным суждениям, команда возвращается к прозе реальной жизни. Хотя он заслуживает доверия во всем и на него можно положиться, ему не хватает человеческого тепла, непосредственности и воображения. И, тем не менее, он незаменим в группе, потому что его суждения почти никогда не бывают ошибочными.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b/>
          <w:bCs/>
          <w:i/>
          <w:iCs/>
          <w:color w:val="000000"/>
          <w:sz w:val="24"/>
          <w:szCs w:val="24"/>
        </w:rPr>
        <w:t>«Организатор, или начальник штаба»</w:t>
      </w:r>
      <w:r w:rsidRPr="001C4D25">
        <w:rPr>
          <w:i/>
          <w:iCs/>
          <w:color w:val="000000"/>
          <w:sz w:val="24"/>
          <w:szCs w:val="24"/>
        </w:rPr>
        <w:t> </w:t>
      </w:r>
      <w:r w:rsidRPr="001C4D25">
        <w:rPr>
          <w:color w:val="000000"/>
          <w:sz w:val="24"/>
          <w:szCs w:val="24"/>
        </w:rPr>
        <w:t xml:space="preserve">преобразует принятые решения и выработанные стратегии в четко очерченные, конкретные и реальные задачи, которые можно начать выполнять. Его страсть – организовать практическое выполнение заданий. Его главный вклад в общее дело – придать планам группы реальную, выполнимую форму. Он одержим </w:t>
      </w:r>
      <w:r w:rsidRPr="001C4D25">
        <w:rPr>
          <w:color w:val="000000"/>
          <w:sz w:val="24"/>
          <w:szCs w:val="24"/>
        </w:rPr>
        <w:lastRenderedPageBreak/>
        <w:t>стабильными структурами и всегда пытается их создавать. Он работает эффективно, методично и систематически, но иногда ему не хватает гибкости. Создать ему серьезные помехи может только внезапное изменение планов, потому что он склонен теряться в неустойчивых, меняющихся ситуациях.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Человек, играющий данную роль, обладает сильным характером, внутренней дисциплинированностью и логичным подходом к проблемам. Он отличается цельностью, искренностью, доверием к коллегам.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b/>
          <w:bCs/>
          <w:i/>
          <w:iCs/>
          <w:color w:val="000000"/>
          <w:sz w:val="24"/>
          <w:szCs w:val="24"/>
        </w:rPr>
        <w:t>«Снабженец»</w:t>
      </w:r>
      <w:r w:rsidRPr="001C4D25">
        <w:rPr>
          <w:i/>
          <w:iCs/>
          <w:color w:val="000000"/>
          <w:sz w:val="24"/>
          <w:szCs w:val="24"/>
        </w:rPr>
        <w:t> </w:t>
      </w:r>
      <w:r w:rsidRPr="001C4D25">
        <w:rPr>
          <w:color w:val="000000"/>
          <w:sz w:val="24"/>
          <w:szCs w:val="24"/>
        </w:rPr>
        <w:t>выходит за пределы группы вовне и приносит с собой новые идеи, информацию и вообще сообщения о всяческих новостях. Этот человек наиболее по-человечески симпатичный из всех членов группы, он сразу вызывает к себе расположение. Он очень коммуникабелен, раскован и позитивен. На ситуацию или рассказ “снабженец” почти всегда реагирует положительно и с энтузиазмом. Как и все склонные к энтузиазму люди, имеет обыкновение быстро разочаровываться и бросать дела и занятия, которые еще недавно его вдохновляли. Многое, если не все в жизни, сразу же вызывает его интерес.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“Снабженец” легко и быстро сближается с людьми и имеет множество контактов за пределами группы. Он редко находится на своем рабочем месте, а когда он все-таки там, то, скорее всего, с кем-либо говорит. Тем не менее, его роль значительна: он предотвращает загнивание и окостенение группы и потерю ее связи с реальным миром.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b/>
          <w:bCs/>
          <w:i/>
          <w:iCs/>
          <w:color w:val="000000"/>
          <w:sz w:val="24"/>
          <w:szCs w:val="24"/>
        </w:rPr>
        <w:t>“Душа команды”</w:t>
      </w:r>
      <w:r w:rsidRPr="001C4D25">
        <w:rPr>
          <w:i/>
          <w:iCs/>
          <w:color w:val="000000"/>
          <w:sz w:val="24"/>
          <w:szCs w:val="24"/>
        </w:rPr>
        <w:t> – </w:t>
      </w:r>
      <w:r w:rsidRPr="001C4D25">
        <w:rPr>
          <w:color w:val="000000"/>
          <w:sz w:val="24"/>
          <w:szCs w:val="24"/>
        </w:rPr>
        <w:t xml:space="preserve">самый чуткий и чувствительный из всех членов коллектива. Он лучше всех осведомлен о нуждах и заботах коллег. Он отчетливее других чувствует эмоциональные “подводные течения” в группе; активнее всех осведомлен о семейных делах и личной жизни остальных членов группы; активнее всех осуществляет внутригрупповые коммуникации; не любит личной вражды и недоброжелательности, сам избегает конфликтов; симпатичен и приятен в общении, скромен, примерен, ненавязчив, </w:t>
      </w:r>
      <w:proofErr w:type="spellStart"/>
      <w:r w:rsidRPr="001C4D25">
        <w:rPr>
          <w:color w:val="000000"/>
          <w:sz w:val="24"/>
          <w:szCs w:val="24"/>
        </w:rPr>
        <w:t>несамоуверен</w:t>
      </w:r>
      <w:proofErr w:type="spellEnd"/>
      <w:r w:rsidRPr="001C4D25">
        <w:rPr>
          <w:color w:val="000000"/>
          <w:sz w:val="24"/>
          <w:szCs w:val="24"/>
        </w:rPr>
        <w:t>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Он умеет и любит слушать, легко и свободно общается со всеми членами группы, помогает и другим быть раскованными и свободными. Он способствует установлению единства, дружбы и гармонии отношений и этим уравновешивает трения и разногласия, которые могут вызвать другие. Его личный вклад в общее дело может и не так очевиден, как вклад других, но его отсутствие, особенно в период неприятностей, стрессов, давления со стороны показывает, что он сплачивает (цементирует) команду.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“</w:t>
      </w:r>
      <w:r w:rsidRPr="001C4D25">
        <w:rPr>
          <w:b/>
          <w:bCs/>
          <w:i/>
          <w:iCs/>
          <w:color w:val="000000"/>
          <w:sz w:val="24"/>
          <w:szCs w:val="24"/>
        </w:rPr>
        <w:t>Отделочника, или контролера”</w:t>
      </w:r>
      <w:r w:rsidRPr="001C4D25">
        <w:rPr>
          <w:i/>
          <w:iCs/>
          <w:color w:val="000000"/>
          <w:sz w:val="24"/>
          <w:szCs w:val="24"/>
        </w:rPr>
        <w:t> </w:t>
      </w:r>
      <w:r w:rsidRPr="001C4D25">
        <w:rPr>
          <w:color w:val="000000"/>
          <w:sz w:val="24"/>
          <w:szCs w:val="24"/>
        </w:rPr>
        <w:t>беспокоит все, что может “получится неправильно”. Он никогда не обретет душевного спокойствия, пока лично сам не проверит каждую деталь и не убедится, что все сделано, ничего не забыто, ничто не упущено. Главный предмет его беспокойства – это порядок. Он принуждает всех выполнять графики и укладываться в сроки. Он испытывает постоянное ощущение срочности, как бы давление времени, и передает это ощущение другим, побуждая их действовать активнее. Его одержимость деталями есть просто выражение внутренней тревоги за благополучный исход дела.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Он обладает сильным характером, вполне владеет самоконтролем; с нетерпимостью относится к более небрежным и разболтанным членам группы. Бдительность – его отличительная черта. Но он склонен утрачивать перспективу общей цели и увязать в мелких, малозначащих деталях. Тем не менее, его безудержное стремление все проверять и все доводить до конца является исключительно полезным для функционирования команды.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lastRenderedPageBreak/>
        <w:t>Рассмотрение перечисленных командных ролей подводит к некоторым выводам, позволяющим управлять процессом эффективной деятельности команды.</w:t>
      </w:r>
    </w:p>
    <w:p w:rsidR="001C4D25" w:rsidRPr="001C4D25" w:rsidRDefault="001C4D25" w:rsidP="001C4D25">
      <w:pPr>
        <w:numPr>
          <w:ilvl w:val="0"/>
          <w:numId w:val="2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Формировать команды следует таким образом, чтобы в ней были представлены люди, личностные характеристики которых позволяют охватывать весь диапазон командных ролей.</w:t>
      </w:r>
    </w:p>
    <w:p w:rsidR="001C4D25" w:rsidRPr="001C4D25" w:rsidRDefault="001C4D25" w:rsidP="001C4D25">
      <w:pPr>
        <w:numPr>
          <w:ilvl w:val="0"/>
          <w:numId w:val="2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Не в каждую группу непременно должно входить восемь членов – по числу ролей. В малочисленной команде кто-то может играть сразу несколько ролей (как следует из приведенного выше описания, многие из них не являются взаимоисключающими). Но если в команде не хватает какого-нибудь ролевого игрока, то провалы в работе не заставят себя долго ждать. Противоположной проблемой бывает избыток членов команды одного типа, что приводит к дублированию одних и игнорированию прочих необходимых функций. Важно, что в успешно действующей команде каждую из восьми ролей играет по меньшей мере один человек, и все роли оказывают свое влияние на процесс жизнедеятельности команды.</w:t>
      </w:r>
    </w:p>
    <w:p w:rsidR="001C4D25" w:rsidRPr="001C4D25" w:rsidRDefault="001C4D25" w:rsidP="001C4D25">
      <w:pPr>
        <w:numPr>
          <w:ilvl w:val="0"/>
          <w:numId w:val="2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Если команда действует не очень успешно, следует проанализировать ее состав с точки зрения баланса ролей. Возможно, обнаружится, что в ней никто не играет какой-либо из важных ролей либо допущен дисбаланс в сторону некоторых ролей. Нужно постараться либо изменить состав команды, пополнив ее соответствующими сотрудниками, либо сориентировать определенных членов организации на выполнение дефицитных ролей.</w:t>
      </w:r>
    </w:p>
    <w:p w:rsidR="001C4D25" w:rsidRPr="001C4D25" w:rsidRDefault="001C4D25" w:rsidP="001C4D25">
      <w:pPr>
        <w:numPr>
          <w:ilvl w:val="0"/>
          <w:numId w:val="2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Выбор ведущей роли для каждого человека всегда зависит от конкретного коллектива. Именно понимание ролевого раскл</w:t>
      </w:r>
      <w:bookmarkStart w:id="0" w:name="_GoBack"/>
      <w:bookmarkEnd w:id="0"/>
      <w:r w:rsidRPr="001C4D25">
        <w:rPr>
          <w:color w:val="000000"/>
          <w:sz w:val="24"/>
          <w:szCs w:val="24"/>
        </w:rPr>
        <w:t>ада всеми участниками команды и принятие его и означает начало слаженной работы. Достигается подобная ситуация как постоянным взаимодействием, так и специальными мероприятиями для развития командного духа.</w:t>
      </w:r>
    </w:p>
    <w:p w:rsidR="001C4D25" w:rsidRPr="001C4D25" w:rsidRDefault="001C4D25" w:rsidP="001C4D25">
      <w:pPr>
        <w:numPr>
          <w:ilvl w:val="0"/>
          <w:numId w:val="2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Важно знать потенциальные возможности каждого члена коллектива в реализации социальных ролей. Диагностическая методика «</w:t>
      </w:r>
      <w:r w:rsidRPr="001C4D25">
        <w:rPr>
          <w:b/>
          <w:bCs/>
          <w:color w:val="000000"/>
          <w:sz w:val="24"/>
          <w:szCs w:val="24"/>
        </w:rPr>
        <w:t>Распределение командных ролей» </w:t>
      </w:r>
      <w:proofErr w:type="spellStart"/>
      <w:r w:rsidRPr="001C4D25">
        <w:rPr>
          <w:color w:val="000000"/>
          <w:sz w:val="24"/>
          <w:szCs w:val="24"/>
        </w:rPr>
        <w:t>М.Белбина</w:t>
      </w:r>
      <w:proofErr w:type="spellEnd"/>
      <w:r w:rsidRPr="001C4D25">
        <w:rPr>
          <w:b/>
          <w:bCs/>
          <w:color w:val="000000"/>
          <w:sz w:val="24"/>
          <w:szCs w:val="24"/>
        </w:rPr>
        <w:t> </w:t>
      </w:r>
      <w:r w:rsidRPr="001C4D25">
        <w:rPr>
          <w:color w:val="000000"/>
          <w:sz w:val="24"/>
          <w:szCs w:val="24"/>
        </w:rPr>
        <w:t>приведена в приложении к теоретическому материалу.</w:t>
      </w:r>
    </w:p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Таблица 17.2. Социальные роли членов команды</w:t>
      </w:r>
    </w:p>
    <w:tbl>
      <w:tblPr>
        <w:tblW w:w="10182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6"/>
        <w:gridCol w:w="2378"/>
        <w:gridCol w:w="2616"/>
        <w:gridCol w:w="2185"/>
        <w:gridCol w:w="1877"/>
      </w:tblGrid>
      <w:tr w:rsidR="001C4D25" w:rsidRPr="001C4D25" w:rsidTr="001C4D2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Название роли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Характерные черты</w:t>
            </w:r>
          </w:p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личности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Положительные</w:t>
            </w:r>
          </w:p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Приемлемые</w:t>
            </w:r>
          </w:p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недостатки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1C4D25" w:rsidRPr="001C4D25" w:rsidTr="001C4D25">
        <w:trPr>
          <w:trHeight w:val="93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Лидер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Уверен в себе, развито самообладанием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Относится ко всем предложениям в соответствии с их объективной ценностью без предвзятого мнения. Сильно развитое стремление к достижению цели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Не более чем ординарный интеллект, умеренные творческие способности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Впитывает все возможные мнения и принимает решения</w:t>
            </w:r>
          </w:p>
        </w:tc>
      </w:tr>
      <w:tr w:rsidR="001C4D25" w:rsidRPr="001C4D25" w:rsidTr="001C4D25">
        <w:trPr>
          <w:trHeight w:val="93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C4D25">
              <w:rPr>
                <w:b/>
                <w:bCs/>
                <w:color w:val="000000"/>
                <w:sz w:val="24"/>
                <w:szCs w:val="24"/>
              </w:rPr>
              <w:t>Реализатор</w:t>
            </w:r>
            <w:proofErr w:type="spellEnd"/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Динамичен, очень неспокоен, склонен опережать других, общителен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Напористость, готовность бороться с инертностью, благодушием и самообманом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Склонность поддаваться провокациям, раздражительность и нетерпение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 xml:space="preserve">Лидер в решении конкретной задачи, соединяет </w:t>
            </w:r>
            <w:r w:rsidRPr="001C4D25">
              <w:rPr>
                <w:color w:val="000000"/>
                <w:sz w:val="24"/>
                <w:szCs w:val="24"/>
              </w:rPr>
              <w:lastRenderedPageBreak/>
              <w:t>усилия группы в единое целое</w:t>
            </w:r>
          </w:p>
        </w:tc>
      </w:tr>
      <w:tr w:rsidR="001C4D25" w:rsidRPr="001C4D25" w:rsidTr="001C4D25">
        <w:trPr>
          <w:trHeight w:val="93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lastRenderedPageBreak/>
              <w:t>Генератор идей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C4D25">
              <w:rPr>
                <w:color w:val="000000"/>
                <w:sz w:val="24"/>
                <w:szCs w:val="24"/>
              </w:rPr>
              <w:t>Индивидуалистичен</w:t>
            </w:r>
            <w:proofErr w:type="spellEnd"/>
            <w:r w:rsidRPr="001C4D25">
              <w:rPr>
                <w:color w:val="000000"/>
                <w:sz w:val="24"/>
                <w:szCs w:val="24"/>
              </w:rPr>
              <w:t>, с серьезным складом ума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Развиты интеллект и воображение, обширные знания, одаренность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Склонность витать в облаках, невнимание к практическим делам и протоколу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Источник идей</w:t>
            </w:r>
          </w:p>
        </w:tc>
      </w:tr>
      <w:tr w:rsidR="001C4D25" w:rsidRPr="001C4D25" w:rsidTr="001C4D25">
        <w:trPr>
          <w:trHeight w:val="93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Объективный критик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Трезвость, осторожность, малая эмоциональность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Осмотрительность, рассудительность, здравый ум, практичность, настойчивость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Неспособность увлечься самому и увлечь других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Анализ и логические выводы, контроль</w:t>
            </w:r>
          </w:p>
        </w:tc>
      </w:tr>
      <w:tr w:rsidR="001C4D25" w:rsidRPr="001C4D25" w:rsidTr="001C4D25">
        <w:trPr>
          <w:trHeight w:val="93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Организатор, или контролер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Консерватор с развитым чувством долга и предсказуемым поведением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Организационные способности и практический здравый ум, работоспособность, дисциплинированность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Недостаточно гибок, невосприимчив по отношению к недосказанным идеям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Преобразование идей в конкретные задания и организация их выполнения</w:t>
            </w:r>
          </w:p>
        </w:tc>
      </w:tr>
      <w:tr w:rsidR="001C4D25" w:rsidRPr="001C4D25" w:rsidTr="001C4D25">
        <w:trPr>
          <w:trHeight w:val="93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Снабженец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Склонность к энтузиазму, любознательность и коммуникабельность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Легко вступает в контакт с людьми, быстро узнает обо всем новом, легко разрешает возникающие трудности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Склонен быстро терять интерес к делу после того, как остынет первоначальная увлеченность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Связующее звено с внешней средой</w:t>
            </w:r>
          </w:p>
        </w:tc>
      </w:tr>
      <w:tr w:rsidR="001C4D25" w:rsidRPr="001C4D25" w:rsidTr="001C4D25">
        <w:trPr>
          <w:trHeight w:val="93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Душа команды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Мягок, чувствителен, ориентирован на общение с людьми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С готовностью отвечает на нужды людей и требования ситуации, создает атмосферу дружной работы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Нерешительность</w:t>
            </w:r>
          </w:p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в критические</w:t>
            </w:r>
          </w:p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моменты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Способствует согласию группы, улаживает разногласия, знает потребности, проблемы членов групп</w:t>
            </w:r>
          </w:p>
        </w:tc>
      </w:tr>
      <w:tr w:rsidR="001C4D25" w:rsidRPr="001C4D25" w:rsidTr="001C4D25">
        <w:trPr>
          <w:trHeight w:val="91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Отделочник,</w:t>
            </w:r>
          </w:p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b/>
                <w:bCs/>
                <w:color w:val="000000"/>
                <w:sz w:val="24"/>
                <w:szCs w:val="24"/>
              </w:rPr>
              <w:t>или контролер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Совестливость, старательность, любовь к порядку, склонность всего опасаться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Способность доводить дело до конца, педантичность, взыскательность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Тревожность по пустякам, может ограничивать свободу действий коллег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25" w:rsidRPr="001C4D25" w:rsidRDefault="001C4D25" w:rsidP="001C4D25">
            <w:pPr>
              <w:jc w:val="both"/>
              <w:rPr>
                <w:color w:val="000000"/>
                <w:sz w:val="24"/>
                <w:szCs w:val="24"/>
              </w:rPr>
            </w:pPr>
            <w:r w:rsidRPr="001C4D25">
              <w:rPr>
                <w:color w:val="000000"/>
                <w:sz w:val="24"/>
                <w:szCs w:val="24"/>
              </w:rPr>
              <w:t>Побуждает группу все делать вовремя и до конца</w:t>
            </w:r>
          </w:p>
        </w:tc>
      </w:tr>
    </w:tbl>
    <w:p w:rsidR="001C4D25" w:rsidRPr="001C4D25" w:rsidRDefault="001C4D25" w:rsidP="001C4D2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color w:val="000000"/>
          <w:sz w:val="24"/>
          <w:szCs w:val="24"/>
        </w:rPr>
        <w:t>При распределении ролей между членами ко</w:t>
      </w:r>
      <w:r w:rsidRPr="001C4D25">
        <w:rPr>
          <w:color w:val="000000"/>
          <w:sz w:val="24"/>
          <w:szCs w:val="24"/>
        </w:rPr>
        <w:softHyphen/>
        <w:t>манды и формировании ее ролевой структуры должны выполняться некоторые условия.</w:t>
      </w:r>
    </w:p>
    <w:p w:rsidR="001C4D25" w:rsidRPr="001C4D25" w:rsidRDefault="001C4D25" w:rsidP="001C4D25">
      <w:pPr>
        <w:numPr>
          <w:ilvl w:val="0"/>
          <w:numId w:val="2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i/>
          <w:iCs/>
          <w:color w:val="000000"/>
          <w:sz w:val="24"/>
          <w:szCs w:val="24"/>
        </w:rPr>
        <w:t>Отсутствие неоправданно</w:t>
      </w:r>
      <w:r w:rsidRPr="001C4D25">
        <w:rPr>
          <w:i/>
          <w:iCs/>
          <w:color w:val="000000"/>
          <w:sz w:val="24"/>
          <w:szCs w:val="24"/>
        </w:rPr>
        <w:softHyphen/>
        <w:t>го пересечения границ индивидуального труда. </w:t>
      </w:r>
      <w:r w:rsidRPr="001C4D25">
        <w:rPr>
          <w:color w:val="000000"/>
          <w:sz w:val="24"/>
          <w:szCs w:val="24"/>
        </w:rPr>
        <w:t>Совместный характер труда членов команды подразумевает, что выполняемые ими индивиду</w:t>
      </w:r>
      <w:r w:rsidRPr="001C4D25">
        <w:rPr>
          <w:color w:val="000000"/>
          <w:sz w:val="24"/>
          <w:szCs w:val="24"/>
        </w:rPr>
        <w:softHyphen/>
        <w:t>альные задачи взаимосвязаны. Та</w:t>
      </w:r>
      <w:r w:rsidRPr="001C4D25">
        <w:rPr>
          <w:color w:val="000000"/>
          <w:sz w:val="24"/>
          <w:szCs w:val="24"/>
        </w:rPr>
        <w:softHyphen/>
        <w:t xml:space="preserve">ким образом, </w:t>
      </w:r>
      <w:r w:rsidRPr="001C4D25">
        <w:rPr>
          <w:color w:val="000000"/>
          <w:sz w:val="24"/>
          <w:szCs w:val="24"/>
        </w:rPr>
        <w:lastRenderedPageBreak/>
        <w:t>определяется, что сферы деятель</w:t>
      </w:r>
      <w:r w:rsidRPr="001C4D25">
        <w:rPr>
          <w:color w:val="000000"/>
          <w:sz w:val="24"/>
          <w:szCs w:val="24"/>
        </w:rPr>
        <w:softHyphen/>
        <w:t>ности (роли) членов команды частично перекрывают друг друга или пересекаются. Однако это не значит, что один член команды может втор</w:t>
      </w:r>
      <w:r w:rsidRPr="001C4D25">
        <w:rPr>
          <w:color w:val="000000"/>
          <w:sz w:val="24"/>
          <w:szCs w:val="24"/>
        </w:rPr>
        <w:softHyphen/>
        <w:t>гаться в сферу деятельности, за которую главную ответственность несет другой, и принимать в ней какие-либо решения.</w:t>
      </w:r>
    </w:p>
    <w:p w:rsidR="001C4D25" w:rsidRPr="001C4D25" w:rsidRDefault="001C4D25" w:rsidP="001C4D25">
      <w:pPr>
        <w:numPr>
          <w:ilvl w:val="0"/>
          <w:numId w:val="2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i/>
          <w:iCs/>
          <w:color w:val="000000"/>
          <w:sz w:val="24"/>
          <w:szCs w:val="24"/>
        </w:rPr>
        <w:t>Отсутствие разрыва обязанностей. </w:t>
      </w:r>
      <w:r w:rsidRPr="001C4D25">
        <w:rPr>
          <w:color w:val="000000"/>
          <w:sz w:val="24"/>
          <w:szCs w:val="24"/>
        </w:rPr>
        <w:t>В отличие от пересечения границ индивиду</w:t>
      </w:r>
      <w:r w:rsidRPr="001C4D25">
        <w:rPr>
          <w:color w:val="000000"/>
          <w:sz w:val="24"/>
          <w:szCs w:val="24"/>
        </w:rPr>
        <w:softHyphen/>
        <w:t>ального труда, которое явля</w:t>
      </w:r>
      <w:r w:rsidRPr="001C4D25">
        <w:rPr>
          <w:color w:val="000000"/>
          <w:sz w:val="24"/>
          <w:szCs w:val="24"/>
        </w:rPr>
        <w:softHyphen/>
        <w:t>ется одним из конструктивных условий образо</w:t>
      </w:r>
      <w:r w:rsidRPr="001C4D25">
        <w:rPr>
          <w:color w:val="000000"/>
          <w:sz w:val="24"/>
          <w:szCs w:val="24"/>
        </w:rPr>
        <w:softHyphen/>
        <w:t>вания команды, разрыв обязанностей в процессе труда команды не допускается ни при каких ус</w:t>
      </w:r>
      <w:r w:rsidRPr="001C4D25">
        <w:rPr>
          <w:color w:val="000000"/>
          <w:sz w:val="24"/>
          <w:szCs w:val="24"/>
        </w:rPr>
        <w:softHyphen/>
        <w:t>ловиях. Круг обязанностей, осуществляемых каж</w:t>
      </w:r>
      <w:r w:rsidRPr="001C4D25">
        <w:rPr>
          <w:color w:val="000000"/>
          <w:sz w:val="24"/>
          <w:szCs w:val="24"/>
        </w:rPr>
        <w:softHyphen/>
        <w:t>дым членом команды в соответствии с ее задача</w:t>
      </w:r>
      <w:r w:rsidRPr="001C4D25">
        <w:rPr>
          <w:color w:val="000000"/>
          <w:sz w:val="24"/>
          <w:szCs w:val="24"/>
        </w:rPr>
        <w:softHyphen/>
        <w:t>ми, не допускает возникновения области невы</w:t>
      </w:r>
      <w:r w:rsidRPr="001C4D25">
        <w:rPr>
          <w:color w:val="000000"/>
          <w:sz w:val="24"/>
          <w:szCs w:val="24"/>
        </w:rPr>
        <w:softHyphen/>
        <w:t>полненных функций. Однако наблюдения за работой команд позволяют сделать вывод, что при осуществлении трудового про</w:t>
      </w:r>
      <w:r w:rsidRPr="001C4D25">
        <w:rPr>
          <w:color w:val="000000"/>
          <w:sz w:val="24"/>
          <w:szCs w:val="24"/>
        </w:rPr>
        <w:softHyphen/>
        <w:t>цесса иногда появляются задачи, решение которых ни за кем не за</w:t>
      </w:r>
      <w:r w:rsidRPr="001C4D25">
        <w:rPr>
          <w:color w:val="000000"/>
          <w:sz w:val="24"/>
          <w:szCs w:val="24"/>
        </w:rPr>
        <w:softHyphen/>
        <w:t>креплено. Зачастую их устранением вынужден за</w:t>
      </w:r>
      <w:r w:rsidRPr="001C4D25">
        <w:rPr>
          <w:color w:val="000000"/>
          <w:sz w:val="24"/>
          <w:szCs w:val="24"/>
        </w:rPr>
        <w:softHyphen/>
        <w:t>ниматься член команды, не имеющий официаль</w:t>
      </w:r>
      <w:r w:rsidRPr="001C4D25">
        <w:rPr>
          <w:color w:val="000000"/>
          <w:sz w:val="24"/>
          <w:szCs w:val="24"/>
        </w:rPr>
        <w:softHyphen/>
        <w:t>но порученных обязанностей и полномочий. Очевидно, что это сказывается на ка</w:t>
      </w:r>
      <w:r w:rsidRPr="001C4D25">
        <w:rPr>
          <w:color w:val="000000"/>
          <w:sz w:val="24"/>
          <w:szCs w:val="24"/>
        </w:rPr>
        <w:softHyphen/>
        <w:t>честве решений и действий.</w:t>
      </w:r>
    </w:p>
    <w:p w:rsidR="001C4D25" w:rsidRPr="001C4D25" w:rsidRDefault="001C4D25" w:rsidP="001C4D25">
      <w:pPr>
        <w:numPr>
          <w:ilvl w:val="0"/>
          <w:numId w:val="2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i/>
          <w:iCs/>
          <w:color w:val="000000"/>
          <w:sz w:val="24"/>
          <w:szCs w:val="24"/>
        </w:rPr>
        <w:t>Пропорциональность между ответствен</w:t>
      </w:r>
      <w:r w:rsidRPr="001C4D25">
        <w:rPr>
          <w:i/>
          <w:iCs/>
          <w:color w:val="000000"/>
          <w:sz w:val="24"/>
          <w:szCs w:val="24"/>
        </w:rPr>
        <w:softHyphen/>
        <w:t>ностью каждого члена команды и набором дан</w:t>
      </w:r>
      <w:r w:rsidRPr="001C4D25">
        <w:rPr>
          <w:i/>
          <w:iCs/>
          <w:color w:val="000000"/>
          <w:sz w:val="24"/>
          <w:szCs w:val="24"/>
        </w:rPr>
        <w:softHyphen/>
        <w:t>ных ему прав, полномочий, ресурсов.</w:t>
      </w:r>
      <w:r w:rsidRPr="001C4D25">
        <w:rPr>
          <w:color w:val="000000"/>
          <w:sz w:val="24"/>
          <w:szCs w:val="24"/>
        </w:rPr>
        <w:t> Это подразумевает, что член команды должен обладать полномочиями, достаточными для вы</w:t>
      </w:r>
      <w:r w:rsidRPr="001C4D25">
        <w:rPr>
          <w:color w:val="000000"/>
          <w:sz w:val="24"/>
          <w:szCs w:val="24"/>
        </w:rPr>
        <w:softHyphen/>
        <w:t>полнения задач, обязанности по которым он на себя принял. В командах имеют место ситу</w:t>
      </w:r>
      <w:r w:rsidRPr="001C4D25">
        <w:rPr>
          <w:color w:val="000000"/>
          <w:sz w:val="24"/>
          <w:szCs w:val="24"/>
        </w:rPr>
        <w:softHyphen/>
        <w:t>ации, когда на их членов возлагается ответствен</w:t>
      </w:r>
      <w:r w:rsidRPr="001C4D25">
        <w:rPr>
          <w:color w:val="000000"/>
          <w:sz w:val="24"/>
          <w:szCs w:val="24"/>
        </w:rPr>
        <w:softHyphen/>
        <w:t>ность за те задачи, которые они не могут выпол</w:t>
      </w:r>
      <w:r w:rsidRPr="001C4D25">
        <w:rPr>
          <w:color w:val="000000"/>
          <w:sz w:val="24"/>
          <w:szCs w:val="24"/>
        </w:rPr>
        <w:softHyphen/>
        <w:t>нить удовлетворительно из-за отсутствия доста</w:t>
      </w:r>
      <w:r w:rsidRPr="001C4D25">
        <w:rPr>
          <w:color w:val="000000"/>
          <w:sz w:val="24"/>
          <w:szCs w:val="24"/>
        </w:rPr>
        <w:softHyphen/>
        <w:t>точных полномочий.</w:t>
      </w:r>
    </w:p>
    <w:p w:rsidR="001C4D25" w:rsidRPr="001C4D25" w:rsidRDefault="001C4D25" w:rsidP="001C4D25">
      <w:pPr>
        <w:numPr>
          <w:ilvl w:val="0"/>
          <w:numId w:val="2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i/>
          <w:iCs/>
          <w:color w:val="000000"/>
          <w:sz w:val="24"/>
          <w:szCs w:val="24"/>
        </w:rPr>
        <w:t>Равномерность распределения задач. </w:t>
      </w:r>
      <w:r w:rsidRPr="001C4D25">
        <w:rPr>
          <w:color w:val="000000"/>
          <w:sz w:val="24"/>
          <w:szCs w:val="24"/>
        </w:rPr>
        <w:t>Считается, что объемы труда между чле</w:t>
      </w:r>
      <w:r w:rsidRPr="001C4D25">
        <w:rPr>
          <w:color w:val="000000"/>
          <w:sz w:val="24"/>
          <w:szCs w:val="24"/>
        </w:rPr>
        <w:softHyphen/>
        <w:t>нами команды должны распределяться прибли</w:t>
      </w:r>
      <w:r w:rsidRPr="001C4D25">
        <w:rPr>
          <w:color w:val="000000"/>
          <w:sz w:val="24"/>
          <w:szCs w:val="24"/>
        </w:rPr>
        <w:softHyphen/>
        <w:t>зительно одинаково. Однако в некоторых командах все же существует функциональный дисбаланс: кто-то осуществляет больший объем труда, кто-то меньший. В принципе, такой факт не является негативным, если объем выполненного труда и его результаты тесно коррелируют с системой вознаграждения. В противном случае это свиде</w:t>
      </w:r>
      <w:r w:rsidRPr="001C4D25">
        <w:rPr>
          <w:color w:val="000000"/>
          <w:sz w:val="24"/>
          <w:szCs w:val="24"/>
        </w:rPr>
        <w:softHyphen/>
        <w:t>тельствует о недостатках ролевого распределения.</w:t>
      </w:r>
    </w:p>
    <w:p w:rsidR="001C4D25" w:rsidRPr="001C4D25" w:rsidRDefault="001C4D25" w:rsidP="001C4D25">
      <w:pPr>
        <w:numPr>
          <w:ilvl w:val="0"/>
          <w:numId w:val="2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C4D25">
        <w:rPr>
          <w:i/>
          <w:iCs/>
          <w:color w:val="000000"/>
          <w:sz w:val="24"/>
          <w:szCs w:val="24"/>
        </w:rPr>
        <w:t>Гибкость ролевого описания. </w:t>
      </w:r>
      <w:r w:rsidRPr="001C4D25">
        <w:rPr>
          <w:color w:val="000000"/>
          <w:sz w:val="24"/>
          <w:szCs w:val="24"/>
        </w:rPr>
        <w:t>Описание ролевых обязанностей и полномочий (например, должностная инструк</w:t>
      </w:r>
      <w:r w:rsidRPr="001C4D25">
        <w:rPr>
          <w:color w:val="000000"/>
          <w:sz w:val="24"/>
          <w:szCs w:val="24"/>
        </w:rPr>
        <w:softHyphen/>
        <w:t>ция) должно регулярно пересматриваться и уточ</w:t>
      </w:r>
      <w:r w:rsidRPr="001C4D25">
        <w:rPr>
          <w:color w:val="000000"/>
          <w:sz w:val="24"/>
          <w:szCs w:val="24"/>
        </w:rPr>
        <w:softHyphen/>
        <w:t>няться (по мере профессионального роста членов команды, развития орга</w:t>
      </w:r>
      <w:r w:rsidRPr="001C4D25">
        <w:rPr>
          <w:color w:val="000000"/>
          <w:sz w:val="24"/>
          <w:szCs w:val="24"/>
        </w:rPr>
        <w:softHyphen/>
        <w:t>низации или команды). Если этого не происходит, то команда сталкивается с такими проблемами, как отсутствие мотивации на совместный труд и возникновение деструктивных конфликтов.</w:t>
      </w:r>
    </w:p>
    <w:p w:rsidR="001C4D25" w:rsidRPr="001C4D25" w:rsidRDefault="001C4D25" w:rsidP="001C4D25">
      <w:pPr>
        <w:pStyle w:val="a3"/>
        <w:jc w:val="both"/>
        <w:rPr>
          <w:color w:val="000000"/>
        </w:rPr>
      </w:pPr>
    </w:p>
    <w:p w:rsidR="001C4D25" w:rsidRPr="003E14A4" w:rsidRDefault="001C4D25" w:rsidP="003E14A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3E14A4" w:rsidRPr="001F0994" w:rsidRDefault="003E14A4" w:rsidP="001F0994">
      <w:pPr>
        <w:pStyle w:val="p116"/>
        <w:spacing w:before="90" w:beforeAutospacing="0" w:after="0" w:afterAutospacing="0" w:line="285" w:lineRule="atLeast"/>
        <w:ind w:firstLine="300"/>
        <w:jc w:val="both"/>
        <w:rPr>
          <w:color w:val="000000"/>
        </w:rPr>
      </w:pPr>
    </w:p>
    <w:p w:rsidR="001F0994" w:rsidRDefault="001F0994"/>
    <w:sectPr w:rsidR="001F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394D"/>
    <w:multiLevelType w:val="multilevel"/>
    <w:tmpl w:val="F6F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730A8"/>
    <w:multiLevelType w:val="multilevel"/>
    <w:tmpl w:val="B962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974CC"/>
    <w:multiLevelType w:val="multilevel"/>
    <w:tmpl w:val="2BEC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7625A"/>
    <w:multiLevelType w:val="multilevel"/>
    <w:tmpl w:val="D976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45B20"/>
    <w:multiLevelType w:val="multilevel"/>
    <w:tmpl w:val="6238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A7A9A"/>
    <w:multiLevelType w:val="multilevel"/>
    <w:tmpl w:val="6830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25B91"/>
    <w:multiLevelType w:val="multilevel"/>
    <w:tmpl w:val="40544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C3C9A"/>
    <w:multiLevelType w:val="multilevel"/>
    <w:tmpl w:val="3298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E52B5"/>
    <w:multiLevelType w:val="multilevel"/>
    <w:tmpl w:val="7A3A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9415A"/>
    <w:multiLevelType w:val="multilevel"/>
    <w:tmpl w:val="BC06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A3990"/>
    <w:multiLevelType w:val="multilevel"/>
    <w:tmpl w:val="271C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D438B"/>
    <w:multiLevelType w:val="multilevel"/>
    <w:tmpl w:val="C16A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E017B"/>
    <w:multiLevelType w:val="multilevel"/>
    <w:tmpl w:val="D02471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D6F94"/>
    <w:multiLevelType w:val="multilevel"/>
    <w:tmpl w:val="AEC0A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263E8C"/>
    <w:multiLevelType w:val="multilevel"/>
    <w:tmpl w:val="911C89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077413"/>
    <w:multiLevelType w:val="multilevel"/>
    <w:tmpl w:val="91B4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0459A1"/>
    <w:multiLevelType w:val="multilevel"/>
    <w:tmpl w:val="9EF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D6FB8"/>
    <w:multiLevelType w:val="multilevel"/>
    <w:tmpl w:val="8732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724829"/>
    <w:multiLevelType w:val="multilevel"/>
    <w:tmpl w:val="09DC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D83F6E"/>
    <w:multiLevelType w:val="multilevel"/>
    <w:tmpl w:val="4EF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F570A4"/>
    <w:multiLevelType w:val="multilevel"/>
    <w:tmpl w:val="49E8A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C0095"/>
    <w:multiLevelType w:val="multilevel"/>
    <w:tmpl w:val="16CA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F82D77"/>
    <w:multiLevelType w:val="multilevel"/>
    <w:tmpl w:val="CC46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5463DC"/>
    <w:multiLevelType w:val="multilevel"/>
    <w:tmpl w:val="7118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6E115C"/>
    <w:multiLevelType w:val="multilevel"/>
    <w:tmpl w:val="3CD8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10"/>
  </w:num>
  <w:num w:numId="5">
    <w:abstractNumId w:val="23"/>
  </w:num>
  <w:num w:numId="6">
    <w:abstractNumId w:val="9"/>
  </w:num>
  <w:num w:numId="7">
    <w:abstractNumId w:val="22"/>
  </w:num>
  <w:num w:numId="8">
    <w:abstractNumId w:val="1"/>
  </w:num>
  <w:num w:numId="9">
    <w:abstractNumId w:val="4"/>
  </w:num>
  <w:num w:numId="10">
    <w:abstractNumId w:val="15"/>
  </w:num>
  <w:num w:numId="11">
    <w:abstractNumId w:val="3"/>
  </w:num>
  <w:num w:numId="12">
    <w:abstractNumId w:val="19"/>
  </w:num>
  <w:num w:numId="13">
    <w:abstractNumId w:val="24"/>
  </w:num>
  <w:num w:numId="14">
    <w:abstractNumId w:val="8"/>
  </w:num>
  <w:num w:numId="15">
    <w:abstractNumId w:val="21"/>
  </w:num>
  <w:num w:numId="16">
    <w:abstractNumId w:val="6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3"/>
  </w:num>
  <w:num w:numId="19">
    <w:abstractNumId w:val="12"/>
  </w:num>
  <w:num w:numId="20">
    <w:abstractNumId w:val="5"/>
  </w:num>
  <w:num w:numId="21">
    <w:abstractNumId w:val="14"/>
  </w:num>
  <w:num w:numId="22">
    <w:abstractNumId w:val="0"/>
  </w:num>
  <w:num w:numId="23">
    <w:abstractNumId w:val="7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1"/>
    <w:rsid w:val="001C4D25"/>
    <w:rsid w:val="001F0994"/>
    <w:rsid w:val="003E14A4"/>
    <w:rsid w:val="00922801"/>
    <w:rsid w:val="00B84A94"/>
    <w:rsid w:val="00D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7ACF9-4414-4017-BD04-49D90784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84A9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A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A94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84A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84A9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84A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84A94"/>
    <w:rPr>
      <w:color w:val="0000FF"/>
      <w:u w:val="single"/>
    </w:rPr>
  </w:style>
  <w:style w:type="paragraph" w:customStyle="1" w:styleId="c13">
    <w:name w:val="c13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1F0994"/>
  </w:style>
  <w:style w:type="character" w:customStyle="1" w:styleId="c8">
    <w:name w:val="c8"/>
    <w:basedOn w:val="a0"/>
    <w:rsid w:val="001F0994"/>
  </w:style>
  <w:style w:type="character" w:customStyle="1" w:styleId="c1">
    <w:name w:val="c1"/>
    <w:basedOn w:val="a0"/>
    <w:rsid w:val="001F0994"/>
  </w:style>
  <w:style w:type="character" w:customStyle="1" w:styleId="c40">
    <w:name w:val="c40"/>
    <w:basedOn w:val="a0"/>
    <w:rsid w:val="001F0994"/>
  </w:style>
  <w:style w:type="character" w:customStyle="1" w:styleId="c19">
    <w:name w:val="c19"/>
    <w:basedOn w:val="a0"/>
    <w:rsid w:val="001F0994"/>
  </w:style>
  <w:style w:type="paragraph" w:customStyle="1" w:styleId="c2">
    <w:name w:val="c2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c33">
    <w:name w:val="c33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c14">
    <w:name w:val="c14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c23">
    <w:name w:val="c23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c26">
    <w:name w:val="c26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c21">
    <w:name w:val="c21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c18">
    <w:name w:val="c18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c37">
    <w:name w:val="c37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1F0994"/>
  </w:style>
  <w:style w:type="paragraph" w:customStyle="1" w:styleId="c31">
    <w:name w:val="c31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1F0994"/>
  </w:style>
  <w:style w:type="paragraph" w:customStyle="1" w:styleId="c25">
    <w:name w:val="c25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c9">
    <w:name w:val="c9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p164">
    <w:name w:val="p164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p146">
    <w:name w:val="p146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character" w:customStyle="1" w:styleId="ft25">
    <w:name w:val="ft25"/>
    <w:basedOn w:val="a0"/>
    <w:rsid w:val="001F0994"/>
  </w:style>
  <w:style w:type="character" w:customStyle="1" w:styleId="ft30">
    <w:name w:val="ft30"/>
    <w:basedOn w:val="a0"/>
    <w:rsid w:val="001F0994"/>
  </w:style>
  <w:style w:type="paragraph" w:customStyle="1" w:styleId="p142">
    <w:name w:val="p142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character" w:customStyle="1" w:styleId="ft47">
    <w:name w:val="ft47"/>
    <w:basedOn w:val="a0"/>
    <w:rsid w:val="001F0994"/>
  </w:style>
  <w:style w:type="paragraph" w:customStyle="1" w:styleId="p236">
    <w:name w:val="p236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character" w:customStyle="1" w:styleId="ft51">
    <w:name w:val="ft51"/>
    <w:basedOn w:val="a0"/>
    <w:rsid w:val="001F0994"/>
  </w:style>
  <w:style w:type="paragraph" w:customStyle="1" w:styleId="p114">
    <w:name w:val="p114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character" w:customStyle="1" w:styleId="ft92">
    <w:name w:val="ft92"/>
    <w:basedOn w:val="a0"/>
    <w:rsid w:val="001F0994"/>
  </w:style>
  <w:style w:type="character" w:customStyle="1" w:styleId="ft36">
    <w:name w:val="ft36"/>
    <w:basedOn w:val="a0"/>
    <w:rsid w:val="001F0994"/>
  </w:style>
  <w:style w:type="paragraph" w:customStyle="1" w:styleId="p22">
    <w:name w:val="p22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p157">
    <w:name w:val="p157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p150">
    <w:name w:val="p150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p115">
    <w:name w:val="p115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character" w:customStyle="1" w:styleId="ft23">
    <w:name w:val="ft23"/>
    <w:basedOn w:val="a0"/>
    <w:rsid w:val="001F0994"/>
  </w:style>
  <w:style w:type="paragraph" w:customStyle="1" w:styleId="p454">
    <w:name w:val="p454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p113">
    <w:name w:val="p113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p159">
    <w:name w:val="p159"/>
    <w:basedOn w:val="a"/>
    <w:rsid w:val="001F0994"/>
    <w:pPr>
      <w:spacing w:before="100" w:beforeAutospacing="1" w:after="100" w:afterAutospacing="1"/>
    </w:pPr>
    <w:rPr>
      <w:sz w:val="24"/>
      <w:szCs w:val="24"/>
    </w:rPr>
  </w:style>
  <w:style w:type="paragraph" w:customStyle="1" w:styleId="p116">
    <w:name w:val="p116"/>
    <w:basedOn w:val="a"/>
    <w:rsid w:val="001F09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3343">
          <w:marLeft w:val="0"/>
          <w:marRight w:val="0"/>
          <w:marTop w:val="360"/>
          <w:marBottom w:val="360"/>
          <w:divBdr>
            <w:top w:val="none" w:sz="0" w:space="0" w:color="auto"/>
            <w:left w:val="single" w:sz="12" w:space="15" w:color="1A9E32"/>
            <w:bottom w:val="none" w:sz="0" w:space="0" w:color="auto"/>
            <w:right w:val="none" w:sz="0" w:space="15" w:color="auto"/>
          </w:divBdr>
        </w:div>
      </w:divsChild>
    </w:div>
    <w:div w:id="415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692">
          <w:marLeft w:val="0"/>
          <w:marRight w:val="0"/>
          <w:marTop w:val="360"/>
          <w:marBottom w:val="360"/>
          <w:divBdr>
            <w:top w:val="none" w:sz="0" w:space="0" w:color="auto"/>
            <w:left w:val="single" w:sz="12" w:space="15" w:color="2A72F8"/>
            <w:bottom w:val="none" w:sz="0" w:space="0" w:color="auto"/>
            <w:right w:val="none" w:sz="0" w:space="15" w:color="auto"/>
          </w:divBdr>
        </w:div>
      </w:divsChild>
    </w:div>
    <w:div w:id="1048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118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51002483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2100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12414</Words>
  <Characters>70765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2025-12-02T09:41:00Z</dcterms:created>
  <dcterms:modified xsi:type="dcterms:W3CDTF">2025-12-02T10:06:00Z</dcterms:modified>
</cp:coreProperties>
</file>