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32B" w:rsidRPr="00AF3F0F" w:rsidRDefault="00C7432B" w:rsidP="00C7432B">
      <w:pPr>
        <w:autoSpaceDE w:val="0"/>
        <w:autoSpaceDN w:val="0"/>
        <w:adjustRightInd w:val="0"/>
        <w:ind w:firstLine="993"/>
        <w:rPr>
          <w:sz w:val="24"/>
          <w:szCs w:val="24"/>
        </w:rPr>
      </w:pPr>
      <w:r w:rsidRPr="001A4FF7">
        <w:rPr>
          <w:sz w:val="24"/>
          <w:szCs w:val="24"/>
        </w:rPr>
        <w:t xml:space="preserve">Тема 8 </w:t>
      </w:r>
      <w:proofErr w:type="gramStart"/>
      <w:r w:rsidRPr="001A4FF7">
        <w:rPr>
          <w:sz w:val="24"/>
          <w:szCs w:val="24"/>
        </w:rPr>
        <w:t>Технологии</w:t>
      </w:r>
      <w:r w:rsidRPr="00AF3F0F">
        <w:rPr>
          <w:sz w:val="24"/>
          <w:szCs w:val="24"/>
        </w:rPr>
        <w:t xml:space="preserve">  обучения</w:t>
      </w:r>
      <w:proofErr w:type="gramEnd"/>
      <w:r w:rsidRPr="00AF3F0F">
        <w:rPr>
          <w:sz w:val="24"/>
          <w:szCs w:val="24"/>
        </w:rPr>
        <w:t>,  развития, карьерного роста  персонала (</w:t>
      </w:r>
      <w:r>
        <w:rPr>
          <w:sz w:val="24"/>
          <w:szCs w:val="24"/>
        </w:rPr>
        <w:t>6</w:t>
      </w:r>
      <w:r w:rsidRPr="00AF3F0F">
        <w:rPr>
          <w:sz w:val="24"/>
          <w:szCs w:val="24"/>
        </w:rPr>
        <w:t xml:space="preserve"> час</w:t>
      </w:r>
      <w:r>
        <w:rPr>
          <w:sz w:val="24"/>
          <w:szCs w:val="24"/>
        </w:rPr>
        <w:t>ов</w:t>
      </w:r>
      <w:r w:rsidRPr="00AF3F0F">
        <w:rPr>
          <w:sz w:val="24"/>
          <w:szCs w:val="24"/>
        </w:rPr>
        <w:t>)</w:t>
      </w:r>
    </w:p>
    <w:p w:rsidR="00C7432B" w:rsidRPr="00AF3F0F" w:rsidRDefault="00C7432B" w:rsidP="00C7432B">
      <w:pPr>
        <w:autoSpaceDE w:val="0"/>
        <w:autoSpaceDN w:val="0"/>
        <w:adjustRightInd w:val="0"/>
        <w:ind w:firstLine="993"/>
        <w:rPr>
          <w:sz w:val="24"/>
          <w:szCs w:val="24"/>
        </w:rPr>
      </w:pPr>
    </w:p>
    <w:p w:rsidR="00C7432B" w:rsidRPr="00AF3F0F" w:rsidRDefault="00C7432B" w:rsidP="00C7432B">
      <w:pPr>
        <w:autoSpaceDE w:val="0"/>
        <w:autoSpaceDN w:val="0"/>
        <w:adjustRightInd w:val="0"/>
        <w:ind w:firstLine="993"/>
        <w:rPr>
          <w:sz w:val="24"/>
          <w:szCs w:val="24"/>
        </w:rPr>
      </w:pPr>
      <w:r w:rsidRPr="00AF3F0F">
        <w:rPr>
          <w:sz w:val="24"/>
          <w:szCs w:val="24"/>
        </w:rPr>
        <w:t>Вопросы, раскрывающие содержание темы:</w:t>
      </w:r>
    </w:p>
    <w:p w:rsidR="00C7432B" w:rsidRPr="00AF3F0F" w:rsidRDefault="00C7432B" w:rsidP="00C7432B">
      <w:pPr>
        <w:autoSpaceDE w:val="0"/>
        <w:autoSpaceDN w:val="0"/>
        <w:adjustRightInd w:val="0"/>
        <w:jc w:val="both"/>
        <w:rPr>
          <w:sz w:val="24"/>
          <w:szCs w:val="24"/>
        </w:rPr>
      </w:pPr>
      <w:r w:rsidRPr="00AF3F0F">
        <w:rPr>
          <w:sz w:val="24"/>
          <w:szCs w:val="24"/>
        </w:rPr>
        <w:t xml:space="preserve">Организация обучения персонала: виды, методы, роль обучения. Новые формы обучения: </w:t>
      </w:r>
      <w:proofErr w:type="spellStart"/>
      <w:r w:rsidRPr="00AF3F0F">
        <w:rPr>
          <w:sz w:val="24"/>
          <w:szCs w:val="24"/>
        </w:rPr>
        <w:t>коучинг</w:t>
      </w:r>
      <w:proofErr w:type="spellEnd"/>
      <w:r w:rsidRPr="00AF3F0F">
        <w:rPr>
          <w:sz w:val="24"/>
          <w:szCs w:val="24"/>
        </w:rPr>
        <w:t>, тренинг, дистанционные курсы, внутриорганизационные университеты. Основные концепции развития. Формы дополнительного профессионального образования: повышение квалификации, переподготовка, стажировка. Методы саморазвития. Виды карьеры. Управление карьерным продвижением. Карьеризм как аморальное явление.</w:t>
      </w:r>
    </w:p>
    <w:p w:rsidR="00D0659F" w:rsidRDefault="00D0659F"/>
    <w:p w:rsidR="005F6B1C" w:rsidRPr="005F6B1C" w:rsidRDefault="005F6B1C" w:rsidP="005F6B1C">
      <w:pPr>
        <w:pStyle w:val="a3"/>
        <w:jc w:val="both"/>
        <w:rPr>
          <w:color w:val="000000"/>
        </w:rPr>
      </w:pPr>
      <w:r w:rsidRPr="005F6B1C">
        <w:rPr>
          <w:color w:val="000000"/>
        </w:rPr>
        <w:t>Квалификация персонала в организации должна соответствовать ее потребностям, иначе это отрицательно сказывается на результатах деятельности предприятия.</w:t>
      </w:r>
    </w:p>
    <w:p w:rsidR="005F6B1C" w:rsidRPr="005F6B1C" w:rsidRDefault="005F6B1C" w:rsidP="005F6B1C">
      <w:pPr>
        <w:pStyle w:val="a3"/>
        <w:jc w:val="both"/>
        <w:rPr>
          <w:color w:val="000000"/>
        </w:rPr>
      </w:pPr>
      <w:r w:rsidRPr="005F6B1C">
        <w:rPr>
          <w:color w:val="000000"/>
        </w:rPr>
        <w:t>Развитие персонала является важнейшим условием успешного функционирования любой организации.</w:t>
      </w:r>
    </w:p>
    <w:p w:rsidR="005F6B1C" w:rsidRPr="005F6B1C" w:rsidRDefault="005F6B1C" w:rsidP="005F6B1C">
      <w:pPr>
        <w:pStyle w:val="a3"/>
        <w:jc w:val="both"/>
        <w:rPr>
          <w:color w:val="000000"/>
        </w:rPr>
      </w:pPr>
      <w:r w:rsidRPr="005F6B1C">
        <w:rPr>
          <w:b/>
          <w:bCs/>
          <w:color w:val="000000"/>
        </w:rPr>
        <w:t>Профессиональное развитие</w:t>
      </w:r>
      <w:r w:rsidRPr="005F6B1C">
        <w:rPr>
          <w:color w:val="000000"/>
        </w:rPr>
        <w:t> представляет собой процесс подготовки сотрудника к выполнению новых производственных функций, занятию новых должностей, решению новых задач.</w:t>
      </w:r>
    </w:p>
    <w:p w:rsidR="005F6B1C" w:rsidRPr="005F6B1C" w:rsidRDefault="005F6B1C" w:rsidP="005F6B1C">
      <w:pPr>
        <w:pStyle w:val="a3"/>
        <w:jc w:val="both"/>
        <w:rPr>
          <w:color w:val="000000"/>
        </w:rPr>
      </w:pPr>
      <w:r w:rsidRPr="005F6B1C">
        <w:rPr>
          <w:color w:val="000000"/>
        </w:rPr>
        <w:t>Организации создают специальные методы и системы управления профессиональным развитием — управление профессиональным обучением (подготовка резерва руководителей, развитие карьеры).</w:t>
      </w:r>
    </w:p>
    <w:p w:rsidR="005F6B1C" w:rsidRPr="005F6B1C" w:rsidRDefault="005F6B1C" w:rsidP="005F6B1C">
      <w:pPr>
        <w:pStyle w:val="a3"/>
        <w:jc w:val="both"/>
        <w:rPr>
          <w:color w:val="000000"/>
        </w:rPr>
      </w:pPr>
      <w:r w:rsidRPr="005F6B1C">
        <w:rPr>
          <w:color w:val="000000"/>
        </w:rPr>
        <w:t>В крупных компаниях существуют специальные отделы профессионального развития. Ведущие организации затрачивают на развитие сотрудников от 2 до 10 % фонда заработной платы. Эти затраты являются капиталовложениями организации в развитие своих сотрудников, от которых она ожидает отдачи в виде повышения производительности, т. е. увеличения вклада каждого сотрудника в достижение организационных целей.</w:t>
      </w:r>
    </w:p>
    <w:p w:rsidR="005F6B1C" w:rsidRPr="005F6B1C" w:rsidRDefault="005F6B1C" w:rsidP="005F6B1C">
      <w:pPr>
        <w:pStyle w:val="a3"/>
        <w:jc w:val="both"/>
        <w:rPr>
          <w:color w:val="000000"/>
        </w:rPr>
      </w:pPr>
      <w:r w:rsidRPr="005F6B1C">
        <w:rPr>
          <w:color w:val="000000"/>
        </w:rPr>
        <w:t>Помимо непосредственного влияния на финансовые результаты, капиталовложения в профессиональное развитие способствуют созданию благоприятного климата в организации, повышают мотивацию сотрудников и их преданность организации, обеспечивают преемственность в управлении.</w:t>
      </w:r>
    </w:p>
    <w:p w:rsidR="005F6B1C" w:rsidRPr="005F6B1C" w:rsidRDefault="005F6B1C" w:rsidP="005F6B1C">
      <w:pPr>
        <w:pStyle w:val="a3"/>
        <w:jc w:val="both"/>
        <w:rPr>
          <w:color w:val="000000"/>
        </w:rPr>
      </w:pPr>
      <w:r w:rsidRPr="005F6B1C">
        <w:rPr>
          <w:color w:val="000000"/>
        </w:rPr>
        <w:t>Профессиональное развитие оказывает положительное влияние и на самих сотрудников. Повышая квалификацию, они становятся более конкурентоспособными на рынке труда и получают дополнительные возможности для профессионального роста как внутри организации, так и вне ее.</w:t>
      </w:r>
    </w:p>
    <w:p w:rsidR="005F6B1C" w:rsidRPr="005F6B1C" w:rsidRDefault="005F6B1C" w:rsidP="005F6B1C">
      <w:pPr>
        <w:pStyle w:val="a3"/>
        <w:jc w:val="both"/>
        <w:rPr>
          <w:color w:val="000000"/>
        </w:rPr>
      </w:pPr>
      <w:r w:rsidRPr="005F6B1C">
        <w:rPr>
          <w:color w:val="000000"/>
        </w:rPr>
        <w:t>Профессиональное обучение также способствует общему интеллектуальному развитию человека, расширяет его эрудицию, круг общения, укрепляет уверенность в себе.</w:t>
      </w:r>
    </w:p>
    <w:p w:rsidR="005F6B1C" w:rsidRPr="005F6B1C" w:rsidRDefault="005F6B1C" w:rsidP="005F6B1C">
      <w:pPr>
        <w:pStyle w:val="a3"/>
        <w:jc w:val="both"/>
        <w:rPr>
          <w:color w:val="000000"/>
        </w:rPr>
      </w:pPr>
      <w:r w:rsidRPr="005F6B1C">
        <w:rPr>
          <w:color w:val="000000"/>
        </w:rPr>
        <w:t>Выигрывает от внутриорганизационного профессионального развития и общество в целом, получая более квалифицированных членов и более высокую производительность общественного труда без дополнительных затрат.</w:t>
      </w:r>
    </w:p>
    <w:p w:rsidR="005F6B1C" w:rsidRPr="005F6B1C" w:rsidRDefault="005F6B1C" w:rsidP="005F6B1C">
      <w:pPr>
        <w:pStyle w:val="a3"/>
        <w:jc w:val="both"/>
        <w:rPr>
          <w:color w:val="000000"/>
        </w:rPr>
      </w:pPr>
      <w:r w:rsidRPr="005F6B1C">
        <w:rPr>
          <w:color w:val="000000"/>
        </w:rPr>
        <w:t>Ключевым моментом в управлении профессиональным развитием является определение потребности организации в этой области.</w:t>
      </w:r>
    </w:p>
    <w:p w:rsidR="005F6B1C" w:rsidRPr="005F6B1C" w:rsidRDefault="005F6B1C" w:rsidP="005F6B1C">
      <w:pPr>
        <w:pStyle w:val="a3"/>
        <w:jc w:val="both"/>
        <w:rPr>
          <w:color w:val="000000"/>
        </w:rPr>
      </w:pPr>
      <w:r w:rsidRPr="005F6B1C">
        <w:rPr>
          <w:color w:val="000000"/>
        </w:rPr>
        <w:t>Определение потребностей в профессиональном развитии отдельного сотрудника требует совместных усилий отдела кадров, самого сотрудника и его руководителей.</w:t>
      </w:r>
    </w:p>
    <w:p w:rsidR="005F6B1C" w:rsidRPr="005F6B1C" w:rsidRDefault="005F6B1C" w:rsidP="005F6B1C">
      <w:pPr>
        <w:pStyle w:val="a3"/>
        <w:jc w:val="both"/>
        <w:rPr>
          <w:color w:val="000000"/>
        </w:rPr>
      </w:pPr>
      <w:r w:rsidRPr="005F6B1C">
        <w:rPr>
          <w:color w:val="000000"/>
        </w:rPr>
        <w:lastRenderedPageBreak/>
        <w:t>Потребность организации в развитии своего персонала складывается под воздействием следующих факторов:</w:t>
      </w:r>
    </w:p>
    <w:p w:rsidR="005F6B1C" w:rsidRPr="005F6B1C" w:rsidRDefault="005F6B1C" w:rsidP="005F6B1C">
      <w:pPr>
        <w:pStyle w:val="a3"/>
        <w:numPr>
          <w:ilvl w:val="0"/>
          <w:numId w:val="1"/>
        </w:numPr>
        <w:jc w:val="both"/>
        <w:rPr>
          <w:color w:val="000000"/>
        </w:rPr>
      </w:pPr>
      <w:r w:rsidRPr="005F6B1C">
        <w:rPr>
          <w:color w:val="000000"/>
        </w:rPr>
        <w:t>динамика внешней среды;</w:t>
      </w:r>
    </w:p>
    <w:p w:rsidR="005F6B1C" w:rsidRPr="005F6B1C" w:rsidRDefault="005F6B1C" w:rsidP="005F6B1C">
      <w:pPr>
        <w:pStyle w:val="a3"/>
        <w:numPr>
          <w:ilvl w:val="0"/>
          <w:numId w:val="1"/>
        </w:numPr>
        <w:jc w:val="both"/>
        <w:rPr>
          <w:color w:val="000000"/>
        </w:rPr>
      </w:pPr>
      <w:r w:rsidRPr="005F6B1C">
        <w:rPr>
          <w:color w:val="000000"/>
        </w:rPr>
        <w:t>развитие техники и технологий;</w:t>
      </w:r>
    </w:p>
    <w:p w:rsidR="005F6B1C" w:rsidRPr="005F6B1C" w:rsidRDefault="005F6B1C" w:rsidP="005F6B1C">
      <w:pPr>
        <w:pStyle w:val="a3"/>
        <w:numPr>
          <w:ilvl w:val="0"/>
          <w:numId w:val="1"/>
        </w:numPr>
        <w:jc w:val="both"/>
        <w:rPr>
          <w:color w:val="000000"/>
        </w:rPr>
      </w:pPr>
      <w:r w:rsidRPr="005F6B1C">
        <w:rPr>
          <w:color w:val="000000"/>
        </w:rPr>
        <w:t>изменение стратегии развития организации;</w:t>
      </w:r>
    </w:p>
    <w:p w:rsidR="005F6B1C" w:rsidRPr="005F6B1C" w:rsidRDefault="005F6B1C" w:rsidP="005F6B1C">
      <w:pPr>
        <w:pStyle w:val="a3"/>
        <w:numPr>
          <w:ilvl w:val="0"/>
          <w:numId w:val="1"/>
        </w:numPr>
        <w:jc w:val="both"/>
        <w:rPr>
          <w:color w:val="000000"/>
        </w:rPr>
      </w:pPr>
      <w:r w:rsidRPr="005F6B1C">
        <w:rPr>
          <w:color w:val="000000"/>
        </w:rPr>
        <w:t>создание новой организационной структуры;</w:t>
      </w:r>
    </w:p>
    <w:p w:rsidR="005F6B1C" w:rsidRPr="005F6B1C" w:rsidRDefault="005F6B1C" w:rsidP="005F6B1C">
      <w:pPr>
        <w:pStyle w:val="a3"/>
        <w:numPr>
          <w:ilvl w:val="0"/>
          <w:numId w:val="1"/>
        </w:numPr>
        <w:jc w:val="both"/>
        <w:rPr>
          <w:color w:val="000000"/>
        </w:rPr>
      </w:pPr>
      <w:r w:rsidRPr="005F6B1C">
        <w:rPr>
          <w:color w:val="000000"/>
        </w:rPr>
        <w:t>освоение новых видов деятельности.</w:t>
      </w:r>
    </w:p>
    <w:p w:rsidR="005F6B1C" w:rsidRPr="005F6B1C" w:rsidRDefault="005F6B1C" w:rsidP="005F6B1C">
      <w:pPr>
        <w:pStyle w:val="a3"/>
        <w:jc w:val="both"/>
        <w:rPr>
          <w:color w:val="000000"/>
        </w:rPr>
      </w:pPr>
      <w:r w:rsidRPr="005F6B1C">
        <w:rPr>
          <w:b/>
          <w:bCs/>
          <w:color w:val="000000"/>
        </w:rPr>
        <w:t>Профессиональное обучение </w:t>
      </w:r>
      <w:r w:rsidRPr="005F6B1C">
        <w:rPr>
          <w:color w:val="000000"/>
        </w:rPr>
        <w:t>— это процесс непосредственной передачи новых профессиональных навыков или знаний сотрудникам организации.</w:t>
      </w:r>
    </w:p>
    <w:p w:rsidR="005F6B1C" w:rsidRPr="005F6B1C" w:rsidRDefault="005F6B1C" w:rsidP="005F6B1C">
      <w:pPr>
        <w:pStyle w:val="a3"/>
        <w:jc w:val="both"/>
        <w:rPr>
          <w:color w:val="000000"/>
        </w:rPr>
      </w:pPr>
      <w:r w:rsidRPr="005F6B1C">
        <w:rPr>
          <w:color w:val="000000"/>
        </w:rPr>
        <w:t>Профессиональное обучение и развитие служат одной цели — подго</w:t>
      </w:r>
      <w:r w:rsidRPr="005F6B1C">
        <w:rPr>
          <w:color w:val="000000"/>
        </w:rPr>
        <w:softHyphen/>
        <w:t>товке персонала организации к успешному выполнению стоящих перед ним задач.</w:t>
      </w:r>
    </w:p>
    <w:p w:rsidR="005F6B1C" w:rsidRPr="005F6B1C" w:rsidRDefault="005F6B1C" w:rsidP="005F6B1C">
      <w:pPr>
        <w:pStyle w:val="a3"/>
        <w:jc w:val="both"/>
        <w:rPr>
          <w:color w:val="000000"/>
        </w:rPr>
      </w:pPr>
      <w:r w:rsidRPr="005F6B1C">
        <w:rPr>
          <w:color w:val="000000"/>
        </w:rPr>
        <w:t>Организация профессионального обучения должна представлять комплексный непрерывный процесс, включающий в себя несколько этапов (</w:t>
      </w:r>
      <w:r w:rsidRPr="005F6B1C">
        <w:rPr>
          <w:i/>
          <w:iCs/>
          <w:color w:val="000000"/>
        </w:rPr>
        <w:t>см. рисунок</w:t>
      </w:r>
      <w:r w:rsidRPr="005F6B1C">
        <w:rPr>
          <w:color w:val="000000"/>
        </w:rPr>
        <w:t>).</w:t>
      </w:r>
    </w:p>
    <w:p w:rsidR="005F6B1C" w:rsidRPr="005F6B1C" w:rsidRDefault="005F6B1C" w:rsidP="005F6B1C">
      <w:pPr>
        <w:pStyle w:val="a3"/>
        <w:jc w:val="both"/>
        <w:rPr>
          <w:color w:val="000000"/>
        </w:rPr>
      </w:pPr>
      <w:r w:rsidRPr="005F6B1C">
        <w:rPr>
          <w:noProof/>
          <w:color w:val="000000"/>
        </w:rPr>
        <w:drawing>
          <wp:inline distT="0" distB="0" distL="0" distR="0">
            <wp:extent cx="5524500" cy="2533650"/>
            <wp:effectExtent l="0" t="0" r="0" b="0"/>
            <wp:docPr id="1" name="Рисунок 1" descr="https://studfile.net/html/2706/1212/html_fBVtcedI1e.9ntW/img-urBe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212/html_fBVtcedI1e.9ntW/img-urBeY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2533650"/>
                    </a:xfrm>
                    <a:prstGeom prst="rect">
                      <a:avLst/>
                    </a:prstGeom>
                    <a:noFill/>
                    <a:ln>
                      <a:noFill/>
                    </a:ln>
                  </pic:spPr>
                </pic:pic>
              </a:graphicData>
            </a:graphic>
          </wp:inline>
        </w:drawing>
      </w:r>
    </w:p>
    <w:p w:rsidR="005F6B1C" w:rsidRPr="005F6B1C" w:rsidRDefault="005F6B1C" w:rsidP="005F6B1C">
      <w:pPr>
        <w:pStyle w:val="a3"/>
        <w:jc w:val="both"/>
        <w:rPr>
          <w:color w:val="000000"/>
        </w:rPr>
      </w:pPr>
      <w:r w:rsidRPr="005F6B1C">
        <w:rPr>
          <w:i/>
          <w:iCs/>
          <w:color w:val="000000"/>
        </w:rPr>
        <w:t>Рис</w:t>
      </w:r>
      <w:r>
        <w:rPr>
          <w:i/>
          <w:iCs/>
          <w:color w:val="000000"/>
        </w:rPr>
        <w:t>унок.</w:t>
      </w:r>
      <w:r w:rsidRPr="005F6B1C">
        <w:rPr>
          <w:i/>
          <w:iCs/>
          <w:color w:val="000000"/>
        </w:rPr>
        <w:t xml:space="preserve"> Организация процесса обучения</w:t>
      </w:r>
    </w:p>
    <w:p w:rsidR="005F6B1C" w:rsidRPr="005F6B1C" w:rsidRDefault="005F6B1C" w:rsidP="005F6B1C">
      <w:pPr>
        <w:pStyle w:val="a3"/>
        <w:jc w:val="both"/>
        <w:rPr>
          <w:color w:val="000000"/>
        </w:rPr>
      </w:pPr>
      <w:r w:rsidRPr="005F6B1C">
        <w:rPr>
          <w:color w:val="000000"/>
        </w:rPr>
        <w:t>Существует большое количество методов развития профессиональных знаний и навыков. Они подразделяются на 2 группы:</w:t>
      </w:r>
    </w:p>
    <w:p w:rsidR="005F6B1C" w:rsidRPr="005F6B1C" w:rsidRDefault="005F6B1C" w:rsidP="005F6B1C">
      <w:pPr>
        <w:pStyle w:val="a3"/>
        <w:jc w:val="both"/>
        <w:rPr>
          <w:color w:val="000000"/>
        </w:rPr>
      </w:pPr>
      <w:r w:rsidRPr="005F6B1C">
        <w:rPr>
          <w:color w:val="000000"/>
        </w:rPr>
        <w:t>1. Обучение, осуществляемое непосредственно на рабочем месте.</w:t>
      </w:r>
    </w:p>
    <w:p w:rsidR="005F6B1C" w:rsidRPr="005F6B1C" w:rsidRDefault="005F6B1C" w:rsidP="005F6B1C">
      <w:pPr>
        <w:pStyle w:val="a3"/>
        <w:jc w:val="both"/>
        <w:rPr>
          <w:color w:val="000000"/>
        </w:rPr>
      </w:pPr>
      <w:r w:rsidRPr="005F6B1C">
        <w:rPr>
          <w:color w:val="000000"/>
        </w:rPr>
        <w:t>2. Обучение вне рабочего места.</w:t>
      </w:r>
    </w:p>
    <w:p w:rsidR="005F6B1C" w:rsidRPr="005F6B1C" w:rsidRDefault="005F6B1C" w:rsidP="005F6B1C">
      <w:pPr>
        <w:pStyle w:val="a3"/>
        <w:jc w:val="both"/>
        <w:rPr>
          <w:color w:val="000000"/>
        </w:rPr>
      </w:pPr>
      <w:r w:rsidRPr="005F6B1C">
        <w:rPr>
          <w:color w:val="000000"/>
        </w:rPr>
        <w:t>Обучение без отрыва от производства предполагает:</w:t>
      </w:r>
    </w:p>
    <w:p w:rsidR="005F6B1C" w:rsidRPr="005F6B1C" w:rsidRDefault="005F6B1C" w:rsidP="005F6B1C">
      <w:pPr>
        <w:pStyle w:val="a3"/>
        <w:jc w:val="both"/>
        <w:rPr>
          <w:color w:val="000000"/>
        </w:rPr>
      </w:pPr>
      <w:r w:rsidRPr="005F6B1C">
        <w:rPr>
          <w:color w:val="000000"/>
        </w:rPr>
        <w:t>1</w:t>
      </w:r>
      <w:r w:rsidRPr="005F6B1C">
        <w:rPr>
          <w:b/>
          <w:bCs/>
          <w:color w:val="000000"/>
        </w:rPr>
        <w:t>. Инструктаж </w:t>
      </w:r>
      <w:r w:rsidRPr="005F6B1C">
        <w:rPr>
          <w:color w:val="000000"/>
        </w:rPr>
        <w:t>— представляет собой разъяснение и демонстрацию приемов работы непосредственно на рабочем месте и может производиться как сотрудником, так и специально подготовленным инструктором. Это недорогой и эффективный способ развития простых технических навыков.</w:t>
      </w:r>
    </w:p>
    <w:p w:rsidR="005F6B1C" w:rsidRPr="005F6B1C" w:rsidRDefault="005F6B1C" w:rsidP="005F6B1C">
      <w:pPr>
        <w:pStyle w:val="a3"/>
        <w:jc w:val="both"/>
        <w:rPr>
          <w:color w:val="000000"/>
        </w:rPr>
      </w:pPr>
      <w:r w:rsidRPr="005F6B1C">
        <w:rPr>
          <w:color w:val="000000"/>
        </w:rPr>
        <w:t>2. </w:t>
      </w:r>
      <w:r w:rsidRPr="005F6B1C">
        <w:rPr>
          <w:b/>
          <w:bCs/>
          <w:color w:val="000000"/>
        </w:rPr>
        <w:t>Ротация —</w:t>
      </w:r>
      <w:r w:rsidRPr="005F6B1C">
        <w:rPr>
          <w:color w:val="000000"/>
        </w:rPr>
        <w:t xml:space="preserve"> представляет собой метод самостоятельного обучения, при котором сотрудник временно перемещается на другую должность с целью приобретения новых навыков. Ротация оказывает положительное влияние на мотивацию сотрудника, позволяет </w:t>
      </w:r>
      <w:r w:rsidRPr="005F6B1C">
        <w:rPr>
          <w:color w:val="000000"/>
        </w:rPr>
        <w:lastRenderedPageBreak/>
        <w:t>преодолевать стресс, вызываемый однообразными производственными функциями. Но при этом высоки издержки данного метода обучения.</w:t>
      </w:r>
    </w:p>
    <w:p w:rsidR="005F6B1C" w:rsidRPr="005F6B1C" w:rsidRDefault="005F6B1C" w:rsidP="005F6B1C">
      <w:pPr>
        <w:pStyle w:val="a3"/>
        <w:jc w:val="both"/>
        <w:rPr>
          <w:color w:val="000000"/>
        </w:rPr>
      </w:pPr>
      <w:r w:rsidRPr="005F6B1C">
        <w:rPr>
          <w:color w:val="000000"/>
        </w:rPr>
        <w:t>3. </w:t>
      </w:r>
      <w:r w:rsidRPr="005F6B1C">
        <w:rPr>
          <w:b/>
          <w:bCs/>
          <w:color w:val="000000"/>
        </w:rPr>
        <w:t>Ученичество и наставничество</w:t>
      </w:r>
      <w:r w:rsidRPr="005F6B1C">
        <w:rPr>
          <w:color w:val="000000"/>
        </w:rPr>
        <w:t> — являются традиционными методами профессионального обучения, заключаются в наличии более опытного человека, постоянно следящего за развитием обучающегося, оказывающего помощь советами, подсказками и т. д. Наставничество требует особой подготовки и склада характера, им практически невозможно стать по распоряжению сверху. Обучение на рабочем месте отличается своей практической направленностью, непосредственной связью с производственными функциями сотрудника, представляет значительные возможности для повторения и закрепления вновь изученного.</w:t>
      </w:r>
    </w:p>
    <w:p w:rsidR="005F6B1C" w:rsidRPr="005F6B1C" w:rsidRDefault="005F6B1C" w:rsidP="005F6B1C">
      <w:pPr>
        <w:pStyle w:val="a3"/>
        <w:jc w:val="both"/>
        <w:rPr>
          <w:color w:val="000000"/>
        </w:rPr>
      </w:pPr>
      <w:r w:rsidRPr="005F6B1C">
        <w:rPr>
          <w:b/>
          <w:bCs/>
          <w:color w:val="000000"/>
        </w:rPr>
        <w:t>Обучение вне рабочего места</w:t>
      </w:r>
    </w:p>
    <w:p w:rsidR="005F6B1C" w:rsidRPr="005F6B1C" w:rsidRDefault="005F6B1C" w:rsidP="005F6B1C">
      <w:pPr>
        <w:pStyle w:val="a3"/>
        <w:jc w:val="both"/>
        <w:rPr>
          <w:color w:val="000000"/>
        </w:rPr>
      </w:pPr>
      <w:r w:rsidRPr="005F6B1C">
        <w:rPr>
          <w:color w:val="000000"/>
        </w:rPr>
        <w:t>Для подобного обучения используются различные методы: лекции, групповые обсуждения, лабораторное обучение, деловые игры, моделирование, анализ ситуаций, обучение с «погружением», обучение с использованием видео- и кинофильмов.</w:t>
      </w:r>
    </w:p>
    <w:p w:rsidR="005F6B1C" w:rsidRPr="005F6B1C" w:rsidRDefault="005F6B1C" w:rsidP="005F6B1C">
      <w:pPr>
        <w:pStyle w:val="a3"/>
        <w:jc w:val="both"/>
        <w:rPr>
          <w:color w:val="000000"/>
        </w:rPr>
      </w:pPr>
      <w:r w:rsidRPr="005F6B1C">
        <w:rPr>
          <w:b/>
          <w:bCs/>
          <w:color w:val="000000"/>
        </w:rPr>
        <w:t>Лекция</w:t>
      </w:r>
      <w:r w:rsidRPr="005F6B1C">
        <w:rPr>
          <w:color w:val="000000"/>
        </w:rPr>
        <w:t> — является непревзойденным средством изложения большого объема учебного материала в короткий срок, позволяет развить множество новых идей в течение одного занятия. Лекция эффективна с экономической точки зрения, но не предполагает практических действий со стороны обучающихся, т. е. отсутствует принцип обратной связи.</w:t>
      </w:r>
    </w:p>
    <w:p w:rsidR="005F6B1C" w:rsidRPr="005F6B1C" w:rsidRDefault="005F6B1C" w:rsidP="005F6B1C">
      <w:pPr>
        <w:pStyle w:val="a3"/>
        <w:jc w:val="both"/>
        <w:rPr>
          <w:color w:val="000000"/>
        </w:rPr>
      </w:pPr>
      <w:r w:rsidRPr="005F6B1C">
        <w:rPr>
          <w:b/>
          <w:bCs/>
          <w:color w:val="000000"/>
        </w:rPr>
        <w:t>Рассмотрение практических ситуаций </w:t>
      </w:r>
      <w:r w:rsidRPr="005F6B1C">
        <w:rPr>
          <w:color w:val="000000"/>
        </w:rPr>
        <w:t>(кейсы) — позволяет проанализировать и обсудить конкретные ситуации, которые могут быть представлены в виде описания, видеофильма и т. д. В основе их рассмотрения лежит дискуссия, групповое обсуждение. Использование данного метода позволяет участникам программы обучения познакомиться с опытом других организаций, развить навыки принятия решения, разработки стратегии и т. д., но для этого требуется определенный уровень профессионализма и теоретических знаний.</w:t>
      </w:r>
    </w:p>
    <w:p w:rsidR="005F6B1C" w:rsidRPr="005F6B1C" w:rsidRDefault="005F6B1C" w:rsidP="005F6B1C">
      <w:pPr>
        <w:pStyle w:val="a3"/>
        <w:jc w:val="both"/>
        <w:rPr>
          <w:color w:val="000000"/>
        </w:rPr>
      </w:pPr>
      <w:r w:rsidRPr="005F6B1C">
        <w:rPr>
          <w:b/>
          <w:bCs/>
          <w:color w:val="000000"/>
        </w:rPr>
        <w:t>Деловые игры </w:t>
      </w:r>
      <w:r w:rsidRPr="005F6B1C">
        <w:rPr>
          <w:color w:val="000000"/>
        </w:rPr>
        <w:t>— представляют собой метод обучения, наиболее близкий к реальной профессиональной деятельности обучающегося. Использование этого метода позволяет обучающимся исполнять различные профессиональные функции и за счет этого расширить собственное представление об организации и взаимоотношениях ее сотрудников. Деловые игры полезны с точки зрения выработки практических навыков и менее эффективны для усвоения теоретических знаний, а также являются довольно дорогостоящими.</w:t>
      </w:r>
    </w:p>
    <w:p w:rsidR="005F6B1C" w:rsidRPr="005F6B1C" w:rsidRDefault="005F6B1C" w:rsidP="005F6B1C">
      <w:pPr>
        <w:pStyle w:val="a3"/>
        <w:jc w:val="both"/>
        <w:rPr>
          <w:color w:val="000000"/>
        </w:rPr>
      </w:pPr>
      <w:r w:rsidRPr="005F6B1C">
        <w:rPr>
          <w:b/>
          <w:bCs/>
          <w:color w:val="000000"/>
        </w:rPr>
        <w:t>Самостоятельное обучение </w:t>
      </w:r>
      <w:r w:rsidRPr="005F6B1C">
        <w:rPr>
          <w:color w:val="000000"/>
        </w:rPr>
        <w:t>— является наиболее простым видом обучения — для него не требуется инструктор, специальное помещение, определенное время — обучающийся учится там, тогда и так, как ему удобно. Организации могут извлечь значительную пользу из самообучения при условии разработки и предоставления сотрудникам эффективных средств — аудио- и видеокассет, учебников, задачников, обучающих программ. Обучающийся работник может определить темы обучения, число повторений, продолжительность занятия самостоятельно. В настоящее время широко используются компьютерные программы, которые являются экономиче</w:t>
      </w:r>
      <w:r w:rsidRPr="005F6B1C">
        <w:rPr>
          <w:color w:val="000000"/>
        </w:rPr>
        <w:softHyphen/>
        <w:t>ски очень выгодными.</w:t>
      </w:r>
    </w:p>
    <w:p w:rsidR="005F6B1C" w:rsidRPr="005F6B1C" w:rsidRDefault="005F6B1C" w:rsidP="005F6B1C">
      <w:pPr>
        <w:pStyle w:val="a3"/>
        <w:jc w:val="both"/>
        <w:rPr>
          <w:color w:val="000000"/>
        </w:rPr>
      </w:pPr>
      <w:r w:rsidRPr="005F6B1C">
        <w:rPr>
          <w:b/>
          <w:bCs/>
          <w:color w:val="000000"/>
        </w:rPr>
        <w:t>Оценка эффективности обучения</w:t>
      </w:r>
    </w:p>
    <w:p w:rsidR="005F6B1C" w:rsidRPr="005F6B1C" w:rsidRDefault="005F6B1C" w:rsidP="005F6B1C">
      <w:pPr>
        <w:pStyle w:val="a3"/>
        <w:jc w:val="both"/>
        <w:rPr>
          <w:color w:val="000000"/>
        </w:rPr>
      </w:pPr>
      <w:r w:rsidRPr="005F6B1C">
        <w:rPr>
          <w:color w:val="000000"/>
        </w:rPr>
        <w:t xml:space="preserve">1. Первый уровень — «Реакция участников». На этом этапе собирается информация о том, как оценивают </w:t>
      </w:r>
      <w:proofErr w:type="gramStart"/>
      <w:r w:rsidRPr="005F6B1C">
        <w:rPr>
          <w:color w:val="000000"/>
        </w:rPr>
        <w:t>сами участники обучающей программы</w:t>
      </w:r>
      <w:proofErr w:type="gramEnd"/>
      <w:r w:rsidRPr="005F6B1C">
        <w:rPr>
          <w:color w:val="000000"/>
        </w:rPr>
        <w:t xml:space="preserve"> ее эффективность. Для этой цели </w:t>
      </w:r>
      <w:r w:rsidRPr="005F6B1C">
        <w:rPr>
          <w:color w:val="000000"/>
        </w:rPr>
        <w:lastRenderedPageBreak/>
        <w:t>используются анкеты. Очень желательно дать их участникам тренинга и/или обучающей программы сразу после завершения обучения.</w:t>
      </w:r>
    </w:p>
    <w:p w:rsidR="005F6B1C" w:rsidRPr="005F6B1C" w:rsidRDefault="005F6B1C" w:rsidP="005F6B1C">
      <w:pPr>
        <w:pStyle w:val="a3"/>
        <w:jc w:val="both"/>
        <w:rPr>
          <w:color w:val="000000"/>
        </w:rPr>
      </w:pPr>
      <w:r w:rsidRPr="005F6B1C">
        <w:rPr>
          <w:color w:val="000000"/>
        </w:rPr>
        <w:t>2. Второй уровень — «Полученные знания». На этом уровне основная задача — оценить полученные знания. Для оценки этого уровня проводят экзамен, используют специально разработанные тесты и задания, цель которых — количественно измерить прогресс в полученных знаниях.</w:t>
      </w:r>
    </w:p>
    <w:p w:rsidR="005F6B1C" w:rsidRPr="005F6B1C" w:rsidRDefault="005F6B1C" w:rsidP="005F6B1C">
      <w:pPr>
        <w:pStyle w:val="a3"/>
        <w:jc w:val="both"/>
        <w:rPr>
          <w:color w:val="000000"/>
        </w:rPr>
      </w:pPr>
      <w:r w:rsidRPr="005F6B1C">
        <w:rPr>
          <w:color w:val="000000"/>
        </w:rPr>
        <w:t>3. Третий уровень — «Поведение».</w:t>
      </w:r>
      <w:r w:rsidRPr="005F6B1C">
        <w:rPr>
          <w:b/>
          <w:bCs/>
          <w:color w:val="000000"/>
        </w:rPr>
        <w:t> </w:t>
      </w:r>
      <w:r w:rsidRPr="005F6B1C">
        <w:rPr>
          <w:color w:val="000000"/>
        </w:rPr>
        <w:t>На этом уровне оценивается, какие изменения появились в деятельности сотрудников после обучения. Используют ли они полученные знания и умения в работе? Востребовано ли и поощряется ли новое поведение? Ответы на эти вопросы отражают реальную эффективность тренинга.</w:t>
      </w:r>
    </w:p>
    <w:p w:rsidR="005F6B1C" w:rsidRPr="005F6B1C" w:rsidRDefault="005F6B1C" w:rsidP="005F6B1C">
      <w:pPr>
        <w:pStyle w:val="a3"/>
        <w:jc w:val="both"/>
        <w:rPr>
          <w:color w:val="000000"/>
        </w:rPr>
      </w:pPr>
      <w:r w:rsidRPr="005F6B1C">
        <w:rPr>
          <w:color w:val="000000"/>
        </w:rPr>
        <w:t>4. Четвертый уровень — «Результат». На этом уровне определяется, как изменились бизнес-показатели компании. Чтобы измерить это изменение, нужно еще при проектировании обучения определить, на какие бизнес-показатели оно должно повлиять</w:t>
      </w:r>
      <w:r w:rsidRPr="005F6B1C">
        <w:rPr>
          <w:b/>
          <w:bCs/>
          <w:color w:val="000000"/>
        </w:rPr>
        <w:t>.</w:t>
      </w:r>
    </w:p>
    <w:p w:rsidR="005F6B1C" w:rsidRPr="005F6B1C" w:rsidRDefault="005F6B1C" w:rsidP="005F6B1C">
      <w:pPr>
        <w:pStyle w:val="a3"/>
        <w:jc w:val="both"/>
        <w:rPr>
          <w:color w:val="000000"/>
        </w:rPr>
      </w:pPr>
      <w:r w:rsidRPr="005F6B1C">
        <w:rPr>
          <w:color w:val="000000"/>
        </w:rPr>
        <w:t>5. Пятый уровень — «ROI». На этом уровне отвечают на вопрос: какова отдача от инвестиций в обучение или развивающую программу? Для ответа на это изменения бизнес-показателей, зафиксированные на четвертом уровне, должны быть переведены в денежное выражение и суммированы</w:t>
      </w:r>
      <w:r w:rsidRPr="005F6B1C">
        <w:rPr>
          <w:b/>
          <w:bCs/>
          <w:color w:val="000000"/>
        </w:rPr>
        <w:t>.</w:t>
      </w:r>
    </w:p>
    <w:p w:rsidR="005F6B1C" w:rsidRPr="005F6B1C" w:rsidRDefault="005F6B1C" w:rsidP="005F6B1C">
      <w:pPr>
        <w:pStyle w:val="a3"/>
        <w:jc w:val="both"/>
        <w:rPr>
          <w:color w:val="000000"/>
        </w:rPr>
      </w:pPr>
      <w:r w:rsidRPr="005F6B1C">
        <w:rPr>
          <w:color w:val="000000"/>
        </w:rPr>
        <w:t>Аналогично подсчитываются затраты на проведение обучения и рассчитывается ROI:</w:t>
      </w:r>
    </w:p>
    <w:p w:rsidR="005F6B1C" w:rsidRPr="005F6B1C" w:rsidRDefault="005F6B1C" w:rsidP="005F6B1C">
      <w:pPr>
        <w:pStyle w:val="a3"/>
        <w:jc w:val="both"/>
        <w:rPr>
          <w:color w:val="000000"/>
        </w:rPr>
      </w:pPr>
      <w:r w:rsidRPr="005F6B1C">
        <w:rPr>
          <w:b/>
          <w:bCs/>
          <w:color w:val="000000"/>
        </w:rPr>
        <w:t>ROI = ((Доход от обучения – затраты) / Затраты) х 100 %.</w:t>
      </w:r>
    </w:p>
    <w:p w:rsidR="005F6B1C" w:rsidRPr="005F6B1C" w:rsidRDefault="005F6B1C" w:rsidP="005F6B1C">
      <w:pPr>
        <w:pStyle w:val="a3"/>
        <w:jc w:val="both"/>
        <w:rPr>
          <w:color w:val="000000"/>
        </w:rPr>
      </w:pPr>
      <w:r w:rsidRPr="005F6B1C">
        <w:rPr>
          <w:color w:val="000000"/>
        </w:rPr>
        <w:t>Расчет ROI позволяет:</w:t>
      </w:r>
    </w:p>
    <w:p w:rsidR="005F6B1C" w:rsidRPr="005F6B1C" w:rsidRDefault="005F6B1C" w:rsidP="005F6B1C">
      <w:pPr>
        <w:pStyle w:val="a3"/>
        <w:numPr>
          <w:ilvl w:val="0"/>
          <w:numId w:val="2"/>
        </w:numPr>
        <w:jc w:val="both"/>
        <w:rPr>
          <w:color w:val="000000"/>
        </w:rPr>
      </w:pPr>
      <w:r w:rsidRPr="005F6B1C">
        <w:rPr>
          <w:color w:val="000000"/>
        </w:rPr>
        <w:t>количественно выразить улучшение результативности и качества работы в результате обучения сотрудников;</w:t>
      </w:r>
    </w:p>
    <w:p w:rsidR="005F6B1C" w:rsidRPr="005F6B1C" w:rsidRDefault="005F6B1C" w:rsidP="005F6B1C">
      <w:pPr>
        <w:pStyle w:val="a3"/>
        <w:numPr>
          <w:ilvl w:val="0"/>
          <w:numId w:val="2"/>
        </w:numPr>
        <w:jc w:val="both"/>
        <w:rPr>
          <w:color w:val="000000"/>
        </w:rPr>
      </w:pPr>
      <w:r w:rsidRPr="005F6B1C">
        <w:rPr>
          <w:color w:val="000000"/>
        </w:rPr>
        <w:t>выразить в денежном эквиваленте ценность проведенного обучения;</w:t>
      </w:r>
    </w:p>
    <w:p w:rsidR="005F6B1C" w:rsidRPr="005F6B1C" w:rsidRDefault="005F6B1C" w:rsidP="005F6B1C">
      <w:pPr>
        <w:pStyle w:val="a3"/>
        <w:numPr>
          <w:ilvl w:val="0"/>
          <w:numId w:val="2"/>
        </w:numPr>
        <w:jc w:val="both"/>
        <w:rPr>
          <w:color w:val="000000"/>
        </w:rPr>
      </w:pPr>
      <w:r w:rsidRPr="005F6B1C">
        <w:rPr>
          <w:color w:val="000000"/>
        </w:rPr>
        <w:t>определить возврат на инвестиции в обучающие мероприятия;</w:t>
      </w:r>
    </w:p>
    <w:p w:rsidR="005F6B1C" w:rsidRPr="005F6B1C" w:rsidRDefault="005F6B1C" w:rsidP="005F6B1C">
      <w:pPr>
        <w:pStyle w:val="a3"/>
        <w:numPr>
          <w:ilvl w:val="0"/>
          <w:numId w:val="2"/>
        </w:numPr>
        <w:jc w:val="both"/>
        <w:rPr>
          <w:color w:val="000000"/>
        </w:rPr>
      </w:pPr>
      <w:r w:rsidRPr="005F6B1C">
        <w:rPr>
          <w:color w:val="000000"/>
        </w:rPr>
        <w:t>принимать обоснованные решения по выбору обучающих программ, сравнивая их эффективность.</w:t>
      </w:r>
    </w:p>
    <w:p w:rsidR="005F6B1C" w:rsidRPr="005F6B1C" w:rsidRDefault="005F6B1C" w:rsidP="005F6B1C">
      <w:pPr>
        <w:spacing w:before="100" w:beforeAutospacing="1" w:after="100" w:afterAutospacing="1"/>
        <w:jc w:val="both"/>
        <w:rPr>
          <w:color w:val="000000"/>
          <w:sz w:val="24"/>
          <w:szCs w:val="24"/>
        </w:rPr>
      </w:pPr>
      <w:r w:rsidRPr="005F6B1C">
        <w:rPr>
          <w:b/>
          <w:bCs/>
          <w:color w:val="000000"/>
          <w:sz w:val="24"/>
          <w:szCs w:val="24"/>
        </w:rPr>
        <w:t>Обучение персонала</w:t>
      </w:r>
      <w:r w:rsidRPr="005F6B1C">
        <w:rPr>
          <w:color w:val="000000"/>
          <w:sz w:val="24"/>
          <w:szCs w:val="24"/>
        </w:rPr>
        <w:t> - основной путь получения профессионального образования. Это целенаправленно организованный, плано</w:t>
      </w:r>
      <w:r w:rsidRPr="005F6B1C">
        <w:rPr>
          <w:color w:val="000000"/>
          <w:sz w:val="24"/>
          <w:szCs w:val="24"/>
        </w:rPr>
        <w:softHyphen/>
        <w:t>мерно и систематически осуществляемый процесс овладения зна</w:t>
      </w:r>
      <w:r w:rsidRPr="005F6B1C">
        <w:rPr>
          <w:color w:val="000000"/>
          <w:sz w:val="24"/>
          <w:szCs w:val="24"/>
        </w:rPr>
        <w:softHyphen/>
        <w:t>ниями, умениями, навыками и способами общения под руковод</w:t>
      </w:r>
      <w:r w:rsidRPr="005F6B1C">
        <w:rPr>
          <w:color w:val="000000"/>
          <w:sz w:val="24"/>
          <w:szCs w:val="24"/>
        </w:rPr>
        <w:softHyphen/>
        <w:t>ством опытных преподавателей, наставников, специалистов, руководителей и т.п.</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Следует различать </w:t>
      </w:r>
      <w:r w:rsidRPr="005F6B1C">
        <w:rPr>
          <w:b/>
          <w:bCs/>
          <w:color w:val="000000"/>
          <w:sz w:val="24"/>
          <w:szCs w:val="24"/>
        </w:rPr>
        <w:t>три вида обучения</w:t>
      </w:r>
      <w:r w:rsidRPr="005F6B1C">
        <w:rPr>
          <w:color w:val="000000"/>
          <w:sz w:val="24"/>
          <w:szCs w:val="24"/>
        </w:rPr>
        <w:t>. </w:t>
      </w:r>
      <w:r w:rsidRPr="005F6B1C">
        <w:rPr>
          <w:b/>
          <w:bCs/>
          <w:color w:val="000000"/>
          <w:sz w:val="24"/>
          <w:szCs w:val="24"/>
        </w:rPr>
        <w:t>Подготовка кадров</w:t>
      </w:r>
      <w:r w:rsidRPr="005F6B1C">
        <w:rPr>
          <w:color w:val="000000"/>
          <w:sz w:val="24"/>
          <w:szCs w:val="24"/>
        </w:rPr>
        <w:softHyphen/>
        <w:t xml:space="preserve"> планомерное и организованное обучение и выпуск квалифици</w:t>
      </w:r>
      <w:r w:rsidRPr="005F6B1C">
        <w:rPr>
          <w:color w:val="000000"/>
          <w:sz w:val="24"/>
          <w:szCs w:val="24"/>
        </w:rPr>
        <w:softHyphen/>
        <w:t>рованных кадров для всех областей человеческой деятельности, владеющих совокупностью специальных знаний, умений, навыков и способами общения. </w:t>
      </w:r>
      <w:r w:rsidRPr="005F6B1C">
        <w:rPr>
          <w:b/>
          <w:bCs/>
          <w:color w:val="000000"/>
          <w:sz w:val="24"/>
          <w:szCs w:val="24"/>
        </w:rPr>
        <w:t>Повышение квалификации кадров</w:t>
      </w:r>
      <w:r w:rsidRPr="005F6B1C">
        <w:rPr>
          <w:color w:val="000000"/>
          <w:sz w:val="24"/>
          <w:szCs w:val="24"/>
        </w:rPr>
        <w:t> - обу</w:t>
      </w:r>
      <w:r w:rsidRPr="005F6B1C">
        <w:rPr>
          <w:color w:val="000000"/>
          <w:sz w:val="24"/>
          <w:szCs w:val="24"/>
        </w:rPr>
        <w:softHyphen/>
        <w:t>чение кадров с целью усовершенствования знаний, умений, на</w:t>
      </w:r>
      <w:r w:rsidRPr="005F6B1C">
        <w:rPr>
          <w:color w:val="000000"/>
          <w:sz w:val="24"/>
          <w:szCs w:val="24"/>
        </w:rPr>
        <w:softHyphen/>
        <w:t>выков и способов общения в связи с ростом требований к про</w:t>
      </w:r>
      <w:r w:rsidRPr="005F6B1C">
        <w:rPr>
          <w:color w:val="000000"/>
          <w:sz w:val="24"/>
          <w:szCs w:val="24"/>
        </w:rPr>
        <w:softHyphen/>
        <w:t>фессии или повышением в должности. </w:t>
      </w:r>
      <w:r w:rsidRPr="005F6B1C">
        <w:rPr>
          <w:b/>
          <w:bCs/>
          <w:color w:val="000000"/>
          <w:sz w:val="24"/>
          <w:szCs w:val="24"/>
        </w:rPr>
        <w:t>Переподготовка кадров</w:t>
      </w:r>
      <w:r w:rsidRPr="005F6B1C">
        <w:rPr>
          <w:color w:val="000000"/>
          <w:sz w:val="24"/>
          <w:szCs w:val="24"/>
        </w:rPr>
        <w:softHyphen/>
        <w:t xml:space="preserve"> обучение кадров с целью освоения новых знаний, умений, на</w:t>
      </w:r>
      <w:r w:rsidRPr="005F6B1C">
        <w:rPr>
          <w:color w:val="000000"/>
          <w:sz w:val="24"/>
          <w:szCs w:val="24"/>
        </w:rPr>
        <w:softHyphen/>
        <w:t>выков и способов общения в связи с овладением новой профес</w:t>
      </w:r>
      <w:r w:rsidRPr="005F6B1C">
        <w:rPr>
          <w:color w:val="000000"/>
          <w:sz w:val="24"/>
          <w:szCs w:val="24"/>
        </w:rPr>
        <w:softHyphen/>
        <w:t>сией или изменившимися требованиями к содержанию и резуль</w:t>
      </w:r>
      <w:r w:rsidRPr="005F6B1C">
        <w:rPr>
          <w:color w:val="000000"/>
          <w:sz w:val="24"/>
          <w:szCs w:val="24"/>
        </w:rPr>
        <w:softHyphen/>
        <w:t>татам труда.</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Отечественный и зарубежный опыт выработал три концепции обучения квалифицированных кадров, сущность которых рассмот</w:t>
      </w:r>
      <w:r w:rsidRPr="005F6B1C">
        <w:rPr>
          <w:color w:val="000000"/>
          <w:sz w:val="24"/>
          <w:szCs w:val="24"/>
        </w:rPr>
        <w:softHyphen/>
        <w:t>рим ниже.</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lastRenderedPageBreak/>
        <w:t>Концепция специализированного обучения ориентирована на сегодняшний день или ближайшее будущее и имеет отношение к соответствующему рабочему месту. Такое обучение эффективно относительно непродолжительный отрезок времени, но, с точ</w:t>
      </w:r>
      <w:r w:rsidRPr="005F6B1C">
        <w:rPr>
          <w:color w:val="000000"/>
          <w:sz w:val="24"/>
          <w:szCs w:val="24"/>
        </w:rPr>
        <w:softHyphen/>
        <w:t>ки зрения работника, способствует сохранению рабочего места, а также укрепляет чувство собственного достоинства.</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Концепция многопрофильного обучения является эффективной с экономической точки зрения, так как повышает внутрипроиз</w:t>
      </w:r>
      <w:r w:rsidRPr="005F6B1C">
        <w:rPr>
          <w:color w:val="000000"/>
          <w:sz w:val="24"/>
          <w:szCs w:val="24"/>
        </w:rPr>
        <w:softHyphen/>
        <w:t>водственную и внепроизводственную мобильность работника. Од</w:t>
      </w:r>
      <w:r w:rsidRPr="005F6B1C">
        <w:rPr>
          <w:color w:val="000000"/>
          <w:sz w:val="24"/>
          <w:szCs w:val="24"/>
        </w:rPr>
        <w:softHyphen/>
        <w:t>нако последнее обстоятельство представляет собой известный риск для организации, где работает сотрудник, поскольку он имеет воз</w:t>
      </w:r>
      <w:r w:rsidRPr="005F6B1C">
        <w:rPr>
          <w:color w:val="000000"/>
          <w:sz w:val="24"/>
          <w:szCs w:val="24"/>
        </w:rPr>
        <w:softHyphen/>
        <w:t>можность выбора и поэтому менее привязан к соответствующе</w:t>
      </w:r>
      <w:r w:rsidRPr="005F6B1C">
        <w:rPr>
          <w:color w:val="000000"/>
          <w:sz w:val="24"/>
          <w:szCs w:val="24"/>
        </w:rPr>
        <w:softHyphen/>
        <w:t>му рабочему месту.</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Концепция обучения, ориентированного на личность, имеет целью развитие человеческих качеств, заложенных природой или при</w:t>
      </w:r>
      <w:r w:rsidRPr="005F6B1C">
        <w:rPr>
          <w:color w:val="000000"/>
          <w:sz w:val="24"/>
          <w:szCs w:val="24"/>
        </w:rPr>
        <w:softHyphen/>
        <w:t>обретенных им в практической деятельности. Эта концепция относится в первую очередь к персоналу, имеющему склонность к научным исследованиям и обладающему талантом руководи</w:t>
      </w:r>
      <w:r w:rsidRPr="005F6B1C">
        <w:rPr>
          <w:color w:val="000000"/>
          <w:sz w:val="24"/>
          <w:szCs w:val="24"/>
        </w:rPr>
        <w:softHyphen/>
        <w:t>теля, педагога, политика, актера и т.п.</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Таким образом, предметом обучения являются:</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знания - те</w:t>
      </w:r>
      <w:r w:rsidRPr="005F6B1C">
        <w:rPr>
          <w:color w:val="000000"/>
          <w:sz w:val="24"/>
          <w:szCs w:val="24"/>
        </w:rPr>
        <w:softHyphen/>
        <w:t>оретические, методические и практические, необходимые работ</w:t>
      </w:r>
      <w:r w:rsidRPr="005F6B1C">
        <w:rPr>
          <w:color w:val="000000"/>
          <w:sz w:val="24"/>
          <w:szCs w:val="24"/>
        </w:rPr>
        <w:softHyphen/>
        <w:t>нику для выполнения своих обязанностей на рабочем месте;</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умения - способность выполнять обязанности, закрепленные за работником на конкретном рабочем месте;</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навыки - высокая степень умения применять полученные знания на практике, на</w:t>
      </w:r>
      <w:r w:rsidRPr="005F6B1C">
        <w:rPr>
          <w:color w:val="000000"/>
          <w:sz w:val="24"/>
          <w:szCs w:val="24"/>
        </w:rPr>
        <w:softHyphen/>
        <w:t>выки предполагают такую меру освоения работы, когда выраба</w:t>
      </w:r>
      <w:r w:rsidRPr="005F6B1C">
        <w:rPr>
          <w:color w:val="000000"/>
          <w:sz w:val="24"/>
          <w:szCs w:val="24"/>
        </w:rPr>
        <w:softHyphen/>
        <w:t>тывается сознательный самоконтроль;</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способы общения (поведе</w:t>
      </w:r>
      <w:r w:rsidRPr="005F6B1C">
        <w:rPr>
          <w:color w:val="000000"/>
          <w:sz w:val="24"/>
          <w:szCs w:val="24"/>
        </w:rPr>
        <w:softHyphen/>
        <w:t>ния) - форма жизнедеятельности личности, совокупность дей</w:t>
      </w:r>
      <w:r w:rsidRPr="005F6B1C">
        <w:rPr>
          <w:color w:val="000000"/>
          <w:sz w:val="24"/>
          <w:szCs w:val="24"/>
        </w:rPr>
        <w:softHyphen/>
        <w:t>ствий и поступков индивида в процессе общения с окружающей действительностью, выработка поведения, соответствующего требованиям, предъявляемым рабочим местом, социальные отно</w:t>
      </w:r>
      <w:r w:rsidRPr="005F6B1C">
        <w:rPr>
          <w:color w:val="000000"/>
          <w:sz w:val="24"/>
          <w:szCs w:val="24"/>
        </w:rPr>
        <w:softHyphen/>
        <w:t>шения, коммуникабельность.</w:t>
      </w:r>
    </w:p>
    <w:p w:rsidR="005F6B1C" w:rsidRPr="005F6B1C" w:rsidRDefault="005F6B1C" w:rsidP="005F6B1C">
      <w:pPr>
        <w:spacing w:before="100" w:beforeAutospacing="1" w:after="100" w:afterAutospacing="1"/>
        <w:jc w:val="both"/>
        <w:rPr>
          <w:color w:val="000000"/>
          <w:sz w:val="24"/>
          <w:szCs w:val="24"/>
        </w:rPr>
      </w:pPr>
      <w:r w:rsidRPr="005F6B1C">
        <w:rPr>
          <w:b/>
          <w:bCs/>
          <w:color w:val="000000"/>
          <w:sz w:val="24"/>
          <w:szCs w:val="24"/>
        </w:rPr>
        <w:t>Виды обучения. </w:t>
      </w:r>
      <w:r w:rsidRPr="005F6B1C">
        <w:rPr>
          <w:color w:val="000000"/>
          <w:sz w:val="24"/>
          <w:szCs w:val="24"/>
        </w:rPr>
        <w:t xml:space="preserve">Обучение может осуществляться на рабочем месте и вне </w:t>
      </w:r>
      <w:proofErr w:type="spellStart"/>
      <w:r w:rsidRPr="005F6B1C">
        <w:rPr>
          <w:color w:val="000000"/>
          <w:sz w:val="24"/>
          <w:szCs w:val="24"/>
        </w:rPr>
        <w:t>рабо</w:t>
      </w:r>
      <w:r w:rsidRPr="005F6B1C">
        <w:rPr>
          <w:color w:val="000000"/>
          <w:sz w:val="24"/>
          <w:szCs w:val="24"/>
        </w:rPr>
        <w:softHyphen/>
        <w:t>чегo</w:t>
      </w:r>
      <w:proofErr w:type="spellEnd"/>
      <w:r w:rsidRPr="005F6B1C">
        <w:rPr>
          <w:color w:val="000000"/>
          <w:sz w:val="24"/>
          <w:szCs w:val="24"/>
        </w:rPr>
        <w:t xml:space="preserve"> места (внутрипроизводственное и внепроизводственное обу</w:t>
      </w:r>
      <w:r w:rsidRPr="005F6B1C">
        <w:rPr>
          <w:color w:val="000000"/>
          <w:sz w:val="24"/>
          <w:szCs w:val="24"/>
        </w:rPr>
        <w:softHyphen/>
        <w:t>чение). Критериями выбора вида обучения являются: с одной сто</w:t>
      </w:r>
      <w:r w:rsidRPr="005F6B1C">
        <w:rPr>
          <w:color w:val="000000"/>
          <w:sz w:val="24"/>
          <w:szCs w:val="24"/>
        </w:rPr>
        <w:softHyphen/>
        <w:t>роны, доходы (повышение квалификации приводит к росту эко</w:t>
      </w:r>
      <w:r w:rsidRPr="005F6B1C">
        <w:rPr>
          <w:color w:val="000000"/>
          <w:sz w:val="24"/>
          <w:szCs w:val="24"/>
        </w:rPr>
        <w:softHyphen/>
        <w:t>номических результатов работы), с другой – внушительные расходы. Если доходы от профессионального обучения трудно поддаются расчетам, то относительно легко подсчитываются расходы. Внепроизводственная профессиональная подготовка свя</w:t>
      </w:r>
      <w:r w:rsidRPr="005F6B1C">
        <w:rPr>
          <w:color w:val="000000"/>
          <w:sz w:val="24"/>
          <w:szCs w:val="24"/>
        </w:rPr>
        <w:softHyphen/>
        <w:t>зана со значительными изменяющимися расходами, внутрипро</w:t>
      </w:r>
      <w:r w:rsidRPr="005F6B1C">
        <w:rPr>
          <w:color w:val="000000"/>
          <w:sz w:val="24"/>
          <w:szCs w:val="24"/>
        </w:rPr>
        <w:softHyphen/>
        <w:t>изводственная - со значительными, но фиксированными рас</w:t>
      </w:r>
      <w:r w:rsidRPr="005F6B1C">
        <w:rPr>
          <w:color w:val="000000"/>
          <w:sz w:val="24"/>
          <w:szCs w:val="24"/>
        </w:rPr>
        <w:softHyphen/>
        <w:t>ходами, поскольку в сфере обучения занято определенное коли</w:t>
      </w:r>
      <w:r w:rsidRPr="005F6B1C">
        <w:rPr>
          <w:color w:val="000000"/>
          <w:sz w:val="24"/>
          <w:szCs w:val="24"/>
        </w:rPr>
        <w:softHyphen/>
        <w:t>чество человек и имеется соответствующая инфраструктура.</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Следует отметить, что обучение квалифицированных кадров на своем производстве имеет преимущества: методика обучения со</w:t>
      </w:r>
      <w:r w:rsidRPr="005F6B1C">
        <w:rPr>
          <w:color w:val="000000"/>
          <w:sz w:val="24"/>
          <w:szCs w:val="24"/>
        </w:rPr>
        <w:softHyphen/>
        <w:t>ставляется с учетом специфики предприятия, передача знаний осуществляется простым наглядным способом, результат легко контролируется. В противоположность этому внепроизводствен</w:t>
      </w:r>
      <w:r w:rsidRPr="005F6B1C">
        <w:rPr>
          <w:color w:val="000000"/>
          <w:sz w:val="24"/>
          <w:szCs w:val="24"/>
        </w:rPr>
        <w:softHyphen/>
        <w:t>ное обучение квалифицированных кадров проводится, как пра</w:t>
      </w:r>
      <w:r w:rsidRPr="005F6B1C">
        <w:rPr>
          <w:color w:val="000000"/>
          <w:sz w:val="24"/>
          <w:szCs w:val="24"/>
        </w:rPr>
        <w:softHyphen/>
        <w:t>вило, опытными преподавателями в широком диапазоне своего опыта, однако потребности предприятия при этом не всегда в достаточной степени учитываются.</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lastRenderedPageBreak/>
        <w:t>Характеристика видов обучения кадров.</w:t>
      </w:r>
    </w:p>
    <w:tbl>
      <w:tblPr>
        <w:tblW w:w="9348"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79"/>
        <w:gridCol w:w="6169"/>
      </w:tblGrid>
      <w:tr w:rsidR="005F6B1C" w:rsidRPr="005F6B1C" w:rsidTr="005F6B1C">
        <w:tc>
          <w:tcPr>
            <w:tcW w:w="3179" w:type="dxa"/>
            <w:tcBorders>
              <w:top w:val="single" w:sz="6" w:space="0" w:color="000000"/>
              <w:left w:val="single" w:sz="6" w:space="0" w:color="000000"/>
              <w:bottom w:val="single" w:sz="6" w:space="0" w:color="000000"/>
              <w:right w:val="single" w:sz="6" w:space="0" w:color="000000"/>
            </w:tcBorders>
            <w:shd w:val="clear" w:color="auto" w:fill="FFFFDD"/>
            <w:hideMark/>
          </w:tcPr>
          <w:p w:rsidR="005F6B1C" w:rsidRPr="005F6B1C" w:rsidRDefault="005F6B1C" w:rsidP="005F6B1C">
            <w:pPr>
              <w:jc w:val="both"/>
              <w:rPr>
                <w:color w:val="000000"/>
                <w:sz w:val="24"/>
                <w:szCs w:val="24"/>
              </w:rPr>
            </w:pPr>
            <w:r w:rsidRPr="005F6B1C">
              <w:rPr>
                <w:color w:val="000000"/>
                <w:sz w:val="24"/>
                <w:szCs w:val="24"/>
              </w:rPr>
              <w:t>Вид обучения</w:t>
            </w:r>
          </w:p>
        </w:tc>
        <w:tc>
          <w:tcPr>
            <w:tcW w:w="6169" w:type="dxa"/>
            <w:tcBorders>
              <w:top w:val="single" w:sz="6" w:space="0" w:color="000000"/>
              <w:left w:val="single" w:sz="6" w:space="0" w:color="000000"/>
              <w:bottom w:val="single" w:sz="6" w:space="0" w:color="000000"/>
              <w:right w:val="single" w:sz="6" w:space="0" w:color="000000"/>
            </w:tcBorders>
            <w:shd w:val="clear" w:color="auto" w:fill="FFFFDD"/>
            <w:hideMark/>
          </w:tcPr>
          <w:p w:rsidR="005F6B1C" w:rsidRPr="005F6B1C" w:rsidRDefault="005F6B1C" w:rsidP="005F6B1C">
            <w:pPr>
              <w:jc w:val="both"/>
              <w:rPr>
                <w:color w:val="000000"/>
                <w:sz w:val="24"/>
                <w:szCs w:val="24"/>
              </w:rPr>
            </w:pPr>
            <w:r w:rsidRPr="005F6B1C">
              <w:rPr>
                <w:color w:val="000000"/>
                <w:sz w:val="24"/>
                <w:szCs w:val="24"/>
              </w:rPr>
              <w:t>Характеристика вида обучения</w:t>
            </w:r>
          </w:p>
        </w:tc>
      </w:tr>
      <w:tr w:rsidR="005F6B1C" w:rsidRPr="005F6B1C" w:rsidTr="005F6B1C">
        <w:tc>
          <w:tcPr>
            <w:tcW w:w="3179" w:type="dxa"/>
            <w:tcBorders>
              <w:top w:val="single" w:sz="6" w:space="0" w:color="000000"/>
              <w:left w:val="single" w:sz="6" w:space="0" w:color="000000"/>
              <w:bottom w:val="single" w:sz="6" w:space="0" w:color="000000"/>
              <w:right w:val="single" w:sz="6" w:space="0" w:color="000000"/>
            </w:tcBorders>
            <w:shd w:val="clear" w:color="auto" w:fill="FFFFDD"/>
            <w:hideMark/>
          </w:tcPr>
          <w:p w:rsidR="005F6B1C" w:rsidRPr="005F6B1C" w:rsidRDefault="005F6B1C" w:rsidP="005F6B1C">
            <w:pPr>
              <w:rPr>
                <w:color w:val="000000"/>
                <w:sz w:val="24"/>
                <w:szCs w:val="24"/>
              </w:rPr>
            </w:pPr>
            <w:r w:rsidRPr="005F6B1C">
              <w:rPr>
                <w:color w:val="000000"/>
                <w:sz w:val="24"/>
                <w:szCs w:val="24"/>
              </w:rPr>
              <w:t>1. Профессиональная</w:t>
            </w:r>
          </w:p>
          <w:p w:rsidR="005F6B1C" w:rsidRPr="005F6B1C" w:rsidRDefault="005F6B1C" w:rsidP="005F6B1C">
            <w:pPr>
              <w:rPr>
                <w:color w:val="000000"/>
                <w:sz w:val="24"/>
                <w:szCs w:val="24"/>
              </w:rPr>
            </w:pPr>
            <w:r w:rsidRPr="005F6B1C">
              <w:rPr>
                <w:color w:val="000000"/>
                <w:sz w:val="24"/>
                <w:szCs w:val="24"/>
              </w:rPr>
              <w:t>подготовка кадров</w:t>
            </w:r>
          </w:p>
          <w:p w:rsidR="005F6B1C" w:rsidRPr="005F6B1C" w:rsidRDefault="005F6B1C" w:rsidP="005F6B1C">
            <w:pPr>
              <w:rPr>
                <w:color w:val="000000"/>
                <w:sz w:val="24"/>
                <w:szCs w:val="24"/>
              </w:rPr>
            </w:pPr>
            <w:r w:rsidRPr="005F6B1C">
              <w:rPr>
                <w:color w:val="000000"/>
                <w:sz w:val="24"/>
                <w:szCs w:val="24"/>
              </w:rPr>
              <w:t>1.1 Профессиональная начальная подготовка</w:t>
            </w:r>
          </w:p>
          <w:p w:rsidR="005F6B1C" w:rsidRPr="005F6B1C" w:rsidRDefault="005F6B1C" w:rsidP="005F6B1C">
            <w:pPr>
              <w:rPr>
                <w:color w:val="000000"/>
                <w:sz w:val="24"/>
                <w:szCs w:val="24"/>
              </w:rPr>
            </w:pPr>
            <w:r w:rsidRPr="005F6B1C">
              <w:rPr>
                <w:color w:val="000000"/>
                <w:sz w:val="24"/>
                <w:szCs w:val="24"/>
              </w:rPr>
              <w:t>1.1 Профессиональная специализированная</w:t>
            </w:r>
          </w:p>
          <w:p w:rsidR="005F6B1C" w:rsidRPr="005F6B1C" w:rsidRDefault="005F6B1C" w:rsidP="005F6B1C">
            <w:pPr>
              <w:rPr>
                <w:color w:val="000000"/>
                <w:sz w:val="24"/>
                <w:szCs w:val="24"/>
              </w:rPr>
            </w:pPr>
            <w:r w:rsidRPr="005F6B1C">
              <w:rPr>
                <w:color w:val="000000"/>
                <w:sz w:val="24"/>
                <w:szCs w:val="24"/>
              </w:rPr>
              <w:t>подготовка</w:t>
            </w:r>
          </w:p>
        </w:tc>
        <w:tc>
          <w:tcPr>
            <w:tcW w:w="6169" w:type="dxa"/>
            <w:tcBorders>
              <w:top w:val="single" w:sz="6" w:space="0" w:color="000000"/>
              <w:left w:val="single" w:sz="6" w:space="0" w:color="000000"/>
              <w:bottom w:val="single" w:sz="6" w:space="0" w:color="000000"/>
              <w:right w:val="single" w:sz="6" w:space="0" w:color="000000"/>
            </w:tcBorders>
            <w:shd w:val="clear" w:color="auto" w:fill="FFFFDD"/>
            <w:hideMark/>
          </w:tcPr>
          <w:p w:rsidR="005F6B1C" w:rsidRPr="005F6B1C" w:rsidRDefault="005F6B1C" w:rsidP="005F6B1C">
            <w:pPr>
              <w:jc w:val="both"/>
              <w:rPr>
                <w:color w:val="000000"/>
                <w:sz w:val="24"/>
                <w:szCs w:val="24"/>
              </w:rPr>
            </w:pPr>
            <w:r w:rsidRPr="005F6B1C">
              <w:rPr>
                <w:color w:val="000000"/>
                <w:sz w:val="24"/>
                <w:szCs w:val="24"/>
              </w:rPr>
              <w:t>Приобретение знаний, умений, навыков и обучение способам общения, направленных на выполнение определенных производственных задач. Подготовка считается законченной, если получена квалификация для осуществления конкретной деятельности (обучается учащаяся молодежь)</w:t>
            </w:r>
          </w:p>
          <w:p w:rsidR="005F6B1C" w:rsidRPr="005F6B1C" w:rsidRDefault="005F6B1C" w:rsidP="005F6B1C">
            <w:pPr>
              <w:jc w:val="both"/>
              <w:rPr>
                <w:color w:val="000000"/>
                <w:sz w:val="24"/>
                <w:szCs w:val="24"/>
              </w:rPr>
            </w:pPr>
            <w:r w:rsidRPr="005F6B1C">
              <w:rPr>
                <w:color w:val="000000"/>
                <w:sz w:val="24"/>
                <w:szCs w:val="24"/>
              </w:rPr>
              <w:t>Развитие знаний, умений, навыков и способов общения как фундамента для дальнейшей профессиональ</w:t>
            </w:r>
            <w:r w:rsidRPr="005F6B1C">
              <w:rPr>
                <w:color w:val="000000"/>
                <w:sz w:val="24"/>
                <w:szCs w:val="24"/>
              </w:rPr>
              <w:softHyphen/>
              <w:t>ной подготовки (например, подготовка бакалавров)</w:t>
            </w:r>
          </w:p>
          <w:p w:rsidR="005F6B1C" w:rsidRPr="005F6B1C" w:rsidRDefault="005F6B1C" w:rsidP="005F6B1C">
            <w:pPr>
              <w:jc w:val="both"/>
              <w:rPr>
                <w:color w:val="000000"/>
                <w:sz w:val="24"/>
                <w:szCs w:val="24"/>
              </w:rPr>
            </w:pPr>
            <w:r w:rsidRPr="005F6B1C">
              <w:rPr>
                <w:color w:val="000000"/>
                <w:sz w:val="24"/>
                <w:szCs w:val="24"/>
              </w:rPr>
              <w:t>Предназначена для получения специфической профессиональной квалификации. Углубление знаний и способностей с целью овладения определенной профессией (например, специалист, магистр)</w:t>
            </w:r>
          </w:p>
        </w:tc>
      </w:tr>
      <w:tr w:rsidR="005F6B1C" w:rsidRPr="005F6B1C" w:rsidTr="005F6B1C">
        <w:tc>
          <w:tcPr>
            <w:tcW w:w="3179" w:type="dxa"/>
            <w:tcBorders>
              <w:top w:val="single" w:sz="6" w:space="0" w:color="000000"/>
              <w:left w:val="single" w:sz="6" w:space="0" w:color="000000"/>
              <w:bottom w:val="single" w:sz="6" w:space="0" w:color="000000"/>
              <w:right w:val="single" w:sz="6" w:space="0" w:color="000000"/>
            </w:tcBorders>
            <w:shd w:val="clear" w:color="auto" w:fill="FFFFDD"/>
            <w:hideMark/>
          </w:tcPr>
          <w:p w:rsidR="005F6B1C" w:rsidRPr="005F6B1C" w:rsidRDefault="005F6B1C" w:rsidP="005F6B1C">
            <w:pPr>
              <w:rPr>
                <w:color w:val="000000"/>
                <w:sz w:val="24"/>
                <w:szCs w:val="24"/>
              </w:rPr>
            </w:pPr>
            <w:r w:rsidRPr="005F6B1C">
              <w:rPr>
                <w:color w:val="000000"/>
                <w:sz w:val="24"/>
                <w:szCs w:val="24"/>
              </w:rPr>
              <w:t>2.</w:t>
            </w:r>
            <w:r>
              <w:rPr>
                <w:color w:val="000000"/>
                <w:sz w:val="24"/>
                <w:szCs w:val="24"/>
              </w:rPr>
              <w:t xml:space="preserve"> </w:t>
            </w:r>
            <w:r w:rsidRPr="005F6B1C">
              <w:rPr>
                <w:color w:val="000000"/>
                <w:sz w:val="24"/>
                <w:szCs w:val="24"/>
              </w:rPr>
              <w:t>Профессиональное совершенствование (повышение квалифи</w:t>
            </w:r>
            <w:r w:rsidRPr="005F6B1C">
              <w:rPr>
                <w:color w:val="000000"/>
                <w:sz w:val="24"/>
                <w:szCs w:val="24"/>
              </w:rPr>
              <w:softHyphen/>
              <w:t>кации)</w:t>
            </w:r>
          </w:p>
          <w:p w:rsidR="005F6B1C" w:rsidRPr="005F6B1C" w:rsidRDefault="005F6B1C" w:rsidP="005F6B1C">
            <w:pPr>
              <w:rPr>
                <w:color w:val="000000"/>
                <w:sz w:val="24"/>
                <w:szCs w:val="24"/>
              </w:rPr>
            </w:pPr>
            <w:r w:rsidRPr="005F6B1C">
              <w:rPr>
                <w:color w:val="000000"/>
                <w:sz w:val="24"/>
                <w:szCs w:val="24"/>
              </w:rPr>
              <w:t>2.1 Совершенствование профессиональных знаний и способностей</w:t>
            </w:r>
          </w:p>
          <w:p w:rsidR="005F6B1C" w:rsidRPr="005F6B1C" w:rsidRDefault="005F6B1C" w:rsidP="005F6B1C">
            <w:pPr>
              <w:rPr>
                <w:color w:val="000000"/>
                <w:sz w:val="24"/>
                <w:szCs w:val="24"/>
              </w:rPr>
            </w:pPr>
            <w:r w:rsidRPr="005F6B1C">
              <w:rPr>
                <w:color w:val="000000"/>
                <w:sz w:val="24"/>
                <w:szCs w:val="24"/>
              </w:rPr>
              <w:t>2.2 Профессиональное совершенствование с целью продвижения по службе</w:t>
            </w:r>
          </w:p>
        </w:tc>
        <w:tc>
          <w:tcPr>
            <w:tcW w:w="6169" w:type="dxa"/>
            <w:tcBorders>
              <w:top w:val="single" w:sz="6" w:space="0" w:color="000000"/>
              <w:left w:val="single" w:sz="6" w:space="0" w:color="000000"/>
              <w:bottom w:val="single" w:sz="6" w:space="0" w:color="000000"/>
              <w:right w:val="single" w:sz="6" w:space="0" w:color="000000"/>
            </w:tcBorders>
            <w:shd w:val="clear" w:color="auto" w:fill="FFFFDD"/>
            <w:hideMark/>
          </w:tcPr>
          <w:p w:rsidR="005F6B1C" w:rsidRPr="005F6B1C" w:rsidRDefault="005F6B1C" w:rsidP="005F6B1C">
            <w:pPr>
              <w:jc w:val="both"/>
              <w:rPr>
                <w:color w:val="000000"/>
                <w:sz w:val="24"/>
                <w:szCs w:val="24"/>
              </w:rPr>
            </w:pPr>
            <w:r w:rsidRPr="005F6B1C">
              <w:rPr>
                <w:color w:val="000000"/>
                <w:sz w:val="24"/>
                <w:szCs w:val="24"/>
              </w:rPr>
              <w:t>Расширение знаний, умений, навыков и способов</w:t>
            </w:r>
          </w:p>
          <w:p w:rsidR="005F6B1C" w:rsidRPr="005F6B1C" w:rsidRDefault="005F6B1C" w:rsidP="005F6B1C">
            <w:pPr>
              <w:jc w:val="both"/>
              <w:rPr>
                <w:color w:val="000000"/>
                <w:sz w:val="24"/>
                <w:szCs w:val="24"/>
              </w:rPr>
            </w:pPr>
            <w:r w:rsidRPr="005F6B1C">
              <w:rPr>
                <w:color w:val="000000"/>
                <w:sz w:val="24"/>
                <w:szCs w:val="24"/>
              </w:rPr>
              <w:t>общения с целью приведения их в соответствие</w:t>
            </w:r>
          </w:p>
          <w:p w:rsidR="005F6B1C" w:rsidRPr="005F6B1C" w:rsidRDefault="005F6B1C" w:rsidP="005F6B1C">
            <w:pPr>
              <w:jc w:val="both"/>
              <w:rPr>
                <w:color w:val="000000"/>
                <w:sz w:val="24"/>
                <w:szCs w:val="24"/>
              </w:rPr>
            </w:pPr>
            <w:r w:rsidRPr="005F6B1C">
              <w:rPr>
                <w:color w:val="000000"/>
                <w:sz w:val="24"/>
                <w:szCs w:val="24"/>
              </w:rPr>
              <w:t>с современными требованиями производства,</w:t>
            </w:r>
          </w:p>
          <w:p w:rsidR="005F6B1C" w:rsidRPr="005F6B1C" w:rsidRDefault="005F6B1C" w:rsidP="005F6B1C">
            <w:pPr>
              <w:jc w:val="both"/>
              <w:rPr>
                <w:color w:val="000000"/>
                <w:sz w:val="24"/>
                <w:szCs w:val="24"/>
              </w:rPr>
            </w:pPr>
            <w:r w:rsidRPr="005F6B1C">
              <w:rPr>
                <w:color w:val="000000"/>
                <w:sz w:val="24"/>
                <w:szCs w:val="24"/>
              </w:rPr>
              <w:t>а также для стимулирования профессионального роста (обучаются занятые в производстве работники, имеющие практический опыт)</w:t>
            </w:r>
          </w:p>
          <w:p w:rsidR="005F6B1C" w:rsidRPr="005F6B1C" w:rsidRDefault="005F6B1C" w:rsidP="005F6B1C">
            <w:pPr>
              <w:jc w:val="both"/>
              <w:rPr>
                <w:color w:val="000000"/>
                <w:sz w:val="24"/>
                <w:szCs w:val="24"/>
              </w:rPr>
            </w:pPr>
            <w:r w:rsidRPr="005F6B1C">
              <w:rPr>
                <w:color w:val="000000"/>
                <w:sz w:val="24"/>
                <w:szCs w:val="24"/>
              </w:rPr>
              <w:t>Приведение знаний и способностей в соответствие с требованиями времени, их актуализация и углубление. Обучаются специалисты (горизонтальная мобиль</w:t>
            </w:r>
            <w:r w:rsidRPr="005F6B1C">
              <w:rPr>
                <w:color w:val="000000"/>
                <w:sz w:val="24"/>
                <w:szCs w:val="24"/>
              </w:rPr>
              <w:softHyphen/>
              <w:t>ность)</w:t>
            </w:r>
          </w:p>
          <w:p w:rsidR="005F6B1C" w:rsidRPr="005F6B1C" w:rsidRDefault="005F6B1C" w:rsidP="005F6B1C">
            <w:pPr>
              <w:jc w:val="both"/>
              <w:rPr>
                <w:color w:val="000000"/>
                <w:sz w:val="24"/>
                <w:szCs w:val="24"/>
              </w:rPr>
            </w:pPr>
            <w:r w:rsidRPr="005F6B1C">
              <w:rPr>
                <w:color w:val="000000"/>
                <w:sz w:val="24"/>
                <w:szCs w:val="24"/>
              </w:rPr>
              <w:t>Подготовка к выполнению качественно более высоких задач. Обучаются руководители (вертикальная мо</w:t>
            </w:r>
            <w:r w:rsidRPr="005F6B1C">
              <w:rPr>
                <w:color w:val="000000"/>
                <w:sz w:val="24"/>
                <w:szCs w:val="24"/>
              </w:rPr>
              <w:softHyphen/>
              <w:t>бильность)</w:t>
            </w:r>
          </w:p>
        </w:tc>
      </w:tr>
      <w:tr w:rsidR="005F6B1C" w:rsidRPr="005F6B1C" w:rsidTr="005F6B1C">
        <w:tc>
          <w:tcPr>
            <w:tcW w:w="3179" w:type="dxa"/>
            <w:tcBorders>
              <w:top w:val="single" w:sz="6" w:space="0" w:color="000000"/>
              <w:left w:val="single" w:sz="6" w:space="0" w:color="000000"/>
              <w:bottom w:val="single" w:sz="6" w:space="0" w:color="000000"/>
              <w:right w:val="single" w:sz="6" w:space="0" w:color="000000"/>
            </w:tcBorders>
            <w:shd w:val="clear" w:color="auto" w:fill="FFFFDD"/>
            <w:hideMark/>
          </w:tcPr>
          <w:p w:rsidR="005F6B1C" w:rsidRPr="005F6B1C" w:rsidRDefault="005F6B1C" w:rsidP="005F6B1C">
            <w:pPr>
              <w:rPr>
                <w:color w:val="000000"/>
                <w:sz w:val="24"/>
                <w:szCs w:val="24"/>
              </w:rPr>
            </w:pPr>
            <w:r w:rsidRPr="005F6B1C">
              <w:rPr>
                <w:color w:val="000000"/>
                <w:sz w:val="24"/>
                <w:szCs w:val="24"/>
              </w:rPr>
              <w:t>З.</w:t>
            </w:r>
            <w:r>
              <w:rPr>
                <w:color w:val="000000"/>
                <w:sz w:val="24"/>
                <w:szCs w:val="24"/>
              </w:rPr>
              <w:t xml:space="preserve"> </w:t>
            </w:r>
            <w:r w:rsidRPr="005F6B1C">
              <w:rPr>
                <w:color w:val="000000"/>
                <w:sz w:val="24"/>
                <w:szCs w:val="24"/>
              </w:rPr>
              <w:t>Профессиональная</w:t>
            </w:r>
          </w:p>
          <w:p w:rsidR="005F6B1C" w:rsidRPr="005F6B1C" w:rsidRDefault="005F6B1C" w:rsidP="005F6B1C">
            <w:pPr>
              <w:rPr>
                <w:color w:val="000000"/>
                <w:sz w:val="24"/>
                <w:szCs w:val="24"/>
              </w:rPr>
            </w:pPr>
            <w:r w:rsidRPr="005F6B1C">
              <w:rPr>
                <w:color w:val="000000"/>
                <w:sz w:val="24"/>
                <w:szCs w:val="24"/>
              </w:rPr>
              <w:t>переподготовка (пере</w:t>
            </w:r>
            <w:r w:rsidRPr="005F6B1C">
              <w:rPr>
                <w:color w:val="000000"/>
                <w:sz w:val="24"/>
                <w:szCs w:val="24"/>
              </w:rPr>
              <w:softHyphen/>
              <w:t>квалификация)</w:t>
            </w:r>
          </w:p>
        </w:tc>
        <w:tc>
          <w:tcPr>
            <w:tcW w:w="6169" w:type="dxa"/>
            <w:tcBorders>
              <w:top w:val="single" w:sz="6" w:space="0" w:color="000000"/>
              <w:left w:val="single" w:sz="6" w:space="0" w:color="000000"/>
              <w:bottom w:val="single" w:sz="6" w:space="0" w:color="000000"/>
              <w:right w:val="single" w:sz="6" w:space="0" w:color="000000"/>
            </w:tcBorders>
            <w:shd w:val="clear" w:color="auto" w:fill="FFFFDD"/>
            <w:hideMark/>
          </w:tcPr>
          <w:p w:rsidR="005F6B1C" w:rsidRPr="005F6B1C" w:rsidRDefault="005F6B1C" w:rsidP="005F6B1C">
            <w:pPr>
              <w:jc w:val="both"/>
              <w:rPr>
                <w:color w:val="000000"/>
                <w:sz w:val="24"/>
                <w:szCs w:val="24"/>
              </w:rPr>
            </w:pPr>
            <w:r w:rsidRPr="005F6B1C">
              <w:rPr>
                <w:color w:val="000000"/>
                <w:sz w:val="24"/>
                <w:szCs w:val="24"/>
              </w:rPr>
              <w:t>Получение знаний, умений, навыков и овладение спо</w:t>
            </w:r>
            <w:r w:rsidRPr="005F6B1C">
              <w:rPr>
                <w:color w:val="000000"/>
                <w:sz w:val="24"/>
                <w:szCs w:val="24"/>
              </w:rPr>
              <w:softHyphen/>
              <w:t>собами обучения (поведения) для освоения новой профессии и качественно другой профессиональной деятельности (обучаются занятые в производстве ра</w:t>
            </w:r>
            <w:r w:rsidRPr="005F6B1C">
              <w:rPr>
                <w:color w:val="000000"/>
                <w:sz w:val="24"/>
                <w:szCs w:val="24"/>
              </w:rPr>
              <w:softHyphen/>
              <w:t>ботники или безработные, имеющие практический опыт)</w:t>
            </w:r>
          </w:p>
        </w:tc>
      </w:tr>
    </w:tbl>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В зависимости от целей и возможностей конкретной организации обучение может быть узкоспециальным (профессиональным) и корпоративным, проходить в форме лекций, семинаров, тренингов. Сейчас модным стало дистанционное обучение через Интернет: обучаемые выполняют задания и проходят тестирование на сайте обучающей организации, после чего получают по почте официальный документ о квалификации. Организовать учебный процесс можно по-разному: привлечь специалистов и менеджеров фирмы, пригласить внешних преподавателей, тренеров, экспертов. Компании обычно используют смешанные формы обучения, а крупные организации создают собственные учебные центры и корпоративные университеты.</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Программы обучения, учитывающие потребности отдельных ра</w:t>
      </w:r>
      <w:r w:rsidRPr="005F6B1C">
        <w:rPr>
          <w:color w:val="000000"/>
          <w:sz w:val="24"/>
          <w:szCs w:val="24"/>
        </w:rPr>
        <w:softHyphen/>
        <w:t>ботников или группы сотрудников, обычно составляются квалифи</w:t>
      </w:r>
      <w:r w:rsidRPr="005F6B1C">
        <w:rPr>
          <w:color w:val="000000"/>
          <w:sz w:val="24"/>
          <w:szCs w:val="24"/>
        </w:rPr>
        <w:softHyphen/>
        <w:t>цированными специалистами по обучению. Общие же принципы проведения обучения возлагаются на линейного менеджера.</w:t>
      </w:r>
    </w:p>
    <w:p w:rsidR="005F6B1C" w:rsidRPr="005F6B1C" w:rsidRDefault="005F6B1C" w:rsidP="005F6B1C">
      <w:pPr>
        <w:spacing w:before="100" w:beforeAutospacing="1" w:after="100" w:afterAutospacing="1"/>
        <w:jc w:val="both"/>
        <w:rPr>
          <w:color w:val="000000"/>
          <w:sz w:val="24"/>
          <w:szCs w:val="24"/>
        </w:rPr>
      </w:pPr>
      <w:r w:rsidRPr="005F6B1C">
        <w:rPr>
          <w:b/>
          <w:bCs/>
          <w:color w:val="000000"/>
          <w:sz w:val="24"/>
          <w:szCs w:val="24"/>
        </w:rPr>
        <w:lastRenderedPageBreak/>
        <w:t>Методы обучения. Лекция</w:t>
      </w:r>
      <w:r w:rsidRPr="005F6B1C">
        <w:rPr>
          <w:color w:val="000000"/>
          <w:sz w:val="24"/>
          <w:szCs w:val="24"/>
        </w:rPr>
        <w:t> является традиционным и одним из самых древних методов профессионального обучения. Лекция является непревзойденным средством изложения большого объема учебного материала в короткий срок, позволяет развить множество новых идей в течение одного занятия, сделать необходимые акценты. Ограниченность лекций как средства профессионального обучения связана с тем, что слушатели являются пассивными участниками происходящего. В результате практически отсутствует обратная связь, инструктор не контролирует степень усвояемости материала и не может внести коррективы в ход обучения. Лекции позволяют преподавателю за короткое время передать большой объем информации и ответить на дополнительные вопросы. Современные лекции отличаются от тех, которые раньше читали в институтах. Сейчас чаще обращаются к интерактивному общению — проводят групповые дискуссии по рассматриваемой проблеме, предлагают решить практические задачи. Используют много наглядных пособий, таких как слайды, раздаточные материалы с основным содержанием курса и заданиями, актуальные статьи по теме.</w:t>
      </w:r>
    </w:p>
    <w:p w:rsidR="005F6B1C" w:rsidRPr="005F6B1C" w:rsidRDefault="005F6B1C" w:rsidP="005F6B1C">
      <w:pPr>
        <w:spacing w:before="100" w:beforeAutospacing="1" w:after="100" w:afterAutospacing="1"/>
        <w:jc w:val="both"/>
        <w:rPr>
          <w:color w:val="000000"/>
          <w:sz w:val="24"/>
          <w:szCs w:val="24"/>
        </w:rPr>
      </w:pPr>
      <w:r w:rsidRPr="005F6B1C">
        <w:rPr>
          <w:b/>
          <w:bCs/>
          <w:color w:val="000000"/>
          <w:sz w:val="24"/>
          <w:szCs w:val="24"/>
        </w:rPr>
        <w:t>Семинары</w:t>
      </w:r>
      <w:r w:rsidRPr="005F6B1C">
        <w:rPr>
          <w:color w:val="000000"/>
          <w:sz w:val="24"/>
          <w:szCs w:val="24"/>
        </w:rPr>
        <w:t> предполагают большую активность участников и используются для совместного обсуждения проблемы, выработки общих решений или поиска новых идей. Наиболее известны и популярны семинары, посвященные развитию корпоративной культуры, стратегические сессии, мозговой штурм. Например, с приглашенными экспертами можно обсудить конкретные проблемы, возникающие в компаниях — проблемы сбора долгов, оптимизации документооборота, управленческого учета.</w:t>
      </w:r>
    </w:p>
    <w:p w:rsidR="005F6B1C" w:rsidRPr="005F6B1C" w:rsidRDefault="005F6B1C" w:rsidP="005F6B1C">
      <w:pPr>
        <w:spacing w:before="100" w:beforeAutospacing="1" w:after="100" w:afterAutospacing="1"/>
        <w:jc w:val="both"/>
        <w:rPr>
          <w:color w:val="000000"/>
          <w:sz w:val="24"/>
          <w:szCs w:val="24"/>
        </w:rPr>
      </w:pPr>
      <w:r w:rsidRPr="005F6B1C">
        <w:rPr>
          <w:b/>
          <w:bCs/>
          <w:color w:val="000000"/>
          <w:sz w:val="24"/>
          <w:szCs w:val="24"/>
        </w:rPr>
        <w:t>Самостоятельное обучение</w:t>
      </w:r>
      <w:r w:rsidRPr="005F6B1C">
        <w:rPr>
          <w:color w:val="000000"/>
          <w:sz w:val="24"/>
          <w:szCs w:val="24"/>
        </w:rPr>
        <w:t> является наиболее простым видом обучения - для него не требуется ни инструктор, ни специальное помещение, ни определенное время - обучающийся учится там, тогда и так как ему удобно. Организации могут извлечь значительную пользу из самообучения при условии разработки и предоставления сотрудникам эффективных вспомогательных средств - аудио и видео кассет, учебников, задачников, обучающих компьютерных программ.</w:t>
      </w:r>
    </w:p>
    <w:p w:rsidR="005F6B1C" w:rsidRPr="005F6B1C" w:rsidRDefault="005F6B1C" w:rsidP="005F6B1C">
      <w:pPr>
        <w:spacing w:before="100" w:beforeAutospacing="1" w:after="100" w:afterAutospacing="1"/>
        <w:jc w:val="both"/>
        <w:rPr>
          <w:color w:val="000000"/>
          <w:sz w:val="24"/>
          <w:szCs w:val="24"/>
        </w:rPr>
      </w:pPr>
      <w:r w:rsidRPr="005F6B1C">
        <w:rPr>
          <w:b/>
          <w:bCs/>
          <w:color w:val="000000"/>
          <w:sz w:val="24"/>
          <w:szCs w:val="24"/>
        </w:rPr>
        <w:t>Инструктаж </w:t>
      </w:r>
      <w:r w:rsidRPr="005F6B1C">
        <w:rPr>
          <w:color w:val="000000"/>
          <w:sz w:val="24"/>
          <w:szCs w:val="24"/>
        </w:rPr>
        <w:t>представляет собой разъяснение и демонстрацию приемов работы непосредственно на рабочем месте и может проводиться как сотрудником, давно выполняющим данные функции, так и специально подготовленным инструктором. Инструктаж, как правило, ограничен во времени, ориентированным на освоение конкретных операций или процедур, входящих в круг профессиональных обязанностей обучающегося.</w:t>
      </w:r>
    </w:p>
    <w:p w:rsidR="005F6B1C" w:rsidRPr="005F6B1C" w:rsidRDefault="005F6B1C" w:rsidP="005F6B1C">
      <w:pPr>
        <w:spacing w:before="100" w:beforeAutospacing="1" w:after="100" w:afterAutospacing="1"/>
        <w:jc w:val="both"/>
        <w:rPr>
          <w:color w:val="000000"/>
          <w:sz w:val="24"/>
          <w:szCs w:val="24"/>
        </w:rPr>
      </w:pPr>
      <w:r w:rsidRPr="005F6B1C">
        <w:rPr>
          <w:b/>
          <w:bCs/>
          <w:color w:val="000000"/>
          <w:sz w:val="24"/>
          <w:szCs w:val="24"/>
        </w:rPr>
        <w:t>Ротация</w:t>
      </w:r>
      <w:r w:rsidRPr="005F6B1C">
        <w:rPr>
          <w:color w:val="000000"/>
          <w:sz w:val="24"/>
          <w:szCs w:val="24"/>
        </w:rPr>
        <w:t> представляет собой метод самостоятельного обучения, при котором сотрудник временно перемещается на другую должность с целью приобретения новых навыков. Ротация широко применяется предприятиями, требующими от работников поливалентной квалификации, т.е. владения несколькими профессиями. Помимо чисто обучающего эффекта ротация оказывает положительное влияние на мотивацию сотрудника, помогает преодолевать стресс, вызываемый однообразными производственными функциями, расширяет социальные контакты на рабочем месте.</w:t>
      </w:r>
    </w:p>
    <w:p w:rsidR="005F6B1C" w:rsidRPr="005F6B1C" w:rsidRDefault="005F6B1C" w:rsidP="005F6B1C">
      <w:pPr>
        <w:spacing w:before="100" w:beforeAutospacing="1" w:after="100" w:afterAutospacing="1"/>
        <w:jc w:val="both"/>
        <w:rPr>
          <w:color w:val="000000"/>
          <w:sz w:val="24"/>
          <w:szCs w:val="24"/>
        </w:rPr>
      </w:pPr>
      <w:r w:rsidRPr="005F6B1C">
        <w:rPr>
          <w:b/>
          <w:bCs/>
          <w:color w:val="000000"/>
          <w:sz w:val="24"/>
          <w:szCs w:val="24"/>
        </w:rPr>
        <w:t>Наставничество</w:t>
      </w:r>
      <w:r w:rsidRPr="005F6B1C">
        <w:rPr>
          <w:color w:val="000000"/>
          <w:sz w:val="24"/>
          <w:szCs w:val="24"/>
        </w:rPr>
        <w:t> является традиционным методом обучения, особенно распространенным там, где практический опыт играет исключительную роль в подготовке специалистов. Данный метод требует особой подготовки и склада характера от наставника, которым практически невозможно стать по распоряжению сверху.</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Рассмотрение </w:t>
      </w:r>
      <w:r w:rsidRPr="005F6B1C">
        <w:rPr>
          <w:b/>
          <w:bCs/>
          <w:color w:val="000000"/>
          <w:sz w:val="24"/>
          <w:szCs w:val="24"/>
        </w:rPr>
        <w:t>практических ситуаций (кейсов</w:t>
      </w:r>
      <w:r w:rsidRPr="005F6B1C">
        <w:rPr>
          <w:color w:val="000000"/>
          <w:sz w:val="24"/>
          <w:szCs w:val="24"/>
        </w:rPr>
        <w:t xml:space="preserve">) позволяет в определенной мере преодолеть этот недостаток. Данный метод предполагает анализ и групповое обсуждение гипотетических или реальных ситуаций, которые могут быть представлены в виде </w:t>
      </w:r>
      <w:r w:rsidRPr="005F6B1C">
        <w:rPr>
          <w:color w:val="000000"/>
          <w:sz w:val="24"/>
          <w:szCs w:val="24"/>
        </w:rPr>
        <w:lastRenderedPageBreak/>
        <w:t>описания, видеофильма и т.д. В основе рассмотрения практических ситуаций лежит дискуссия, обсуждение, в котором обучающиеся играют активную роль, а инструктор направляет и контролирует их работу.</w:t>
      </w:r>
    </w:p>
    <w:p w:rsidR="005F6B1C" w:rsidRPr="005F6B1C" w:rsidRDefault="005F6B1C" w:rsidP="005F6B1C">
      <w:pPr>
        <w:spacing w:before="100" w:beforeAutospacing="1" w:after="100" w:afterAutospacing="1"/>
        <w:jc w:val="both"/>
        <w:rPr>
          <w:color w:val="000000"/>
          <w:sz w:val="24"/>
          <w:szCs w:val="24"/>
        </w:rPr>
      </w:pPr>
      <w:r w:rsidRPr="005F6B1C">
        <w:rPr>
          <w:b/>
          <w:bCs/>
          <w:color w:val="000000"/>
          <w:sz w:val="24"/>
          <w:szCs w:val="24"/>
        </w:rPr>
        <w:t>Деловые игры</w:t>
      </w:r>
      <w:r w:rsidRPr="005F6B1C">
        <w:rPr>
          <w:color w:val="000000"/>
          <w:sz w:val="24"/>
          <w:szCs w:val="24"/>
        </w:rPr>
        <w:t> представляют собой метод обучения, наиболее близкий к реальной профессиональной деятельности обучающихся. Преимущество деловых игр состоит в том, что, являясь моделью реальной организации, они одновременно дают возможность значительно сократить операционный цикл и, тем самым, продемонстрировать участникам, к каким конечным результатам приведут их решения и действия. В условиях деловых игр создаются исключительно благоприятные возможности включения участников творчески и эмоционально в отношения, подобные действительным отношениям в производстве. В игре происходят быстрое пополнение знаний, дополнение их до необходимого минимума, практическое освоение навыков проведения расчетов и принятия решений в условиях реального взаимодействия с партнерами. В отличие от конкретной ситуации, где воспроизводится момент производственной обстановки, в деловой игре обстановка выражается в динамике, процесс производства – в развитии. Воспроизвести производство в динамике и включить в него участников – две сложные проблемы использования игрового метода, которые заключаются в том, чтобы достаточно точно передать характеристики и условия производства, а также, помимо технологических параметров и экономических факторов, социально-психологические факторы. В этой связи привлекательна идея использовать в деловой игре в качестве модели реальное производство. Таким образом, мы видим, что игровые методы обучения не имеют четкой границы с методами практического освоения.</w:t>
      </w:r>
    </w:p>
    <w:p w:rsidR="005F6B1C" w:rsidRPr="005F6B1C" w:rsidRDefault="005F6B1C" w:rsidP="005F6B1C">
      <w:pPr>
        <w:spacing w:before="100" w:beforeAutospacing="1" w:after="100" w:afterAutospacing="1"/>
        <w:jc w:val="both"/>
        <w:rPr>
          <w:color w:val="000000"/>
          <w:sz w:val="24"/>
          <w:szCs w:val="24"/>
        </w:rPr>
      </w:pPr>
      <w:r w:rsidRPr="005F6B1C">
        <w:rPr>
          <w:b/>
          <w:bCs/>
          <w:color w:val="000000"/>
          <w:sz w:val="24"/>
          <w:szCs w:val="24"/>
        </w:rPr>
        <w:t>Тренинг</w:t>
      </w:r>
      <w:r w:rsidRPr="005F6B1C">
        <w:rPr>
          <w:color w:val="000000"/>
          <w:sz w:val="24"/>
          <w:szCs w:val="24"/>
        </w:rPr>
        <w:t> - это активная форма обучения с использованием практических упражнений. Тренинги призваны развивать определенные управленческие и коммерческие навыки управление исполнением, планирование, делегирование, мотивирование, тайм-менеджмент, эффективные продажи, переговоры, презентацию. Благодаря тренингам можно повысить личную эффективность сотрудников — развить ориентацию на результат, способность управления конфликтами, коммуникативные навыки, лидерство. На тренингах более 70 процентов времени посвящено деловым играм и их анализу, закреплению наиболее эффективных стратегий поведения в типичных деловых ситуациях. Эффективность усвоения новой информации на тренингах гораздо выше, чем на лекциях и семинарах, так как здесь не только приобретаются знания теоретического характера, но в различных ролевых играх и учебных ситуациях вырабатываются практические умения и навыки. Повышению действенности тренингов способствует применение видеоаппаратуры, когда участники могут анализировать видеозапись деловых игр.</w:t>
      </w:r>
    </w:p>
    <w:p w:rsidR="005F6B1C" w:rsidRPr="005F6B1C" w:rsidRDefault="005F6B1C" w:rsidP="005F6B1C">
      <w:pPr>
        <w:spacing w:before="100" w:beforeAutospacing="1" w:after="100" w:afterAutospacing="1"/>
        <w:jc w:val="both"/>
        <w:rPr>
          <w:color w:val="000000"/>
          <w:sz w:val="24"/>
          <w:szCs w:val="24"/>
        </w:rPr>
      </w:pPr>
      <w:r w:rsidRPr="005F6B1C">
        <w:rPr>
          <w:b/>
          <w:bCs/>
          <w:color w:val="000000"/>
          <w:sz w:val="24"/>
          <w:szCs w:val="24"/>
        </w:rPr>
        <w:t>Роль службы, управления персоналом в организации обучения кадров</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Ведущую роль в организации обучения квалифицированных кадров играют кадровые службы. На примере российской газовой промышленности можно проанализировать деятельность кадро</w:t>
      </w:r>
      <w:r w:rsidRPr="005F6B1C">
        <w:rPr>
          <w:color w:val="000000"/>
          <w:sz w:val="24"/>
          <w:szCs w:val="24"/>
        </w:rPr>
        <w:softHyphen/>
        <w:t>вых служб в организации и осуществлении программ повышения квалификации кадров. Этим заняты следующие структуры:</w:t>
      </w:r>
    </w:p>
    <w:p w:rsidR="005F6B1C" w:rsidRPr="005F6B1C" w:rsidRDefault="005F6B1C" w:rsidP="005F6B1C">
      <w:pPr>
        <w:spacing w:before="100" w:beforeAutospacing="1" w:after="100" w:afterAutospacing="1"/>
        <w:jc w:val="both"/>
        <w:rPr>
          <w:color w:val="000000"/>
          <w:sz w:val="24"/>
          <w:szCs w:val="24"/>
        </w:rPr>
      </w:pPr>
      <w:proofErr w:type="spellStart"/>
      <w:r w:rsidRPr="005F6B1C">
        <w:rPr>
          <w:color w:val="000000"/>
          <w:sz w:val="24"/>
          <w:szCs w:val="24"/>
        </w:rPr>
        <w:t>Oтpаслевой</w:t>
      </w:r>
      <w:proofErr w:type="spellEnd"/>
      <w:r w:rsidRPr="005F6B1C">
        <w:rPr>
          <w:color w:val="000000"/>
          <w:sz w:val="24"/>
          <w:szCs w:val="24"/>
        </w:rPr>
        <w:t xml:space="preserve"> научно-исследовательский учебно-тренажерный центр (ОНУТЦ) - головная организация, ответственная за повышение квалификации и развитие системы непрерывного обучения руко</w:t>
      </w:r>
      <w:r w:rsidRPr="005F6B1C">
        <w:rPr>
          <w:color w:val="000000"/>
          <w:sz w:val="24"/>
          <w:szCs w:val="24"/>
        </w:rPr>
        <w:softHyphen/>
        <w:t>водителей и специалистов организаций газовой промышленности.</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Назначение и основная деятельность ОНУТЦ:</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lastRenderedPageBreak/>
        <w:t>создание системы профессиональной подготовки, повыше</w:t>
      </w:r>
      <w:r w:rsidRPr="005F6B1C">
        <w:rPr>
          <w:color w:val="000000"/>
          <w:sz w:val="24"/>
          <w:szCs w:val="24"/>
        </w:rPr>
        <w:softHyphen/>
        <w:t>ния квалифи</w:t>
      </w:r>
      <w:r>
        <w:rPr>
          <w:color w:val="000000"/>
          <w:sz w:val="24"/>
          <w:szCs w:val="24"/>
        </w:rPr>
        <w:t xml:space="preserve">кации и переподготовки кадров; </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разработка организационной, нормативной и методической документации для центров профессиональной подготовки;</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разработка и внедрение полномасштабных, дисплейных тре</w:t>
      </w:r>
      <w:r w:rsidRPr="005F6B1C">
        <w:rPr>
          <w:color w:val="000000"/>
          <w:sz w:val="24"/>
          <w:szCs w:val="24"/>
        </w:rPr>
        <w:softHyphen/>
        <w:t>нажеров и автоматизированных обучающих систем;</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разработка учебно-методических пособий и учебных про</w:t>
      </w:r>
      <w:r w:rsidRPr="005F6B1C">
        <w:rPr>
          <w:color w:val="000000"/>
          <w:sz w:val="24"/>
          <w:szCs w:val="24"/>
        </w:rPr>
        <w:softHyphen/>
        <w:t>грамм повышения квалификации;</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организация и проведение обучения управленческого пер</w:t>
      </w:r>
      <w:r w:rsidRPr="005F6B1C">
        <w:rPr>
          <w:color w:val="000000"/>
          <w:sz w:val="24"/>
          <w:szCs w:val="24"/>
        </w:rPr>
        <w:softHyphen/>
        <w:t>сонала по плану заказчика;</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организация и проведение семинаров.</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Управление кадров и социального развития отрасли разраба</w:t>
      </w:r>
      <w:r w:rsidRPr="005F6B1C">
        <w:rPr>
          <w:color w:val="000000"/>
          <w:sz w:val="24"/>
          <w:szCs w:val="24"/>
        </w:rPr>
        <w:softHyphen/>
        <w:t>тывает основные принципы функционирования системы непре</w:t>
      </w:r>
      <w:r w:rsidRPr="005F6B1C">
        <w:rPr>
          <w:color w:val="000000"/>
          <w:sz w:val="24"/>
          <w:szCs w:val="24"/>
        </w:rPr>
        <w:softHyphen/>
        <w:t>рывного обучения (СНО); принимает принципиальные решения о перспективных направлениях обучения и финансирования пе</w:t>
      </w:r>
      <w:r w:rsidRPr="005F6B1C">
        <w:rPr>
          <w:color w:val="000000"/>
          <w:sz w:val="24"/>
          <w:szCs w:val="24"/>
        </w:rPr>
        <w:softHyphen/>
        <w:t>реподготовки кадров; планирует контингент обучающихся и орга</w:t>
      </w:r>
      <w:r w:rsidRPr="005F6B1C">
        <w:rPr>
          <w:color w:val="000000"/>
          <w:sz w:val="24"/>
          <w:szCs w:val="24"/>
        </w:rPr>
        <w:softHyphen/>
        <w:t>низует обучение кадров; ведет информационный банк данных по обучению управленческого персонала.</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Учебно-методический совет (УМС) рассматривает комплекс</w:t>
      </w:r>
      <w:r w:rsidRPr="005F6B1C">
        <w:rPr>
          <w:color w:val="000000"/>
          <w:sz w:val="24"/>
          <w:szCs w:val="24"/>
        </w:rPr>
        <w:softHyphen/>
        <w:t>ные, перспективные и рабочие программы функционирования СНО, перспективные направления деятельности по развитию СНО, новые виды обучения и дает рекомендации по их исполь</w:t>
      </w:r>
      <w:r w:rsidRPr="005F6B1C">
        <w:rPr>
          <w:color w:val="000000"/>
          <w:sz w:val="24"/>
          <w:szCs w:val="24"/>
        </w:rPr>
        <w:softHyphen/>
        <w:t>зованию.</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В межотраслевых центрах обучения (МЦО</w:t>
      </w:r>
      <w:proofErr w:type="gramStart"/>
      <w:r w:rsidRPr="005F6B1C">
        <w:rPr>
          <w:color w:val="000000"/>
          <w:sz w:val="24"/>
          <w:szCs w:val="24"/>
        </w:rPr>
        <w:t>)(</w:t>
      </w:r>
      <w:proofErr w:type="gramEnd"/>
      <w:r w:rsidRPr="005F6B1C">
        <w:rPr>
          <w:color w:val="000000"/>
          <w:sz w:val="24"/>
          <w:szCs w:val="24"/>
        </w:rPr>
        <w:t>институты повы</w:t>
      </w:r>
      <w:r w:rsidRPr="005F6B1C">
        <w:rPr>
          <w:color w:val="000000"/>
          <w:sz w:val="24"/>
          <w:szCs w:val="24"/>
        </w:rPr>
        <w:softHyphen/>
        <w:t>шения квалификации других ведомств, Центр подготовки менед</w:t>
      </w:r>
      <w:r w:rsidRPr="005F6B1C">
        <w:rPr>
          <w:color w:val="000000"/>
          <w:sz w:val="24"/>
          <w:szCs w:val="24"/>
        </w:rPr>
        <w:softHyphen/>
        <w:t>жеров при Российской экономической академии, Институт выс</w:t>
      </w:r>
      <w:r w:rsidRPr="005F6B1C">
        <w:rPr>
          <w:color w:val="000000"/>
          <w:sz w:val="24"/>
          <w:szCs w:val="24"/>
        </w:rPr>
        <w:softHyphen/>
        <w:t>ших управленческих кадров, бизнес-школа и т.д.) ведется под</w:t>
      </w:r>
      <w:r w:rsidRPr="005F6B1C">
        <w:rPr>
          <w:color w:val="000000"/>
          <w:sz w:val="24"/>
          <w:szCs w:val="24"/>
        </w:rPr>
        <w:softHyphen/>
        <w:t>готовка и повышение квалификации высших управленческих кадров отрасли. Основной задачей таких центров является озна</w:t>
      </w:r>
      <w:r w:rsidRPr="005F6B1C">
        <w:rPr>
          <w:color w:val="000000"/>
          <w:sz w:val="24"/>
          <w:szCs w:val="24"/>
        </w:rPr>
        <w:softHyphen/>
        <w:t>комление с методами управления производством, экономикой отрасли, социально-психологическими методами управления трудовыми коллективами и др. При этом комплектация центров слушателями ведется Управлением кадров и социального развития отрасли.</w:t>
      </w:r>
    </w:p>
    <w:p w:rsidR="005F6B1C" w:rsidRPr="005F6B1C" w:rsidRDefault="005F6B1C" w:rsidP="005F6B1C">
      <w:pPr>
        <w:spacing w:before="100" w:beforeAutospacing="1" w:after="100" w:afterAutospacing="1"/>
        <w:jc w:val="both"/>
        <w:rPr>
          <w:color w:val="000000"/>
          <w:sz w:val="24"/>
          <w:szCs w:val="24"/>
        </w:rPr>
      </w:pPr>
      <w:r w:rsidRPr="005F6B1C">
        <w:rPr>
          <w:color w:val="000000"/>
          <w:sz w:val="24"/>
          <w:szCs w:val="24"/>
        </w:rPr>
        <w:t>Факультеты повышения квалификации (ФПК) функциониру</w:t>
      </w:r>
      <w:r w:rsidRPr="005F6B1C">
        <w:rPr>
          <w:color w:val="000000"/>
          <w:sz w:val="24"/>
          <w:szCs w:val="24"/>
        </w:rPr>
        <w:softHyphen/>
        <w:t>ют при ряде высших учебных заведений. Тематика обучения на этих ФПК определяется с учетом предложений производствен</w:t>
      </w:r>
      <w:r w:rsidRPr="005F6B1C">
        <w:rPr>
          <w:color w:val="000000"/>
          <w:sz w:val="24"/>
          <w:szCs w:val="24"/>
        </w:rPr>
        <w:softHyphen/>
        <w:t>ных организаций отрасли, развития экономики, техники и тех</w:t>
      </w:r>
      <w:r w:rsidRPr="005F6B1C">
        <w:rPr>
          <w:color w:val="000000"/>
          <w:sz w:val="24"/>
          <w:szCs w:val="24"/>
        </w:rPr>
        <w:softHyphen/>
        <w:t>нологии отрасли. Курсы повышения квалификации выполняют задачу повышения квалификации менеджеров в производственной сфере.</w:t>
      </w:r>
    </w:p>
    <w:p w:rsidR="005F6B1C" w:rsidRPr="005F6B1C" w:rsidRDefault="005F6B1C" w:rsidP="005F6B1C">
      <w:pPr>
        <w:shd w:val="clear" w:color="auto" w:fill="FFFFFF"/>
        <w:spacing w:before="100" w:beforeAutospacing="1" w:after="100" w:afterAutospacing="1"/>
        <w:jc w:val="both"/>
        <w:outlineLvl w:val="1"/>
        <w:rPr>
          <w:b/>
          <w:color w:val="000000"/>
          <w:sz w:val="24"/>
          <w:szCs w:val="24"/>
        </w:rPr>
      </w:pPr>
      <w:r w:rsidRPr="005F6B1C">
        <w:rPr>
          <w:b/>
          <w:color w:val="000000"/>
          <w:sz w:val="24"/>
          <w:szCs w:val="24"/>
        </w:rPr>
        <w:t>Формы обучения персонала</w:t>
      </w:r>
    </w:p>
    <w:p w:rsidR="005F6B1C" w:rsidRPr="005F6B1C" w:rsidRDefault="005F6B1C" w:rsidP="005F6B1C">
      <w:pPr>
        <w:shd w:val="clear" w:color="auto" w:fill="FFFFFF"/>
        <w:spacing w:before="100" w:beforeAutospacing="1" w:after="100" w:afterAutospacing="1"/>
        <w:jc w:val="both"/>
        <w:rPr>
          <w:color w:val="000000"/>
          <w:sz w:val="24"/>
          <w:szCs w:val="24"/>
        </w:rPr>
      </w:pPr>
      <w:r w:rsidRPr="005F6B1C">
        <w:rPr>
          <w:color w:val="000000"/>
          <w:sz w:val="24"/>
          <w:szCs w:val="24"/>
        </w:rPr>
        <w:t>Формы обучения персонала условно можно разделить на две группы: очные и дистанционные.</w:t>
      </w:r>
    </w:p>
    <w:p w:rsidR="005F6B1C" w:rsidRPr="005F6B1C" w:rsidRDefault="005F6B1C" w:rsidP="005F6B1C">
      <w:pPr>
        <w:shd w:val="clear" w:color="auto" w:fill="FFFFFF"/>
        <w:spacing w:before="100" w:beforeAutospacing="1" w:after="100" w:afterAutospacing="1"/>
        <w:rPr>
          <w:rFonts w:ascii="Arial" w:hAnsi="Arial" w:cs="Arial"/>
          <w:color w:val="30404F"/>
          <w:sz w:val="24"/>
          <w:szCs w:val="24"/>
        </w:rPr>
      </w:pPr>
      <w:r w:rsidRPr="005F6B1C">
        <w:rPr>
          <w:rFonts w:ascii="Arial" w:hAnsi="Arial" w:cs="Arial"/>
          <w:noProof/>
          <w:color w:val="30404F"/>
          <w:sz w:val="24"/>
          <w:szCs w:val="24"/>
        </w:rPr>
        <w:lastRenderedPageBreak/>
        <w:drawing>
          <wp:inline distT="0" distB="0" distL="0" distR="0">
            <wp:extent cx="5163990" cy="3514725"/>
            <wp:effectExtent l="0" t="0" r="0" b="0"/>
            <wp:docPr id="2" name="Рисунок 2" descr="методы обучения персон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етоды обучения персонал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0505" cy="3519159"/>
                    </a:xfrm>
                    <a:prstGeom prst="rect">
                      <a:avLst/>
                    </a:prstGeom>
                    <a:noFill/>
                    <a:ln>
                      <a:noFill/>
                    </a:ln>
                  </pic:spPr>
                </pic:pic>
              </a:graphicData>
            </a:graphic>
          </wp:inline>
        </w:drawing>
      </w:r>
    </w:p>
    <w:p w:rsidR="005F6B1C" w:rsidRPr="005F6B1C" w:rsidRDefault="005F6B1C" w:rsidP="005F6B1C">
      <w:pPr>
        <w:shd w:val="clear" w:color="auto" w:fill="FFFFFF"/>
        <w:spacing w:before="100" w:beforeAutospacing="1" w:after="100" w:afterAutospacing="1"/>
        <w:jc w:val="both"/>
        <w:rPr>
          <w:color w:val="30404F"/>
          <w:sz w:val="24"/>
          <w:szCs w:val="24"/>
        </w:rPr>
      </w:pPr>
      <w:r w:rsidRPr="005F6B1C">
        <w:rPr>
          <w:b/>
          <w:bCs/>
          <w:color w:val="30404F"/>
          <w:sz w:val="24"/>
          <w:szCs w:val="24"/>
        </w:rPr>
        <w:t>Очные занятия</w:t>
      </w:r>
      <w:r w:rsidRPr="005F6B1C">
        <w:rPr>
          <w:color w:val="30404F"/>
          <w:sz w:val="24"/>
          <w:szCs w:val="24"/>
        </w:rPr>
        <w:t>. Это традиционные стажировки под руководством </w:t>
      </w:r>
      <w:hyperlink r:id="rId7" w:tgtFrame="_blank" w:history="1">
        <w:r w:rsidRPr="005F6B1C">
          <w:rPr>
            <w:color w:val="429CF0"/>
            <w:sz w:val="24"/>
            <w:szCs w:val="24"/>
          </w:rPr>
          <w:t>наставника</w:t>
        </w:r>
      </w:hyperlink>
      <w:r w:rsidRPr="005F6B1C">
        <w:rPr>
          <w:color w:val="30404F"/>
          <w:sz w:val="24"/>
          <w:szCs w:val="24"/>
        </w:rPr>
        <w:t xml:space="preserve">, инструктаж, лекции, семинары и относительно новые методики: бизнес-тренинги, </w:t>
      </w:r>
      <w:proofErr w:type="spellStart"/>
      <w:r w:rsidRPr="005F6B1C">
        <w:rPr>
          <w:color w:val="30404F"/>
          <w:sz w:val="24"/>
          <w:szCs w:val="24"/>
        </w:rPr>
        <w:t>шэдоуинг</w:t>
      </w:r>
      <w:proofErr w:type="spellEnd"/>
      <w:r w:rsidRPr="005F6B1C">
        <w:rPr>
          <w:color w:val="30404F"/>
          <w:sz w:val="24"/>
          <w:szCs w:val="24"/>
        </w:rPr>
        <w:t xml:space="preserve">, </w:t>
      </w:r>
      <w:proofErr w:type="spellStart"/>
      <w:r w:rsidRPr="005F6B1C">
        <w:rPr>
          <w:color w:val="30404F"/>
          <w:sz w:val="24"/>
          <w:szCs w:val="24"/>
        </w:rPr>
        <w:t>коучинг</w:t>
      </w:r>
      <w:proofErr w:type="spellEnd"/>
      <w:r w:rsidRPr="005F6B1C">
        <w:rPr>
          <w:color w:val="30404F"/>
          <w:sz w:val="24"/>
          <w:szCs w:val="24"/>
        </w:rPr>
        <w:t xml:space="preserve">, </w:t>
      </w:r>
      <w:proofErr w:type="spellStart"/>
      <w:r w:rsidRPr="005F6B1C">
        <w:rPr>
          <w:color w:val="30404F"/>
          <w:sz w:val="24"/>
          <w:szCs w:val="24"/>
        </w:rPr>
        <w:t>баддинг</w:t>
      </w:r>
      <w:proofErr w:type="spellEnd"/>
      <w:r w:rsidRPr="005F6B1C">
        <w:rPr>
          <w:color w:val="30404F"/>
          <w:sz w:val="24"/>
          <w:szCs w:val="24"/>
        </w:rPr>
        <w:t>.</w:t>
      </w:r>
    </w:p>
    <w:tbl>
      <w:tblPr>
        <w:tblW w:w="9356" w:type="dxa"/>
        <w:tblBorders>
          <w:top w:val="single" w:sz="6" w:space="0" w:color="DCE9F4"/>
          <w:left w:val="single" w:sz="6" w:space="0" w:color="DCE9F4"/>
          <w:bottom w:val="single" w:sz="6" w:space="0" w:color="DCE9F4"/>
          <w:right w:val="single" w:sz="6" w:space="0" w:color="DCE9F4"/>
        </w:tblBorders>
        <w:tblCellMar>
          <w:top w:w="15" w:type="dxa"/>
          <w:left w:w="15" w:type="dxa"/>
          <w:bottom w:w="15" w:type="dxa"/>
          <w:right w:w="15" w:type="dxa"/>
        </w:tblCellMar>
        <w:tblLook w:val="04A0" w:firstRow="1" w:lastRow="0" w:firstColumn="1" w:lastColumn="0" w:noHBand="0" w:noVBand="1"/>
      </w:tblPr>
      <w:tblGrid>
        <w:gridCol w:w="4120"/>
        <w:gridCol w:w="5236"/>
      </w:tblGrid>
      <w:tr w:rsidR="005F6B1C" w:rsidRPr="005F6B1C" w:rsidTr="005F6B1C">
        <w:tc>
          <w:tcPr>
            <w:tcW w:w="9356" w:type="dxa"/>
            <w:gridSpan w:val="2"/>
            <w:tcBorders>
              <w:top w:val="nil"/>
              <w:left w:val="nil"/>
              <w:bottom w:val="nil"/>
              <w:right w:val="nil"/>
            </w:tcBorders>
            <w:shd w:val="clear" w:color="auto" w:fill="F2F5FA"/>
            <w:vAlign w:val="center"/>
            <w:hideMark/>
          </w:tcPr>
          <w:p w:rsidR="005F6B1C" w:rsidRPr="005F6B1C" w:rsidRDefault="005F6B1C" w:rsidP="005F6B1C">
            <w:pPr>
              <w:rPr>
                <w:sz w:val="24"/>
                <w:szCs w:val="24"/>
              </w:rPr>
            </w:pPr>
            <w:r w:rsidRPr="005F6B1C">
              <w:rPr>
                <w:sz w:val="24"/>
                <w:szCs w:val="24"/>
              </w:rPr>
              <w:t>Очная форма обучения сотрудников</w:t>
            </w:r>
          </w:p>
        </w:tc>
      </w:tr>
      <w:tr w:rsidR="005F6B1C" w:rsidRPr="005F6B1C" w:rsidTr="005F6B1C">
        <w:tc>
          <w:tcPr>
            <w:tcW w:w="4120"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rPr>
                <w:color w:val="30404F"/>
                <w:sz w:val="24"/>
                <w:szCs w:val="24"/>
              </w:rPr>
            </w:pPr>
            <w:r w:rsidRPr="005F6B1C">
              <w:rPr>
                <w:color w:val="30404F"/>
                <w:sz w:val="24"/>
                <w:szCs w:val="24"/>
              </w:rPr>
              <w:t>Преимущества</w:t>
            </w:r>
          </w:p>
        </w:tc>
        <w:tc>
          <w:tcPr>
            <w:tcW w:w="5236"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rPr>
                <w:color w:val="30404F"/>
                <w:sz w:val="24"/>
                <w:szCs w:val="24"/>
              </w:rPr>
            </w:pPr>
            <w:r w:rsidRPr="005F6B1C">
              <w:rPr>
                <w:color w:val="30404F"/>
                <w:sz w:val="24"/>
                <w:szCs w:val="24"/>
              </w:rPr>
              <w:t>Недостатки</w:t>
            </w:r>
          </w:p>
        </w:tc>
      </w:tr>
      <w:tr w:rsidR="005F6B1C" w:rsidRPr="005F6B1C" w:rsidTr="005F6B1C">
        <w:tc>
          <w:tcPr>
            <w:tcW w:w="4120"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3"/>
              </w:numPr>
              <w:spacing w:before="100" w:beforeAutospacing="1" w:after="100" w:afterAutospacing="1"/>
              <w:ind w:left="0"/>
              <w:rPr>
                <w:color w:val="30404F"/>
                <w:sz w:val="24"/>
                <w:szCs w:val="24"/>
              </w:rPr>
            </w:pPr>
            <w:r w:rsidRPr="005F6B1C">
              <w:rPr>
                <w:color w:val="30404F"/>
                <w:sz w:val="24"/>
                <w:szCs w:val="24"/>
              </w:rPr>
              <w:t>«живой» контакт с преподавателем;</w:t>
            </w:r>
          </w:p>
          <w:p w:rsidR="005F6B1C" w:rsidRPr="005F6B1C" w:rsidRDefault="005F6B1C" w:rsidP="005F6B1C">
            <w:pPr>
              <w:numPr>
                <w:ilvl w:val="0"/>
                <w:numId w:val="3"/>
              </w:numPr>
              <w:spacing w:before="100" w:beforeAutospacing="1" w:after="100" w:afterAutospacing="1"/>
              <w:ind w:left="0"/>
              <w:rPr>
                <w:color w:val="30404F"/>
                <w:sz w:val="24"/>
                <w:szCs w:val="24"/>
              </w:rPr>
            </w:pPr>
            <w:r w:rsidRPr="005F6B1C">
              <w:rPr>
                <w:color w:val="30404F"/>
                <w:sz w:val="24"/>
                <w:szCs w:val="24"/>
              </w:rPr>
              <w:t>рабочих проще обучить навыкам управления станками на оборудовании предприятия, чем на симуляторах.</w:t>
            </w:r>
          </w:p>
        </w:tc>
        <w:tc>
          <w:tcPr>
            <w:tcW w:w="5236"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4"/>
              </w:numPr>
              <w:spacing w:before="100" w:beforeAutospacing="1" w:after="100" w:afterAutospacing="1"/>
              <w:ind w:left="0"/>
              <w:rPr>
                <w:color w:val="30404F"/>
                <w:sz w:val="24"/>
                <w:szCs w:val="24"/>
              </w:rPr>
            </w:pPr>
            <w:r w:rsidRPr="005F6B1C">
              <w:rPr>
                <w:color w:val="30404F"/>
                <w:sz w:val="24"/>
                <w:szCs w:val="24"/>
              </w:rPr>
              <w:t>требуется организация учебного пространства;</w:t>
            </w:r>
          </w:p>
          <w:p w:rsidR="005F6B1C" w:rsidRPr="005F6B1C" w:rsidRDefault="005F6B1C" w:rsidP="005F6B1C">
            <w:pPr>
              <w:numPr>
                <w:ilvl w:val="0"/>
                <w:numId w:val="4"/>
              </w:numPr>
              <w:ind w:left="0"/>
              <w:rPr>
                <w:color w:val="30404F"/>
                <w:sz w:val="24"/>
                <w:szCs w:val="24"/>
              </w:rPr>
            </w:pPr>
            <w:r w:rsidRPr="005F6B1C">
              <w:rPr>
                <w:color w:val="30404F"/>
                <w:sz w:val="24"/>
                <w:szCs w:val="24"/>
              </w:rPr>
              <w:t>наставничество отвлекает кураторов от выполнения должностных обязанностей.</w:t>
            </w:r>
          </w:p>
        </w:tc>
      </w:tr>
    </w:tbl>
    <w:p w:rsidR="005F6B1C" w:rsidRPr="005F6B1C" w:rsidRDefault="005F6B1C" w:rsidP="005F6B1C">
      <w:pPr>
        <w:shd w:val="clear" w:color="auto" w:fill="FFFFFF"/>
        <w:spacing w:before="100" w:beforeAutospacing="1" w:after="100" w:afterAutospacing="1"/>
        <w:jc w:val="both"/>
        <w:rPr>
          <w:color w:val="30404F"/>
          <w:sz w:val="24"/>
          <w:szCs w:val="24"/>
        </w:rPr>
      </w:pPr>
      <w:r w:rsidRPr="005F6B1C">
        <w:rPr>
          <w:b/>
          <w:bCs/>
          <w:color w:val="30404F"/>
          <w:sz w:val="24"/>
          <w:szCs w:val="24"/>
        </w:rPr>
        <w:t>Дистанционные способы профессиональной подготовки</w:t>
      </w:r>
      <w:r w:rsidRPr="005F6B1C">
        <w:rPr>
          <w:color w:val="30404F"/>
          <w:sz w:val="24"/>
          <w:szCs w:val="24"/>
        </w:rPr>
        <w:t xml:space="preserve">. Для развития персонала работодатели чаще задействуют онлайн-технологии: интерактивные курсы, </w:t>
      </w:r>
      <w:proofErr w:type="spellStart"/>
      <w:r w:rsidRPr="005F6B1C">
        <w:rPr>
          <w:color w:val="30404F"/>
          <w:sz w:val="24"/>
          <w:szCs w:val="24"/>
        </w:rPr>
        <w:t>видеолекции</w:t>
      </w:r>
      <w:proofErr w:type="spellEnd"/>
      <w:r w:rsidRPr="005F6B1C">
        <w:rPr>
          <w:color w:val="30404F"/>
          <w:sz w:val="24"/>
          <w:szCs w:val="24"/>
        </w:rPr>
        <w:t xml:space="preserve">, </w:t>
      </w:r>
      <w:proofErr w:type="spellStart"/>
      <w:r w:rsidRPr="005F6B1C">
        <w:rPr>
          <w:color w:val="30404F"/>
          <w:sz w:val="24"/>
          <w:szCs w:val="24"/>
        </w:rPr>
        <w:t>вебинары</w:t>
      </w:r>
      <w:proofErr w:type="spellEnd"/>
      <w:r w:rsidRPr="005F6B1C">
        <w:rPr>
          <w:color w:val="30404F"/>
          <w:sz w:val="24"/>
          <w:szCs w:val="24"/>
        </w:rPr>
        <w:t xml:space="preserve">, симуляторы реальных ситуаций. По статистике, такие </w:t>
      </w:r>
      <w:r w:rsidRPr="005F6B1C">
        <w:rPr>
          <w:sz w:val="24"/>
          <w:szCs w:val="24"/>
        </w:rPr>
        <w:t xml:space="preserve">программы используют 57% </w:t>
      </w:r>
      <w:r w:rsidRPr="005F6B1C">
        <w:rPr>
          <w:color w:val="30404F"/>
          <w:sz w:val="24"/>
          <w:szCs w:val="24"/>
        </w:rPr>
        <w:t>компаний, в то время как 42% — по-прежнему делают выбор в пользу очных занятий.</w:t>
      </w:r>
    </w:p>
    <w:tbl>
      <w:tblPr>
        <w:tblW w:w="9356" w:type="dxa"/>
        <w:tblBorders>
          <w:top w:val="single" w:sz="6" w:space="0" w:color="DCE9F4"/>
          <w:left w:val="single" w:sz="6" w:space="0" w:color="DCE9F4"/>
          <w:bottom w:val="single" w:sz="6" w:space="0" w:color="DCE9F4"/>
          <w:right w:val="single" w:sz="6" w:space="0" w:color="DCE9F4"/>
        </w:tblBorders>
        <w:tblCellMar>
          <w:top w:w="15" w:type="dxa"/>
          <w:left w:w="15" w:type="dxa"/>
          <w:bottom w:w="15" w:type="dxa"/>
          <w:right w:w="15" w:type="dxa"/>
        </w:tblCellMar>
        <w:tblLook w:val="04A0" w:firstRow="1" w:lastRow="0" w:firstColumn="1" w:lastColumn="0" w:noHBand="0" w:noVBand="1"/>
      </w:tblPr>
      <w:tblGrid>
        <w:gridCol w:w="3640"/>
        <w:gridCol w:w="5716"/>
      </w:tblGrid>
      <w:tr w:rsidR="005F6B1C" w:rsidRPr="005F6B1C" w:rsidTr="005F6B1C">
        <w:tc>
          <w:tcPr>
            <w:tcW w:w="9356" w:type="dxa"/>
            <w:gridSpan w:val="2"/>
            <w:tcBorders>
              <w:top w:val="nil"/>
              <w:left w:val="nil"/>
              <w:bottom w:val="nil"/>
              <w:right w:val="nil"/>
            </w:tcBorders>
            <w:shd w:val="clear" w:color="auto" w:fill="F2F5FA"/>
            <w:vAlign w:val="center"/>
            <w:hideMark/>
          </w:tcPr>
          <w:p w:rsidR="005F6B1C" w:rsidRPr="005F6B1C" w:rsidRDefault="005F6B1C" w:rsidP="005F6B1C">
            <w:pPr>
              <w:rPr>
                <w:sz w:val="24"/>
                <w:szCs w:val="24"/>
              </w:rPr>
            </w:pPr>
            <w:r w:rsidRPr="005F6B1C">
              <w:rPr>
                <w:sz w:val="24"/>
                <w:szCs w:val="24"/>
              </w:rPr>
              <w:t>Онлайн-обучение персонала</w:t>
            </w:r>
          </w:p>
        </w:tc>
      </w:tr>
      <w:tr w:rsidR="005F6B1C" w:rsidRPr="005F6B1C" w:rsidTr="005F6B1C">
        <w:tc>
          <w:tcPr>
            <w:tcW w:w="3640"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rPr>
                <w:color w:val="30404F"/>
                <w:sz w:val="24"/>
                <w:szCs w:val="24"/>
              </w:rPr>
            </w:pPr>
            <w:r w:rsidRPr="005F6B1C">
              <w:rPr>
                <w:color w:val="30404F"/>
                <w:sz w:val="24"/>
                <w:szCs w:val="24"/>
              </w:rPr>
              <w:t>Преимущества</w:t>
            </w:r>
          </w:p>
        </w:tc>
        <w:tc>
          <w:tcPr>
            <w:tcW w:w="5716"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rPr>
                <w:color w:val="30404F"/>
                <w:sz w:val="24"/>
                <w:szCs w:val="24"/>
              </w:rPr>
            </w:pPr>
            <w:r w:rsidRPr="005F6B1C">
              <w:rPr>
                <w:color w:val="30404F"/>
                <w:sz w:val="24"/>
                <w:szCs w:val="24"/>
              </w:rPr>
              <w:t>Недостатки</w:t>
            </w:r>
          </w:p>
        </w:tc>
      </w:tr>
      <w:tr w:rsidR="005F6B1C" w:rsidRPr="005F6B1C" w:rsidTr="005F6B1C">
        <w:tc>
          <w:tcPr>
            <w:tcW w:w="3640"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5"/>
              </w:numPr>
              <w:spacing w:before="100" w:beforeAutospacing="1" w:after="100" w:afterAutospacing="1"/>
              <w:ind w:left="0"/>
              <w:rPr>
                <w:color w:val="30404F"/>
                <w:sz w:val="24"/>
                <w:szCs w:val="24"/>
              </w:rPr>
            </w:pPr>
            <w:r w:rsidRPr="005F6B1C">
              <w:rPr>
                <w:color w:val="30404F"/>
                <w:sz w:val="24"/>
                <w:szCs w:val="24"/>
              </w:rPr>
              <w:t>нет географических ограничений для проведения занятий;</w:t>
            </w:r>
          </w:p>
          <w:p w:rsidR="005F6B1C" w:rsidRPr="005F6B1C" w:rsidRDefault="005F6B1C" w:rsidP="005F6B1C">
            <w:pPr>
              <w:numPr>
                <w:ilvl w:val="0"/>
                <w:numId w:val="5"/>
              </w:numPr>
              <w:spacing w:before="100" w:beforeAutospacing="1" w:after="100" w:afterAutospacing="1"/>
              <w:ind w:left="0"/>
              <w:rPr>
                <w:color w:val="30404F"/>
                <w:sz w:val="24"/>
                <w:szCs w:val="24"/>
              </w:rPr>
            </w:pPr>
            <w:r w:rsidRPr="005F6B1C">
              <w:rPr>
                <w:color w:val="30404F"/>
                <w:sz w:val="24"/>
                <w:szCs w:val="24"/>
              </w:rPr>
              <w:t>автоматизированная система оценок, рейтинги;</w:t>
            </w:r>
          </w:p>
          <w:p w:rsidR="005F6B1C" w:rsidRPr="005F6B1C" w:rsidRDefault="005F6B1C" w:rsidP="005F6B1C">
            <w:pPr>
              <w:numPr>
                <w:ilvl w:val="0"/>
                <w:numId w:val="5"/>
              </w:numPr>
              <w:ind w:left="0"/>
              <w:rPr>
                <w:color w:val="30404F"/>
                <w:sz w:val="24"/>
                <w:szCs w:val="24"/>
              </w:rPr>
            </w:pPr>
            <w:r w:rsidRPr="005F6B1C">
              <w:rPr>
                <w:color w:val="30404F"/>
                <w:sz w:val="24"/>
                <w:szCs w:val="24"/>
              </w:rPr>
              <w:t>обучение по удобному для сотрудников графику.</w:t>
            </w:r>
          </w:p>
        </w:tc>
        <w:tc>
          <w:tcPr>
            <w:tcW w:w="5716"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6"/>
              </w:numPr>
              <w:spacing w:before="100" w:beforeAutospacing="1" w:after="100" w:afterAutospacing="1"/>
              <w:ind w:left="0"/>
              <w:rPr>
                <w:color w:val="30404F"/>
                <w:sz w:val="24"/>
                <w:szCs w:val="24"/>
              </w:rPr>
            </w:pPr>
            <w:r w:rsidRPr="005F6B1C">
              <w:rPr>
                <w:color w:val="30404F"/>
                <w:sz w:val="24"/>
                <w:szCs w:val="24"/>
              </w:rPr>
              <w:t>необходима подготовка видео- и визуальных материалов, а также установка программного обеспечения;</w:t>
            </w:r>
          </w:p>
          <w:p w:rsidR="005F6B1C" w:rsidRPr="005F6B1C" w:rsidRDefault="005F6B1C" w:rsidP="005F6B1C">
            <w:pPr>
              <w:numPr>
                <w:ilvl w:val="0"/>
                <w:numId w:val="6"/>
              </w:numPr>
              <w:spacing w:before="100" w:beforeAutospacing="1" w:after="100" w:afterAutospacing="1"/>
              <w:ind w:left="0"/>
              <w:rPr>
                <w:color w:val="30404F"/>
                <w:sz w:val="24"/>
                <w:szCs w:val="24"/>
              </w:rPr>
            </w:pPr>
            <w:r w:rsidRPr="005F6B1C">
              <w:rPr>
                <w:color w:val="30404F"/>
                <w:sz w:val="24"/>
                <w:szCs w:val="24"/>
              </w:rPr>
              <w:t>требует дисциплинированности от учеников;</w:t>
            </w:r>
          </w:p>
          <w:p w:rsidR="005F6B1C" w:rsidRPr="005F6B1C" w:rsidRDefault="005F6B1C" w:rsidP="005F6B1C">
            <w:pPr>
              <w:numPr>
                <w:ilvl w:val="0"/>
                <w:numId w:val="6"/>
              </w:numPr>
              <w:ind w:left="0"/>
              <w:rPr>
                <w:color w:val="30404F"/>
                <w:sz w:val="24"/>
                <w:szCs w:val="24"/>
              </w:rPr>
            </w:pPr>
            <w:r w:rsidRPr="005F6B1C">
              <w:rPr>
                <w:color w:val="30404F"/>
                <w:sz w:val="24"/>
                <w:szCs w:val="24"/>
              </w:rPr>
              <w:t>сложно контролировать внимание аудитории.</w:t>
            </w:r>
          </w:p>
        </w:tc>
      </w:tr>
    </w:tbl>
    <w:p w:rsidR="005F6B1C" w:rsidRPr="005F6B1C" w:rsidRDefault="005F6B1C" w:rsidP="005F6B1C">
      <w:pPr>
        <w:shd w:val="clear" w:color="auto" w:fill="FFFFFF"/>
        <w:spacing w:before="100" w:beforeAutospacing="1" w:after="100" w:afterAutospacing="1"/>
        <w:jc w:val="both"/>
        <w:outlineLvl w:val="1"/>
        <w:rPr>
          <w:b/>
          <w:bCs/>
          <w:color w:val="30404F"/>
          <w:sz w:val="24"/>
          <w:szCs w:val="24"/>
        </w:rPr>
      </w:pPr>
      <w:r w:rsidRPr="005F6B1C">
        <w:rPr>
          <w:b/>
          <w:bCs/>
          <w:color w:val="30404F"/>
          <w:sz w:val="24"/>
          <w:szCs w:val="24"/>
        </w:rPr>
        <w:t>Очные методы обучения сотрудников</w:t>
      </w:r>
    </w:p>
    <w:p w:rsidR="005F6B1C" w:rsidRPr="005F6B1C" w:rsidRDefault="005F6B1C" w:rsidP="005F6B1C">
      <w:pPr>
        <w:pStyle w:val="a3"/>
        <w:shd w:val="clear" w:color="auto" w:fill="FFFFFF"/>
        <w:jc w:val="both"/>
        <w:rPr>
          <w:color w:val="30404F"/>
        </w:rPr>
      </w:pPr>
      <w:r w:rsidRPr="005F6B1C">
        <w:rPr>
          <w:b/>
          <w:bCs/>
          <w:color w:val="30404F"/>
        </w:rPr>
        <w:lastRenderedPageBreak/>
        <w:t>1. Инструктаж. </w:t>
      </w:r>
      <w:r w:rsidRPr="005F6B1C">
        <w:rPr>
          <w:color w:val="30404F"/>
        </w:rPr>
        <w:t>Применяется для ознакомления персонала с правилами работы, регламентами безопасности и охраны труда на предприятии. Чтобы сотрудники лучше усвоили материал, преподаватели используют видеоролики, плакаты, наглядные пособия (модели, макеты).</w:t>
      </w:r>
    </w:p>
    <w:p w:rsidR="005F6B1C" w:rsidRPr="005F6B1C" w:rsidRDefault="005F6B1C" w:rsidP="005F6B1C">
      <w:pPr>
        <w:shd w:val="clear" w:color="auto" w:fill="2D8CE4"/>
        <w:jc w:val="both"/>
        <w:rPr>
          <w:color w:val="FFFFFF"/>
          <w:sz w:val="24"/>
          <w:szCs w:val="24"/>
        </w:rPr>
      </w:pPr>
      <w:r w:rsidRPr="005F6B1C">
        <w:rPr>
          <w:color w:val="FFFFFF"/>
          <w:sz w:val="24"/>
          <w:szCs w:val="24"/>
        </w:rPr>
        <w:t>Важно!</w:t>
      </w:r>
    </w:p>
    <w:p w:rsidR="005F6B1C" w:rsidRPr="005F6B1C" w:rsidRDefault="005F6B1C" w:rsidP="005F6B1C">
      <w:pPr>
        <w:pStyle w:val="a3"/>
        <w:shd w:val="clear" w:color="auto" w:fill="DDEFFF"/>
        <w:spacing w:before="0" w:beforeAutospacing="0" w:after="0" w:afterAutospacing="0"/>
        <w:jc w:val="both"/>
        <w:rPr>
          <w:color w:val="30404F"/>
        </w:rPr>
      </w:pPr>
      <w:r w:rsidRPr="005F6B1C">
        <w:rPr>
          <w:color w:val="30404F"/>
        </w:rPr>
        <w:t>Для проведения мероприятий нужны инструкции.</w:t>
      </w:r>
    </w:p>
    <w:p w:rsidR="005F6B1C" w:rsidRPr="005F6B1C" w:rsidRDefault="005F6B1C" w:rsidP="005F6B1C">
      <w:pPr>
        <w:pStyle w:val="a3"/>
        <w:shd w:val="clear" w:color="auto" w:fill="FFFFFF"/>
        <w:jc w:val="both"/>
        <w:rPr>
          <w:color w:val="30404F"/>
        </w:rPr>
      </w:pPr>
      <w:r w:rsidRPr="005F6B1C">
        <w:rPr>
          <w:b/>
          <w:bCs/>
          <w:color w:val="30404F"/>
        </w:rPr>
        <w:t>2. Стажировка. </w:t>
      </w:r>
      <w:r w:rsidRPr="005F6B1C">
        <w:rPr>
          <w:color w:val="30404F"/>
        </w:rPr>
        <w:t>Используется с целью наработки навыков, которые нужны для выполнения рабочих задач.</w:t>
      </w:r>
    </w:p>
    <w:tbl>
      <w:tblPr>
        <w:tblW w:w="9356" w:type="dxa"/>
        <w:tblBorders>
          <w:top w:val="single" w:sz="6" w:space="0" w:color="DCE9F4"/>
          <w:left w:val="single" w:sz="6" w:space="0" w:color="DCE9F4"/>
          <w:bottom w:val="single" w:sz="6" w:space="0" w:color="DCE9F4"/>
          <w:right w:val="single" w:sz="6" w:space="0" w:color="DCE9F4"/>
        </w:tblBorders>
        <w:tblCellMar>
          <w:top w:w="15" w:type="dxa"/>
          <w:left w:w="15" w:type="dxa"/>
          <w:bottom w:w="15" w:type="dxa"/>
          <w:right w:w="15" w:type="dxa"/>
        </w:tblCellMar>
        <w:tblLook w:val="04A0" w:firstRow="1" w:lastRow="0" w:firstColumn="1" w:lastColumn="0" w:noHBand="0" w:noVBand="1"/>
      </w:tblPr>
      <w:tblGrid>
        <w:gridCol w:w="3828"/>
        <w:gridCol w:w="5528"/>
      </w:tblGrid>
      <w:tr w:rsidR="005F6B1C" w:rsidRPr="005F6B1C" w:rsidTr="006759B7">
        <w:tc>
          <w:tcPr>
            <w:tcW w:w="9356" w:type="dxa"/>
            <w:gridSpan w:val="2"/>
            <w:tcBorders>
              <w:top w:val="nil"/>
              <w:left w:val="nil"/>
              <w:bottom w:val="nil"/>
              <w:right w:val="nil"/>
            </w:tcBorders>
            <w:shd w:val="clear" w:color="auto" w:fill="F2F5FA"/>
            <w:vAlign w:val="center"/>
            <w:hideMark/>
          </w:tcPr>
          <w:p w:rsidR="005F6B1C" w:rsidRPr="005F6B1C" w:rsidRDefault="005F6B1C" w:rsidP="005F6B1C">
            <w:pPr>
              <w:jc w:val="both"/>
              <w:rPr>
                <w:sz w:val="24"/>
                <w:szCs w:val="24"/>
              </w:rPr>
            </w:pPr>
            <w:r w:rsidRPr="005F6B1C">
              <w:rPr>
                <w:sz w:val="24"/>
                <w:szCs w:val="24"/>
              </w:rPr>
              <w:t>Стажировка персонала</w:t>
            </w:r>
          </w:p>
        </w:tc>
      </w:tr>
      <w:tr w:rsidR="005F6B1C" w:rsidRPr="005F6B1C" w:rsidTr="006759B7">
        <w:tc>
          <w:tcPr>
            <w:tcW w:w="0" w:type="auto"/>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Преимущества</w:t>
            </w:r>
          </w:p>
        </w:tc>
        <w:tc>
          <w:tcPr>
            <w:tcW w:w="5528"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Недостатки</w:t>
            </w:r>
          </w:p>
        </w:tc>
      </w:tr>
      <w:tr w:rsidR="005F6B1C" w:rsidRPr="005F6B1C" w:rsidTr="006759B7">
        <w:tc>
          <w:tcPr>
            <w:tcW w:w="0" w:type="auto"/>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7"/>
              </w:numPr>
              <w:spacing w:before="100" w:beforeAutospacing="1" w:after="100" w:afterAutospacing="1"/>
              <w:ind w:left="0"/>
              <w:jc w:val="both"/>
              <w:rPr>
                <w:color w:val="30404F"/>
                <w:sz w:val="24"/>
                <w:szCs w:val="24"/>
              </w:rPr>
            </w:pPr>
            <w:r w:rsidRPr="005F6B1C">
              <w:rPr>
                <w:color w:val="30404F"/>
                <w:sz w:val="24"/>
                <w:szCs w:val="24"/>
              </w:rPr>
              <w:t>оценка потенциала сотрудников в реальных условиях;</w:t>
            </w:r>
          </w:p>
          <w:p w:rsidR="005F6B1C" w:rsidRPr="005F6B1C" w:rsidRDefault="005F6B1C" w:rsidP="005F6B1C">
            <w:pPr>
              <w:numPr>
                <w:ilvl w:val="0"/>
                <w:numId w:val="7"/>
              </w:numPr>
              <w:spacing w:before="100" w:beforeAutospacing="1" w:after="100" w:afterAutospacing="1"/>
              <w:ind w:left="0"/>
              <w:jc w:val="both"/>
              <w:rPr>
                <w:color w:val="30404F"/>
                <w:sz w:val="24"/>
                <w:szCs w:val="24"/>
              </w:rPr>
            </w:pPr>
            <w:r w:rsidRPr="006759B7">
              <w:rPr>
                <w:color w:val="30404F"/>
                <w:sz w:val="24"/>
                <w:szCs w:val="24"/>
              </w:rPr>
              <w:t>адаптация</w:t>
            </w:r>
            <w:r w:rsidRPr="005F6B1C">
              <w:rPr>
                <w:color w:val="30404F"/>
                <w:sz w:val="24"/>
                <w:szCs w:val="24"/>
              </w:rPr>
              <w:t> к коллективу, графику, внутренней политике;</w:t>
            </w:r>
          </w:p>
          <w:p w:rsidR="005F6B1C" w:rsidRPr="005F6B1C" w:rsidRDefault="005F6B1C" w:rsidP="005F6B1C">
            <w:pPr>
              <w:numPr>
                <w:ilvl w:val="0"/>
                <w:numId w:val="7"/>
              </w:numPr>
              <w:ind w:left="0"/>
              <w:jc w:val="both"/>
              <w:rPr>
                <w:color w:val="30404F"/>
                <w:sz w:val="24"/>
                <w:szCs w:val="24"/>
              </w:rPr>
            </w:pPr>
            <w:r w:rsidRPr="005F6B1C">
              <w:rPr>
                <w:color w:val="30404F"/>
                <w:sz w:val="24"/>
                <w:szCs w:val="24"/>
              </w:rPr>
              <w:t>возможность определения стиля работы специалиста.</w:t>
            </w:r>
          </w:p>
        </w:tc>
        <w:tc>
          <w:tcPr>
            <w:tcW w:w="5528"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8"/>
              </w:numPr>
              <w:spacing w:before="100" w:beforeAutospacing="1" w:after="100" w:afterAutospacing="1"/>
              <w:ind w:left="0"/>
              <w:jc w:val="both"/>
              <w:rPr>
                <w:color w:val="30404F"/>
                <w:sz w:val="24"/>
                <w:szCs w:val="24"/>
              </w:rPr>
            </w:pPr>
            <w:r w:rsidRPr="005F6B1C">
              <w:rPr>
                <w:color w:val="30404F"/>
                <w:sz w:val="24"/>
                <w:szCs w:val="24"/>
              </w:rPr>
              <w:t>необходимость разработки положения о стажировке, образовательной и экзаменационной программы;</w:t>
            </w:r>
          </w:p>
          <w:p w:rsidR="005F6B1C" w:rsidRPr="005F6B1C" w:rsidRDefault="005F6B1C" w:rsidP="005F6B1C">
            <w:pPr>
              <w:numPr>
                <w:ilvl w:val="0"/>
                <w:numId w:val="8"/>
              </w:numPr>
              <w:spacing w:before="100" w:beforeAutospacing="1" w:after="100" w:afterAutospacing="1"/>
              <w:ind w:left="0"/>
              <w:jc w:val="both"/>
              <w:rPr>
                <w:color w:val="30404F"/>
                <w:sz w:val="24"/>
                <w:szCs w:val="24"/>
              </w:rPr>
            </w:pPr>
            <w:r w:rsidRPr="005F6B1C">
              <w:rPr>
                <w:color w:val="30404F"/>
                <w:sz w:val="24"/>
                <w:szCs w:val="24"/>
              </w:rPr>
              <w:t>обязательное требование — официальное оформление практикантов по договору и начисление им оплаты на протяжении всего периода занятий;</w:t>
            </w:r>
          </w:p>
          <w:p w:rsidR="005F6B1C" w:rsidRPr="005F6B1C" w:rsidRDefault="005F6B1C" w:rsidP="005F6B1C">
            <w:pPr>
              <w:numPr>
                <w:ilvl w:val="0"/>
                <w:numId w:val="8"/>
              </w:numPr>
              <w:ind w:left="0"/>
              <w:jc w:val="both"/>
              <w:rPr>
                <w:color w:val="30404F"/>
                <w:sz w:val="24"/>
                <w:szCs w:val="24"/>
              </w:rPr>
            </w:pPr>
            <w:r w:rsidRPr="005F6B1C">
              <w:rPr>
                <w:color w:val="30404F"/>
                <w:sz w:val="24"/>
                <w:szCs w:val="24"/>
              </w:rPr>
              <w:t>назначение куратора, которого придется отвлечь от насущных обязанностей.</w:t>
            </w:r>
          </w:p>
        </w:tc>
      </w:tr>
    </w:tbl>
    <w:p w:rsidR="005F6B1C" w:rsidRPr="005F6B1C" w:rsidRDefault="005F6B1C" w:rsidP="005F6B1C">
      <w:pPr>
        <w:pStyle w:val="a3"/>
        <w:shd w:val="clear" w:color="auto" w:fill="FFFFFF"/>
        <w:jc w:val="both"/>
        <w:rPr>
          <w:color w:val="30404F"/>
        </w:rPr>
      </w:pPr>
      <w:r w:rsidRPr="005F6B1C">
        <w:rPr>
          <w:b/>
          <w:bCs/>
          <w:color w:val="30404F"/>
        </w:rPr>
        <w:t xml:space="preserve">3. </w:t>
      </w:r>
      <w:proofErr w:type="spellStart"/>
      <w:r w:rsidRPr="005F6B1C">
        <w:rPr>
          <w:b/>
          <w:bCs/>
          <w:color w:val="30404F"/>
        </w:rPr>
        <w:t>Шэдоуинг</w:t>
      </w:r>
      <w:proofErr w:type="spellEnd"/>
      <w:r w:rsidRPr="005F6B1C">
        <w:rPr>
          <w:b/>
          <w:bCs/>
          <w:color w:val="30404F"/>
        </w:rPr>
        <w:t>. </w:t>
      </w:r>
      <w:r w:rsidRPr="005F6B1C">
        <w:rPr>
          <w:color w:val="30404F"/>
        </w:rPr>
        <w:t>Подходит для обучения начинающих специалистов, резервистов, а также повышения квалификации действующих кадров.</w:t>
      </w:r>
    </w:p>
    <w:p w:rsidR="005F6B1C" w:rsidRPr="005F6B1C" w:rsidRDefault="005F6B1C" w:rsidP="005F6B1C">
      <w:pPr>
        <w:pStyle w:val="a3"/>
        <w:shd w:val="clear" w:color="auto" w:fill="F2F5FA"/>
        <w:spacing w:before="0" w:beforeAutospacing="0" w:after="0" w:afterAutospacing="0"/>
        <w:jc w:val="both"/>
        <w:rPr>
          <w:color w:val="30404F"/>
        </w:rPr>
      </w:pPr>
      <w:proofErr w:type="spellStart"/>
      <w:r w:rsidRPr="005F6B1C">
        <w:rPr>
          <w:color w:val="30404F"/>
        </w:rPr>
        <w:t>Shadowing</w:t>
      </w:r>
      <w:proofErr w:type="spellEnd"/>
      <w:r w:rsidRPr="005F6B1C">
        <w:rPr>
          <w:color w:val="30404F"/>
        </w:rPr>
        <w:t xml:space="preserve"> — инновационный метод обучения персонала, который основан на наблюдении за работой более опытных коллег. Его применяют для изучения поведенческих паттернов профессионалов в реальных ситуациях.</w:t>
      </w:r>
    </w:p>
    <w:p w:rsidR="005F6B1C" w:rsidRPr="005F6B1C" w:rsidRDefault="005F6B1C" w:rsidP="005F6B1C">
      <w:pPr>
        <w:pStyle w:val="a3"/>
        <w:shd w:val="clear" w:color="auto" w:fill="FFFFFF"/>
        <w:jc w:val="both"/>
        <w:rPr>
          <w:color w:val="30404F"/>
        </w:rPr>
      </w:pPr>
      <w:r w:rsidRPr="005F6B1C">
        <w:rPr>
          <w:color w:val="30404F"/>
        </w:rPr>
        <w:t>Эту тактику подготовки персонала активно практикуют при найме риелторов, продавцов, официантов, сотрудников кол-центра и техподдержки. «Слежка» за мастерами своего дела дает более богатый опыт, чем чтение инструкций или прослушивание лекций. Полученная информация позволяет наблюдателям сделать окончательный вывод о том, подходит им такая работа или нет.</w:t>
      </w:r>
    </w:p>
    <w:tbl>
      <w:tblPr>
        <w:tblW w:w="9356" w:type="dxa"/>
        <w:tblBorders>
          <w:top w:val="single" w:sz="6" w:space="0" w:color="DCE9F4"/>
          <w:left w:val="single" w:sz="6" w:space="0" w:color="DCE9F4"/>
          <w:bottom w:val="single" w:sz="6" w:space="0" w:color="DCE9F4"/>
          <w:right w:val="single" w:sz="6" w:space="0" w:color="DCE9F4"/>
        </w:tblBorders>
        <w:tblCellMar>
          <w:top w:w="15" w:type="dxa"/>
          <w:left w:w="15" w:type="dxa"/>
          <w:bottom w:w="15" w:type="dxa"/>
          <w:right w:w="15" w:type="dxa"/>
        </w:tblCellMar>
        <w:tblLook w:val="04A0" w:firstRow="1" w:lastRow="0" w:firstColumn="1" w:lastColumn="0" w:noHBand="0" w:noVBand="1"/>
      </w:tblPr>
      <w:tblGrid>
        <w:gridCol w:w="4774"/>
        <w:gridCol w:w="4582"/>
      </w:tblGrid>
      <w:tr w:rsidR="005F6B1C" w:rsidRPr="005F6B1C" w:rsidTr="006759B7">
        <w:tc>
          <w:tcPr>
            <w:tcW w:w="9356" w:type="dxa"/>
            <w:gridSpan w:val="2"/>
            <w:tcBorders>
              <w:top w:val="nil"/>
              <w:left w:val="nil"/>
              <w:bottom w:val="nil"/>
              <w:right w:val="nil"/>
            </w:tcBorders>
            <w:shd w:val="clear" w:color="auto" w:fill="F2F5FA"/>
            <w:vAlign w:val="center"/>
            <w:hideMark/>
          </w:tcPr>
          <w:p w:rsidR="005F6B1C" w:rsidRPr="005F6B1C" w:rsidRDefault="005F6B1C" w:rsidP="005F6B1C">
            <w:pPr>
              <w:jc w:val="both"/>
              <w:rPr>
                <w:sz w:val="24"/>
                <w:szCs w:val="24"/>
              </w:rPr>
            </w:pPr>
            <w:proofErr w:type="spellStart"/>
            <w:r w:rsidRPr="005F6B1C">
              <w:rPr>
                <w:sz w:val="24"/>
                <w:szCs w:val="24"/>
              </w:rPr>
              <w:t>Шэдоуинг</w:t>
            </w:r>
            <w:proofErr w:type="spellEnd"/>
            <w:r w:rsidRPr="005F6B1C">
              <w:rPr>
                <w:sz w:val="24"/>
                <w:szCs w:val="24"/>
              </w:rPr>
              <w:t>: плюсы и минусы</w:t>
            </w:r>
          </w:p>
        </w:tc>
      </w:tr>
      <w:tr w:rsidR="005F6B1C" w:rsidRPr="005F6B1C" w:rsidTr="006759B7">
        <w:tc>
          <w:tcPr>
            <w:tcW w:w="0" w:type="auto"/>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Преимущества</w:t>
            </w:r>
          </w:p>
        </w:tc>
        <w:tc>
          <w:tcPr>
            <w:tcW w:w="4582"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Недостатки</w:t>
            </w:r>
          </w:p>
        </w:tc>
      </w:tr>
      <w:tr w:rsidR="005F6B1C" w:rsidRPr="005F6B1C" w:rsidTr="006759B7">
        <w:tc>
          <w:tcPr>
            <w:tcW w:w="0" w:type="auto"/>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9"/>
              </w:numPr>
              <w:spacing w:before="100" w:beforeAutospacing="1" w:after="100" w:afterAutospacing="1"/>
              <w:ind w:left="0"/>
              <w:jc w:val="both"/>
              <w:rPr>
                <w:color w:val="30404F"/>
                <w:sz w:val="24"/>
                <w:szCs w:val="24"/>
              </w:rPr>
            </w:pPr>
            <w:r w:rsidRPr="005F6B1C">
              <w:rPr>
                <w:color w:val="30404F"/>
                <w:sz w:val="24"/>
                <w:szCs w:val="24"/>
              </w:rPr>
              <w:t>знакомство с будущей ролью;</w:t>
            </w:r>
          </w:p>
          <w:p w:rsidR="005F6B1C" w:rsidRPr="005F6B1C" w:rsidRDefault="005F6B1C" w:rsidP="005F6B1C">
            <w:pPr>
              <w:numPr>
                <w:ilvl w:val="0"/>
                <w:numId w:val="9"/>
              </w:numPr>
              <w:spacing w:before="100" w:beforeAutospacing="1" w:after="100" w:afterAutospacing="1"/>
              <w:ind w:left="0"/>
              <w:jc w:val="both"/>
              <w:rPr>
                <w:color w:val="30404F"/>
                <w:sz w:val="24"/>
                <w:szCs w:val="24"/>
              </w:rPr>
            </w:pPr>
            <w:r w:rsidRPr="005F6B1C">
              <w:rPr>
                <w:color w:val="30404F"/>
                <w:sz w:val="24"/>
                <w:szCs w:val="24"/>
              </w:rPr>
              <w:t>возможность перенять передовой опыт, уловки, поведение;</w:t>
            </w:r>
          </w:p>
          <w:p w:rsidR="005F6B1C" w:rsidRPr="005F6B1C" w:rsidRDefault="005F6B1C" w:rsidP="005F6B1C">
            <w:pPr>
              <w:numPr>
                <w:ilvl w:val="0"/>
                <w:numId w:val="9"/>
              </w:numPr>
              <w:ind w:left="0"/>
              <w:jc w:val="both"/>
              <w:rPr>
                <w:color w:val="30404F"/>
                <w:sz w:val="24"/>
                <w:szCs w:val="24"/>
              </w:rPr>
            </w:pPr>
            <w:r w:rsidRPr="005F6B1C">
              <w:rPr>
                <w:color w:val="30404F"/>
                <w:sz w:val="24"/>
                <w:szCs w:val="24"/>
              </w:rPr>
              <w:t>погружение в рабочий ритм и нюансы профессии.</w:t>
            </w:r>
          </w:p>
        </w:tc>
        <w:tc>
          <w:tcPr>
            <w:tcW w:w="4582"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10"/>
              </w:numPr>
              <w:spacing w:before="100" w:beforeAutospacing="1" w:after="100" w:afterAutospacing="1"/>
              <w:ind w:left="0"/>
              <w:jc w:val="both"/>
              <w:rPr>
                <w:color w:val="30404F"/>
                <w:sz w:val="24"/>
                <w:szCs w:val="24"/>
              </w:rPr>
            </w:pPr>
            <w:r w:rsidRPr="005F6B1C">
              <w:rPr>
                <w:color w:val="30404F"/>
                <w:sz w:val="24"/>
                <w:szCs w:val="24"/>
              </w:rPr>
              <w:t>риск неправильной интерпретации действий коллеги;</w:t>
            </w:r>
          </w:p>
          <w:p w:rsidR="005F6B1C" w:rsidRPr="005F6B1C" w:rsidRDefault="005F6B1C" w:rsidP="005F6B1C">
            <w:pPr>
              <w:numPr>
                <w:ilvl w:val="0"/>
                <w:numId w:val="10"/>
              </w:numPr>
              <w:spacing w:before="100" w:beforeAutospacing="1" w:after="100" w:afterAutospacing="1"/>
              <w:ind w:left="0"/>
              <w:jc w:val="both"/>
              <w:rPr>
                <w:color w:val="30404F"/>
                <w:sz w:val="24"/>
                <w:szCs w:val="24"/>
              </w:rPr>
            </w:pPr>
            <w:r w:rsidRPr="005F6B1C">
              <w:rPr>
                <w:color w:val="30404F"/>
                <w:sz w:val="24"/>
                <w:szCs w:val="24"/>
              </w:rPr>
              <w:t xml:space="preserve">отсутствие проработки навыков (для их приобретения </w:t>
            </w:r>
            <w:proofErr w:type="spellStart"/>
            <w:r w:rsidRPr="005F6B1C">
              <w:rPr>
                <w:color w:val="30404F"/>
                <w:sz w:val="24"/>
                <w:szCs w:val="24"/>
              </w:rPr>
              <w:t>шэдоуинг</w:t>
            </w:r>
            <w:proofErr w:type="spellEnd"/>
            <w:r w:rsidRPr="005F6B1C">
              <w:rPr>
                <w:color w:val="30404F"/>
                <w:sz w:val="24"/>
                <w:szCs w:val="24"/>
              </w:rPr>
              <w:t xml:space="preserve"> лучше совмещать со </w:t>
            </w:r>
            <w:hyperlink r:id="rId8" w:tgtFrame="_blank" w:history="1">
              <w:r w:rsidRPr="005F6B1C">
                <w:rPr>
                  <w:rStyle w:val="a4"/>
                  <w:color w:val="429CF0"/>
                  <w:sz w:val="24"/>
                  <w:szCs w:val="24"/>
                </w:rPr>
                <w:t>стажировкой</w:t>
              </w:r>
            </w:hyperlink>
            <w:r w:rsidRPr="005F6B1C">
              <w:rPr>
                <w:color w:val="30404F"/>
                <w:sz w:val="24"/>
                <w:szCs w:val="24"/>
              </w:rPr>
              <w:t>);</w:t>
            </w:r>
          </w:p>
          <w:p w:rsidR="005F6B1C" w:rsidRPr="005F6B1C" w:rsidRDefault="005F6B1C" w:rsidP="005F6B1C">
            <w:pPr>
              <w:numPr>
                <w:ilvl w:val="0"/>
                <w:numId w:val="10"/>
              </w:numPr>
              <w:ind w:left="0"/>
              <w:jc w:val="both"/>
              <w:rPr>
                <w:color w:val="30404F"/>
                <w:sz w:val="24"/>
                <w:szCs w:val="24"/>
              </w:rPr>
            </w:pPr>
            <w:r w:rsidRPr="005F6B1C">
              <w:rPr>
                <w:color w:val="30404F"/>
                <w:sz w:val="24"/>
                <w:szCs w:val="24"/>
              </w:rPr>
              <w:t>далеко не всем сотрудникам нравится, когда за ними наблюдают.</w:t>
            </w:r>
          </w:p>
        </w:tc>
      </w:tr>
    </w:tbl>
    <w:p w:rsidR="005F6B1C" w:rsidRPr="005F6B1C" w:rsidRDefault="005F6B1C" w:rsidP="005F6B1C">
      <w:pPr>
        <w:pStyle w:val="a3"/>
        <w:shd w:val="clear" w:color="auto" w:fill="FFFFFF"/>
        <w:jc w:val="both"/>
        <w:rPr>
          <w:color w:val="30404F"/>
        </w:rPr>
      </w:pPr>
      <w:r w:rsidRPr="005F6B1C">
        <w:rPr>
          <w:b/>
          <w:bCs/>
          <w:color w:val="30404F"/>
        </w:rPr>
        <w:t>4. Лекции. </w:t>
      </w:r>
      <w:r w:rsidRPr="005F6B1C">
        <w:rPr>
          <w:color w:val="30404F"/>
        </w:rPr>
        <w:t>Чтобы слушатели лучше запоминали теоретическую информацию, преподаватели часто используют визуальные элементы: графики, презентации, диаграммы, чертежи. Успех обучения зависит от умения лектора четко формулировать тезисы, понятно разъяснять терминологию и подводить слушателей к правильным выводам.</w:t>
      </w:r>
    </w:p>
    <w:p w:rsidR="005F6B1C" w:rsidRPr="005F6B1C" w:rsidRDefault="005F6B1C" w:rsidP="005F6B1C">
      <w:pPr>
        <w:pStyle w:val="a3"/>
        <w:shd w:val="clear" w:color="auto" w:fill="FFFFFF"/>
        <w:jc w:val="both"/>
        <w:rPr>
          <w:color w:val="30404F"/>
        </w:rPr>
      </w:pPr>
      <w:r w:rsidRPr="005F6B1C">
        <w:rPr>
          <w:b/>
          <w:bCs/>
          <w:color w:val="30404F"/>
        </w:rPr>
        <w:t>Недостатки метода:</w:t>
      </w:r>
    </w:p>
    <w:p w:rsidR="005F6B1C" w:rsidRPr="005F6B1C" w:rsidRDefault="005F6B1C" w:rsidP="006759B7">
      <w:pPr>
        <w:numPr>
          <w:ilvl w:val="0"/>
          <w:numId w:val="11"/>
        </w:numPr>
        <w:shd w:val="clear" w:color="auto" w:fill="FFFFFF"/>
        <w:spacing w:before="100" w:beforeAutospacing="1" w:after="100" w:afterAutospacing="1"/>
        <w:ind w:left="0" w:firstLine="567"/>
        <w:jc w:val="both"/>
        <w:rPr>
          <w:color w:val="30404F"/>
          <w:sz w:val="24"/>
          <w:szCs w:val="24"/>
        </w:rPr>
      </w:pPr>
      <w:r w:rsidRPr="005F6B1C">
        <w:rPr>
          <w:color w:val="30404F"/>
          <w:sz w:val="24"/>
          <w:szCs w:val="24"/>
        </w:rPr>
        <w:lastRenderedPageBreak/>
        <w:t>минимум обратной связи;</w:t>
      </w:r>
    </w:p>
    <w:p w:rsidR="005F6B1C" w:rsidRPr="005F6B1C" w:rsidRDefault="005F6B1C" w:rsidP="006759B7">
      <w:pPr>
        <w:numPr>
          <w:ilvl w:val="0"/>
          <w:numId w:val="11"/>
        </w:numPr>
        <w:shd w:val="clear" w:color="auto" w:fill="FFFFFF"/>
        <w:spacing w:before="100" w:beforeAutospacing="1" w:after="100" w:afterAutospacing="1"/>
        <w:ind w:left="0" w:firstLine="567"/>
        <w:jc w:val="both"/>
        <w:rPr>
          <w:color w:val="30404F"/>
          <w:sz w:val="24"/>
          <w:szCs w:val="24"/>
        </w:rPr>
      </w:pPr>
      <w:r w:rsidRPr="005F6B1C">
        <w:rPr>
          <w:color w:val="30404F"/>
          <w:sz w:val="24"/>
          <w:szCs w:val="24"/>
        </w:rPr>
        <w:t>пассивное восприятие знаний;</w:t>
      </w:r>
    </w:p>
    <w:p w:rsidR="005F6B1C" w:rsidRPr="005F6B1C" w:rsidRDefault="005F6B1C" w:rsidP="006759B7">
      <w:pPr>
        <w:numPr>
          <w:ilvl w:val="0"/>
          <w:numId w:val="11"/>
        </w:numPr>
        <w:shd w:val="clear" w:color="auto" w:fill="FFFFFF"/>
        <w:ind w:left="0" w:firstLine="567"/>
        <w:jc w:val="both"/>
        <w:rPr>
          <w:color w:val="30404F"/>
          <w:sz w:val="24"/>
          <w:szCs w:val="24"/>
        </w:rPr>
      </w:pPr>
      <w:r w:rsidRPr="005F6B1C">
        <w:rPr>
          <w:color w:val="30404F"/>
          <w:sz w:val="24"/>
          <w:szCs w:val="24"/>
        </w:rPr>
        <w:t>отсутствие практики.</w:t>
      </w:r>
    </w:p>
    <w:p w:rsidR="005F6B1C" w:rsidRPr="005F6B1C" w:rsidRDefault="005F6B1C" w:rsidP="006759B7">
      <w:pPr>
        <w:shd w:val="clear" w:color="auto" w:fill="F2F5FA"/>
        <w:jc w:val="both"/>
        <w:rPr>
          <w:color w:val="30404F"/>
          <w:sz w:val="24"/>
          <w:szCs w:val="24"/>
        </w:rPr>
      </w:pPr>
    </w:p>
    <w:p w:rsidR="005F6B1C" w:rsidRPr="005F6B1C" w:rsidRDefault="005F6B1C" w:rsidP="005F6B1C">
      <w:pPr>
        <w:pStyle w:val="a3"/>
        <w:shd w:val="clear" w:color="auto" w:fill="FFFFFF"/>
        <w:jc w:val="both"/>
        <w:rPr>
          <w:color w:val="30404F"/>
        </w:rPr>
      </w:pPr>
      <w:r w:rsidRPr="005F6B1C">
        <w:rPr>
          <w:b/>
          <w:bCs/>
          <w:color w:val="30404F"/>
        </w:rPr>
        <w:t>5. Семинары. </w:t>
      </w:r>
      <w:r w:rsidRPr="005F6B1C">
        <w:rPr>
          <w:color w:val="30404F"/>
        </w:rPr>
        <w:t>Групповые мероприятия в формате дискуссии, направленные на освоение теории, знакомство с проектами, инновациями, кейсами. Их проводят после лекций для закрепления материала. Слушателям предоставляется возможность задать вопросы, обсудить тему, поспорить.</w:t>
      </w:r>
    </w:p>
    <w:p w:rsidR="005F6B1C" w:rsidRPr="005F6B1C" w:rsidRDefault="005F6B1C" w:rsidP="005F6B1C">
      <w:pPr>
        <w:pStyle w:val="a3"/>
        <w:shd w:val="clear" w:color="auto" w:fill="FFFFFF"/>
        <w:jc w:val="both"/>
        <w:rPr>
          <w:color w:val="30404F"/>
        </w:rPr>
      </w:pPr>
      <w:r w:rsidRPr="005F6B1C">
        <w:rPr>
          <w:b/>
          <w:bCs/>
          <w:color w:val="30404F"/>
        </w:rPr>
        <w:t>Плюсы семинаров:</w:t>
      </w:r>
    </w:p>
    <w:p w:rsidR="005F6B1C" w:rsidRPr="005F6B1C" w:rsidRDefault="005F6B1C" w:rsidP="006759B7">
      <w:pPr>
        <w:numPr>
          <w:ilvl w:val="0"/>
          <w:numId w:val="12"/>
        </w:numPr>
        <w:shd w:val="clear" w:color="auto" w:fill="FFFFFF"/>
        <w:spacing w:before="100" w:beforeAutospacing="1" w:after="100" w:afterAutospacing="1"/>
        <w:ind w:left="0" w:firstLine="567"/>
        <w:jc w:val="both"/>
        <w:rPr>
          <w:color w:val="30404F"/>
          <w:sz w:val="24"/>
          <w:szCs w:val="24"/>
        </w:rPr>
      </w:pPr>
      <w:r w:rsidRPr="005F6B1C">
        <w:rPr>
          <w:color w:val="30404F"/>
          <w:sz w:val="24"/>
          <w:szCs w:val="24"/>
        </w:rPr>
        <w:t>активная аудитория;</w:t>
      </w:r>
    </w:p>
    <w:p w:rsidR="005F6B1C" w:rsidRPr="005F6B1C" w:rsidRDefault="005F6B1C" w:rsidP="006759B7">
      <w:pPr>
        <w:numPr>
          <w:ilvl w:val="0"/>
          <w:numId w:val="12"/>
        </w:numPr>
        <w:shd w:val="clear" w:color="auto" w:fill="FFFFFF"/>
        <w:ind w:left="0" w:firstLine="567"/>
        <w:jc w:val="both"/>
        <w:rPr>
          <w:color w:val="30404F"/>
          <w:sz w:val="24"/>
          <w:szCs w:val="24"/>
        </w:rPr>
      </w:pPr>
      <w:r w:rsidRPr="005F6B1C">
        <w:rPr>
          <w:color w:val="30404F"/>
          <w:sz w:val="24"/>
          <w:szCs w:val="24"/>
        </w:rPr>
        <w:t>обратная связь с экспертом.</w:t>
      </w:r>
    </w:p>
    <w:p w:rsidR="005F6B1C" w:rsidRPr="005F6B1C" w:rsidRDefault="005F6B1C" w:rsidP="005F6B1C">
      <w:pPr>
        <w:pStyle w:val="a3"/>
        <w:shd w:val="clear" w:color="auto" w:fill="FFFFFF"/>
        <w:jc w:val="both"/>
        <w:rPr>
          <w:color w:val="30404F"/>
        </w:rPr>
      </w:pPr>
      <w:r w:rsidRPr="005F6B1C">
        <w:rPr>
          <w:b/>
          <w:bCs/>
          <w:color w:val="30404F"/>
        </w:rPr>
        <w:t>6. Тренинги.</w:t>
      </w:r>
      <w:r w:rsidRPr="005F6B1C">
        <w:rPr>
          <w:color w:val="30404F"/>
        </w:rPr>
        <w:t> Практическая отработка навыков в процессе деловой игры. Длительность занятий разная: от 30-40 минут до нескольких часов. Метод используют для освоения техник продаж, ведения переговоров, приемов выхода из </w:t>
      </w:r>
      <w:r w:rsidRPr="006759B7">
        <w:rPr>
          <w:color w:val="30404F"/>
        </w:rPr>
        <w:t>конфликтов</w:t>
      </w:r>
      <w:r w:rsidRPr="005F6B1C">
        <w:rPr>
          <w:color w:val="30404F"/>
        </w:rPr>
        <w:t>.</w:t>
      </w:r>
    </w:p>
    <w:tbl>
      <w:tblPr>
        <w:tblW w:w="9356" w:type="dxa"/>
        <w:tblBorders>
          <w:top w:val="single" w:sz="6" w:space="0" w:color="DCE9F4"/>
          <w:left w:val="single" w:sz="6" w:space="0" w:color="DCE9F4"/>
          <w:bottom w:val="single" w:sz="6" w:space="0" w:color="DCE9F4"/>
          <w:right w:val="single" w:sz="6" w:space="0" w:color="DCE9F4"/>
        </w:tblBorders>
        <w:tblCellMar>
          <w:top w:w="15" w:type="dxa"/>
          <w:left w:w="15" w:type="dxa"/>
          <w:bottom w:w="15" w:type="dxa"/>
          <w:right w:w="15" w:type="dxa"/>
        </w:tblCellMar>
        <w:tblLook w:val="04A0" w:firstRow="1" w:lastRow="0" w:firstColumn="1" w:lastColumn="0" w:noHBand="0" w:noVBand="1"/>
      </w:tblPr>
      <w:tblGrid>
        <w:gridCol w:w="3926"/>
        <w:gridCol w:w="5430"/>
      </w:tblGrid>
      <w:tr w:rsidR="005F6B1C" w:rsidRPr="005F6B1C" w:rsidTr="006759B7">
        <w:tc>
          <w:tcPr>
            <w:tcW w:w="9356" w:type="dxa"/>
            <w:gridSpan w:val="2"/>
            <w:tcBorders>
              <w:top w:val="nil"/>
              <w:left w:val="nil"/>
              <w:bottom w:val="nil"/>
              <w:right w:val="nil"/>
            </w:tcBorders>
            <w:shd w:val="clear" w:color="auto" w:fill="F2F5FA"/>
            <w:vAlign w:val="center"/>
            <w:hideMark/>
          </w:tcPr>
          <w:p w:rsidR="005F6B1C" w:rsidRPr="005F6B1C" w:rsidRDefault="005F6B1C" w:rsidP="005F6B1C">
            <w:pPr>
              <w:jc w:val="both"/>
              <w:rPr>
                <w:sz w:val="24"/>
                <w:szCs w:val="24"/>
              </w:rPr>
            </w:pPr>
            <w:r w:rsidRPr="005F6B1C">
              <w:rPr>
                <w:sz w:val="24"/>
                <w:szCs w:val="24"/>
              </w:rPr>
              <w:t>Плюсы и минусы тренингов</w:t>
            </w:r>
          </w:p>
        </w:tc>
      </w:tr>
      <w:tr w:rsidR="005F6B1C" w:rsidRPr="005F6B1C" w:rsidTr="006759B7">
        <w:tc>
          <w:tcPr>
            <w:tcW w:w="3926"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Преимущества</w:t>
            </w:r>
          </w:p>
        </w:tc>
        <w:tc>
          <w:tcPr>
            <w:tcW w:w="5430"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Недостатки</w:t>
            </w:r>
          </w:p>
        </w:tc>
      </w:tr>
      <w:tr w:rsidR="005F6B1C" w:rsidRPr="005F6B1C" w:rsidTr="006759B7">
        <w:tc>
          <w:tcPr>
            <w:tcW w:w="3926"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13"/>
              </w:numPr>
              <w:spacing w:before="100" w:beforeAutospacing="1" w:after="100" w:afterAutospacing="1"/>
              <w:ind w:left="0"/>
              <w:jc w:val="both"/>
              <w:rPr>
                <w:color w:val="30404F"/>
                <w:sz w:val="24"/>
                <w:szCs w:val="24"/>
              </w:rPr>
            </w:pPr>
            <w:r w:rsidRPr="005F6B1C">
              <w:rPr>
                <w:color w:val="30404F"/>
                <w:sz w:val="24"/>
                <w:szCs w:val="24"/>
              </w:rPr>
              <w:t>игровой формат;</w:t>
            </w:r>
          </w:p>
          <w:p w:rsidR="005F6B1C" w:rsidRPr="005F6B1C" w:rsidRDefault="005F6B1C" w:rsidP="005F6B1C">
            <w:pPr>
              <w:numPr>
                <w:ilvl w:val="0"/>
                <w:numId w:val="13"/>
              </w:numPr>
              <w:spacing w:before="100" w:beforeAutospacing="1" w:after="100" w:afterAutospacing="1"/>
              <w:ind w:left="0"/>
              <w:jc w:val="both"/>
              <w:rPr>
                <w:color w:val="30404F"/>
                <w:sz w:val="24"/>
                <w:szCs w:val="24"/>
              </w:rPr>
            </w:pPr>
            <w:r w:rsidRPr="005F6B1C">
              <w:rPr>
                <w:color w:val="30404F"/>
                <w:sz w:val="24"/>
                <w:szCs w:val="24"/>
              </w:rPr>
              <w:t>обучение в неформальной обстановке, без строгого контроля за сотрудниками со стороны эксперта;</w:t>
            </w:r>
          </w:p>
          <w:p w:rsidR="005F6B1C" w:rsidRPr="005F6B1C" w:rsidRDefault="005F6B1C" w:rsidP="005F6B1C">
            <w:pPr>
              <w:numPr>
                <w:ilvl w:val="0"/>
                <w:numId w:val="13"/>
              </w:numPr>
              <w:ind w:left="0"/>
              <w:jc w:val="both"/>
              <w:rPr>
                <w:color w:val="30404F"/>
                <w:sz w:val="24"/>
                <w:szCs w:val="24"/>
              </w:rPr>
            </w:pPr>
            <w:r w:rsidRPr="005F6B1C">
              <w:rPr>
                <w:color w:val="30404F"/>
                <w:sz w:val="24"/>
                <w:szCs w:val="24"/>
              </w:rPr>
              <w:t>работа в команде повышает сплоченность коллектива.</w:t>
            </w:r>
          </w:p>
        </w:tc>
        <w:tc>
          <w:tcPr>
            <w:tcW w:w="5430"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14"/>
              </w:numPr>
              <w:spacing w:before="100" w:beforeAutospacing="1" w:after="100" w:afterAutospacing="1"/>
              <w:ind w:left="0"/>
              <w:jc w:val="both"/>
              <w:rPr>
                <w:color w:val="30404F"/>
                <w:sz w:val="24"/>
                <w:szCs w:val="24"/>
              </w:rPr>
            </w:pPr>
            <w:r w:rsidRPr="005F6B1C">
              <w:rPr>
                <w:color w:val="30404F"/>
                <w:sz w:val="24"/>
                <w:szCs w:val="24"/>
              </w:rPr>
              <w:t>групповая подготовка без индивидуальной проработки изъянов;</w:t>
            </w:r>
          </w:p>
          <w:p w:rsidR="005F6B1C" w:rsidRPr="005F6B1C" w:rsidRDefault="005F6B1C" w:rsidP="005F6B1C">
            <w:pPr>
              <w:numPr>
                <w:ilvl w:val="0"/>
                <w:numId w:val="14"/>
              </w:numPr>
              <w:spacing w:before="100" w:beforeAutospacing="1" w:after="100" w:afterAutospacing="1"/>
              <w:ind w:left="0"/>
              <w:jc w:val="both"/>
              <w:rPr>
                <w:color w:val="30404F"/>
                <w:sz w:val="24"/>
                <w:szCs w:val="24"/>
              </w:rPr>
            </w:pPr>
            <w:r w:rsidRPr="005F6B1C">
              <w:rPr>
                <w:color w:val="30404F"/>
                <w:sz w:val="24"/>
                <w:szCs w:val="24"/>
              </w:rPr>
              <w:t>для эффективного участия сотрудникам нужна теоретическая база;</w:t>
            </w:r>
          </w:p>
          <w:p w:rsidR="005F6B1C" w:rsidRPr="005F6B1C" w:rsidRDefault="005F6B1C" w:rsidP="005F6B1C">
            <w:pPr>
              <w:numPr>
                <w:ilvl w:val="0"/>
                <w:numId w:val="14"/>
              </w:numPr>
              <w:ind w:left="0"/>
              <w:jc w:val="both"/>
              <w:rPr>
                <w:color w:val="30404F"/>
                <w:sz w:val="24"/>
                <w:szCs w:val="24"/>
              </w:rPr>
            </w:pPr>
            <w:r w:rsidRPr="005F6B1C">
              <w:rPr>
                <w:color w:val="30404F"/>
                <w:sz w:val="24"/>
                <w:szCs w:val="24"/>
              </w:rPr>
              <w:t>персонал с разной обучаемостью вынужден осваивать навыки в том темпе, который задает тренер.</w:t>
            </w:r>
          </w:p>
        </w:tc>
      </w:tr>
    </w:tbl>
    <w:p w:rsidR="005F6B1C" w:rsidRPr="005F6B1C" w:rsidRDefault="005F6B1C" w:rsidP="005F6B1C">
      <w:pPr>
        <w:pStyle w:val="a3"/>
        <w:shd w:val="clear" w:color="auto" w:fill="FFFFFF"/>
        <w:jc w:val="both"/>
        <w:rPr>
          <w:color w:val="30404F"/>
        </w:rPr>
      </w:pPr>
      <w:r w:rsidRPr="005F6B1C">
        <w:rPr>
          <w:b/>
          <w:bCs/>
          <w:color w:val="30404F"/>
        </w:rPr>
        <w:t xml:space="preserve">7. </w:t>
      </w:r>
      <w:proofErr w:type="spellStart"/>
      <w:r w:rsidRPr="005F6B1C">
        <w:rPr>
          <w:b/>
          <w:bCs/>
          <w:color w:val="30404F"/>
        </w:rPr>
        <w:t>Баддинг</w:t>
      </w:r>
      <w:proofErr w:type="spellEnd"/>
      <w:r w:rsidRPr="005F6B1C">
        <w:rPr>
          <w:b/>
          <w:bCs/>
          <w:color w:val="30404F"/>
        </w:rPr>
        <w:t>.</w:t>
      </w:r>
      <w:r w:rsidRPr="005F6B1C">
        <w:rPr>
          <w:color w:val="30404F"/>
        </w:rPr>
        <w:t xml:space="preserve"> Обмен информацией в атмосфере равноправного сотрудничества. Область применения </w:t>
      </w:r>
      <w:proofErr w:type="spellStart"/>
      <w:r w:rsidRPr="005F6B1C">
        <w:rPr>
          <w:color w:val="30404F"/>
        </w:rPr>
        <w:t>buddying</w:t>
      </w:r>
      <w:proofErr w:type="spellEnd"/>
      <w:r w:rsidRPr="005F6B1C">
        <w:rPr>
          <w:color w:val="30404F"/>
        </w:rPr>
        <w:t>: ротация сотрудников внутри фирмы, обмен опытом между персоналом из разных филиалов. Партнеры делятся знаниями, не навязывая своего мнения.</w:t>
      </w:r>
    </w:p>
    <w:tbl>
      <w:tblPr>
        <w:tblW w:w="9356" w:type="dxa"/>
        <w:tblBorders>
          <w:top w:val="single" w:sz="6" w:space="0" w:color="DCE9F4"/>
          <w:left w:val="single" w:sz="6" w:space="0" w:color="DCE9F4"/>
          <w:bottom w:val="single" w:sz="6" w:space="0" w:color="DCE9F4"/>
          <w:right w:val="single" w:sz="6" w:space="0" w:color="DCE9F4"/>
        </w:tblBorders>
        <w:tblCellMar>
          <w:top w:w="15" w:type="dxa"/>
          <w:left w:w="15" w:type="dxa"/>
          <w:bottom w:w="15" w:type="dxa"/>
          <w:right w:w="15" w:type="dxa"/>
        </w:tblCellMar>
        <w:tblLook w:val="04A0" w:firstRow="1" w:lastRow="0" w:firstColumn="1" w:lastColumn="0" w:noHBand="0" w:noVBand="1"/>
      </w:tblPr>
      <w:tblGrid>
        <w:gridCol w:w="3248"/>
        <w:gridCol w:w="6108"/>
      </w:tblGrid>
      <w:tr w:rsidR="005F6B1C" w:rsidRPr="005F6B1C" w:rsidTr="006759B7">
        <w:tc>
          <w:tcPr>
            <w:tcW w:w="9356" w:type="dxa"/>
            <w:gridSpan w:val="2"/>
            <w:tcBorders>
              <w:top w:val="nil"/>
              <w:left w:val="nil"/>
              <w:bottom w:val="nil"/>
              <w:right w:val="nil"/>
            </w:tcBorders>
            <w:shd w:val="clear" w:color="auto" w:fill="F2F5FA"/>
            <w:vAlign w:val="center"/>
            <w:hideMark/>
          </w:tcPr>
          <w:p w:rsidR="005F6B1C" w:rsidRPr="005F6B1C" w:rsidRDefault="005F6B1C" w:rsidP="005F6B1C">
            <w:pPr>
              <w:jc w:val="both"/>
              <w:rPr>
                <w:sz w:val="24"/>
                <w:szCs w:val="24"/>
              </w:rPr>
            </w:pPr>
            <w:proofErr w:type="spellStart"/>
            <w:r w:rsidRPr="005F6B1C">
              <w:rPr>
                <w:sz w:val="24"/>
                <w:szCs w:val="24"/>
              </w:rPr>
              <w:t>Баддинг</w:t>
            </w:r>
            <w:proofErr w:type="spellEnd"/>
            <w:r w:rsidRPr="005F6B1C">
              <w:rPr>
                <w:sz w:val="24"/>
                <w:szCs w:val="24"/>
              </w:rPr>
              <w:t>: плюсы и минусы</w:t>
            </w:r>
          </w:p>
        </w:tc>
      </w:tr>
      <w:tr w:rsidR="005F6B1C" w:rsidRPr="005F6B1C" w:rsidTr="006759B7">
        <w:tc>
          <w:tcPr>
            <w:tcW w:w="3248"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Преимущества</w:t>
            </w:r>
          </w:p>
        </w:tc>
        <w:tc>
          <w:tcPr>
            <w:tcW w:w="6108"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Недостатки</w:t>
            </w:r>
          </w:p>
        </w:tc>
      </w:tr>
      <w:tr w:rsidR="005F6B1C" w:rsidRPr="005F6B1C" w:rsidTr="006759B7">
        <w:tc>
          <w:tcPr>
            <w:tcW w:w="3248"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15"/>
              </w:numPr>
              <w:spacing w:before="100" w:beforeAutospacing="1" w:after="100" w:afterAutospacing="1"/>
              <w:ind w:left="0"/>
              <w:jc w:val="both"/>
              <w:rPr>
                <w:color w:val="30404F"/>
                <w:sz w:val="24"/>
                <w:szCs w:val="24"/>
              </w:rPr>
            </w:pPr>
            <w:r w:rsidRPr="005F6B1C">
              <w:rPr>
                <w:color w:val="30404F"/>
                <w:sz w:val="24"/>
                <w:szCs w:val="24"/>
              </w:rPr>
              <w:t>«мягкий» стиль обучения без давления;</w:t>
            </w:r>
          </w:p>
          <w:p w:rsidR="005F6B1C" w:rsidRPr="005F6B1C" w:rsidRDefault="005F6B1C" w:rsidP="005F6B1C">
            <w:pPr>
              <w:numPr>
                <w:ilvl w:val="0"/>
                <w:numId w:val="15"/>
              </w:numPr>
              <w:spacing w:before="100" w:beforeAutospacing="1" w:after="100" w:afterAutospacing="1"/>
              <w:ind w:left="0"/>
              <w:jc w:val="both"/>
              <w:rPr>
                <w:color w:val="30404F"/>
                <w:sz w:val="24"/>
                <w:szCs w:val="24"/>
              </w:rPr>
            </w:pPr>
            <w:r w:rsidRPr="005F6B1C">
              <w:rPr>
                <w:color w:val="30404F"/>
                <w:sz w:val="24"/>
                <w:szCs w:val="24"/>
              </w:rPr>
              <w:t>дружелюбная и доверительная атмосфера;</w:t>
            </w:r>
          </w:p>
          <w:p w:rsidR="005F6B1C" w:rsidRPr="005F6B1C" w:rsidRDefault="005F6B1C" w:rsidP="005F6B1C">
            <w:pPr>
              <w:numPr>
                <w:ilvl w:val="0"/>
                <w:numId w:val="15"/>
              </w:numPr>
              <w:ind w:left="0"/>
              <w:jc w:val="both"/>
              <w:rPr>
                <w:color w:val="30404F"/>
                <w:sz w:val="24"/>
                <w:szCs w:val="24"/>
              </w:rPr>
            </w:pPr>
            <w:r w:rsidRPr="005F6B1C">
              <w:rPr>
                <w:color w:val="30404F"/>
                <w:sz w:val="24"/>
                <w:szCs w:val="24"/>
              </w:rPr>
              <w:t>низкая вероятность возникновения конфликтов, стрессов.</w:t>
            </w:r>
          </w:p>
        </w:tc>
        <w:tc>
          <w:tcPr>
            <w:tcW w:w="6108"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16"/>
              </w:numPr>
              <w:spacing w:before="100" w:beforeAutospacing="1" w:after="100" w:afterAutospacing="1"/>
              <w:ind w:left="0"/>
              <w:jc w:val="both"/>
              <w:rPr>
                <w:color w:val="30404F"/>
                <w:sz w:val="24"/>
                <w:szCs w:val="24"/>
              </w:rPr>
            </w:pPr>
            <w:r w:rsidRPr="005F6B1C">
              <w:rPr>
                <w:color w:val="30404F"/>
                <w:sz w:val="24"/>
                <w:szCs w:val="24"/>
              </w:rPr>
              <w:t>эффективность освоения материала зависит от коммуникабельности и открытости участников;</w:t>
            </w:r>
          </w:p>
          <w:p w:rsidR="005F6B1C" w:rsidRPr="005F6B1C" w:rsidRDefault="005F6B1C" w:rsidP="005F6B1C">
            <w:pPr>
              <w:numPr>
                <w:ilvl w:val="0"/>
                <w:numId w:val="16"/>
              </w:numPr>
              <w:spacing w:before="100" w:beforeAutospacing="1" w:after="100" w:afterAutospacing="1"/>
              <w:ind w:left="0"/>
              <w:jc w:val="both"/>
              <w:rPr>
                <w:color w:val="30404F"/>
                <w:sz w:val="24"/>
                <w:szCs w:val="24"/>
              </w:rPr>
            </w:pPr>
            <w:r w:rsidRPr="005F6B1C">
              <w:rPr>
                <w:color w:val="30404F"/>
                <w:sz w:val="24"/>
                <w:szCs w:val="24"/>
              </w:rPr>
              <w:t>может достаться нелояльный и незаинтересованный партнер;</w:t>
            </w:r>
          </w:p>
          <w:p w:rsidR="005F6B1C" w:rsidRPr="005F6B1C" w:rsidRDefault="005F6B1C" w:rsidP="005F6B1C">
            <w:pPr>
              <w:numPr>
                <w:ilvl w:val="0"/>
                <w:numId w:val="16"/>
              </w:numPr>
              <w:ind w:left="0"/>
              <w:jc w:val="both"/>
              <w:rPr>
                <w:color w:val="30404F"/>
                <w:sz w:val="24"/>
                <w:szCs w:val="24"/>
              </w:rPr>
            </w:pPr>
            <w:r w:rsidRPr="005F6B1C">
              <w:rPr>
                <w:color w:val="30404F"/>
                <w:sz w:val="24"/>
                <w:szCs w:val="24"/>
              </w:rPr>
              <w:t>самоуверенному ученику, который не готов к восприятию чужого опыта, занятия не принесут пользы.</w:t>
            </w:r>
          </w:p>
        </w:tc>
      </w:tr>
    </w:tbl>
    <w:p w:rsidR="005F6B1C" w:rsidRPr="005F6B1C" w:rsidRDefault="005F6B1C" w:rsidP="005F6B1C">
      <w:pPr>
        <w:pStyle w:val="a3"/>
        <w:shd w:val="clear" w:color="auto" w:fill="FFFFFF"/>
        <w:jc w:val="both"/>
        <w:rPr>
          <w:color w:val="30404F"/>
        </w:rPr>
      </w:pPr>
      <w:r w:rsidRPr="005F6B1C">
        <w:rPr>
          <w:b/>
          <w:bCs/>
          <w:color w:val="30404F"/>
        </w:rPr>
        <w:t xml:space="preserve">8. </w:t>
      </w:r>
      <w:proofErr w:type="spellStart"/>
      <w:r w:rsidRPr="005F6B1C">
        <w:rPr>
          <w:b/>
          <w:bCs/>
          <w:color w:val="30404F"/>
        </w:rPr>
        <w:t>Коучинг</w:t>
      </w:r>
      <w:proofErr w:type="spellEnd"/>
      <w:r w:rsidRPr="005F6B1C">
        <w:rPr>
          <w:b/>
          <w:bCs/>
          <w:color w:val="30404F"/>
        </w:rPr>
        <w:t>. </w:t>
      </w:r>
      <w:r w:rsidRPr="005F6B1C">
        <w:rPr>
          <w:color w:val="30404F"/>
        </w:rPr>
        <w:t xml:space="preserve">Современный </w:t>
      </w:r>
      <w:proofErr w:type="spellStart"/>
      <w:r w:rsidRPr="005F6B1C">
        <w:rPr>
          <w:color w:val="30404F"/>
        </w:rPr>
        <w:t>тренинговый</w:t>
      </w:r>
      <w:proofErr w:type="spellEnd"/>
      <w:r w:rsidRPr="005F6B1C">
        <w:rPr>
          <w:color w:val="30404F"/>
        </w:rPr>
        <w:t xml:space="preserve"> инструмент для достижения конкретных целей. Его применяют при работе с личностными и профессиональными проблемами. Форматы обучения: индивидуальные и групповые сессии.</w:t>
      </w:r>
    </w:p>
    <w:p w:rsidR="005F6B1C" w:rsidRPr="005F6B1C" w:rsidRDefault="005F6B1C" w:rsidP="005F6B1C">
      <w:pPr>
        <w:pStyle w:val="a3"/>
        <w:shd w:val="clear" w:color="auto" w:fill="FFFFFF"/>
        <w:jc w:val="both"/>
        <w:rPr>
          <w:color w:val="30404F"/>
        </w:rPr>
      </w:pPr>
      <w:r w:rsidRPr="005F6B1C">
        <w:rPr>
          <w:noProof/>
          <w:color w:val="30404F"/>
        </w:rPr>
        <w:lastRenderedPageBreak/>
        <w:drawing>
          <wp:inline distT="0" distB="0" distL="0" distR="0">
            <wp:extent cx="6018711" cy="2771775"/>
            <wp:effectExtent l="0" t="0" r="1270" b="0"/>
            <wp:docPr id="3" name="Рисунок 3" descr="коучинг как метод обучения персонала прим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учинг как метод обучения персонала пример"/>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055" cy="2780683"/>
                    </a:xfrm>
                    <a:prstGeom prst="rect">
                      <a:avLst/>
                    </a:prstGeom>
                    <a:noFill/>
                    <a:ln>
                      <a:noFill/>
                    </a:ln>
                  </pic:spPr>
                </pic:pic>
              </a:graphicData>
            </a:graphic>
          </wp:inline>
        </w:drawing>
      </w:r>
    </w:p>
    <w:p w:rsidR="005F6B1C" w:rsidRPr="005F6B1C" w:rsidRDefault="005F6B1C" w:rsidP="005F6B1C">
      <w:pPr>
        <w:pStyle w:val="a3"/>
        <w:shd w:val="clear" w:color="auto" w:fill="FFFFFF"/>
        <w:jc w:val="both"/>
        <w:rPr>
          <w:color w:val="30404F"/>
        </w:rPr>
      </w:pPr>
      <w:proofErr w:type="spellStart"/>
      <w:r w:rsidRPr="005F6B1C">
        <w:rPr>
          <w:color w:val="30404F"/>
        </w:rPr>
        <w:t>Коуч</w:t>
      </w:r>
      <w:proofErr w:type="spellEnd"/>
      <w:r w:rsidRPr="005F6B1C">
        <w:rPr>
          <w:color w:val="30404F"/>
        </w:rPr>
        <w:t xml:space="preserve"> помогает сотрудникам найти решение проблемы посредством наводящих вопросов и подсказок. Тренер не дает директивных указаний и готовых ответов. Под его руководством сотрудники самостоятельно формулируют цели и находят способы их достижения.</w:t>
      </w:r>
    </w:p>
    <w:p w:rsidR="005F6B1C" w:rsidRPr="005F6B1C" w:rsidRDefault="005F6B1C" w:rsidP="005F6B1C">
      <w:pPr>
        <w:pStyle w:val="a3"/>
        <w:shd w:val="clear" w:color="auto" w:fill="FFFFFF"/>
        <w:jc w:val="both"/>
        <w:rPr>
          <w:color w:val="30404F"/>
        </w:rPr>
      </w:pPr>
      <w:proofErr w:type="spellStart"/>
      <w:r w:rsidRPr="005F6B1C">
        <w:rPr>
          <w:b/>
          <w:bCs/>
          <w:color w:val="30404F"/>
        </w:rPr>
        <w:t>Coaching</w:t>
      </w:r>
      <w:proofErr w:type="spellEnd"/>
      <w:r w:rsidRPr="005F6B1C">
        <w:rPr>
          <w:b/>
          <w:bCs/>
          <w:color w:val="30404F"/>
        </w:rPr>
        <w:t>: примеры использования технологии</w:t>
      </w:r>
    </w:p>
    <w:p w:rsidR="005F6B1C" w:rsidRPr="005F6B1C" w:rsidRDefault="005F6B1C" w:rsidP="005F6B1C">
      <w:pPr>
        <w:numPr>
          <w:ilvl w:val="0"/>
          <w:numId w:val="17"/>
        </w:numPr>
        <w:shd w:val="clear" w:color="auto" w:fill="FFFFFF"/>
        <w:spacing w:before="100" w:beforeAutospacing="1" w:after="100" w:afterAutospacing="1"/>
        <w:ind w:left="0"/>
        <w:jc w:val="both"/>
        <w:rPr>
          <w:color w:val="30404F"/>
          <w:sz w:val="24"/>
          <w:szCs w:val="24"/>
        </w:rPr>
      </w:pPr>
      <w:r w:rsidRPr="005F6B1C">
        <w:rPr>
          <w:color w:val="30404F"/>
          <w:sz w:val="24"/>
          <w:szCs w:val="24"/>
        </w:rPr>
        <w:t>поиск эффективных коммуникативных стратегий выхода из конфликтов;</w:t>
      </w:r>
    </w:p>
    <w:p w:rsidR="005F6B1C" w:rsidRPr="005F6B1C" w:rsidRDefault="005F6B1C" w:rsidP="005F6B1C">
      <w:pPr>
        <w:numPr>
          <w:ilvl w:val="0"/>
          <w:numId w:val="17"/>
        </w:numPr>
        <w:shd w:val="clear" w:color="auto" w:fill="FFFFFF"/>
        <w:spacing w:before="100" w:beforeAutospacing="1" w:after="100" w:afterAutospacing="1"/>
        <w:ind w:left="0"/>
        <w:jc w:val="both"/>
        <w:rPr>
          <w:color w:val="30404F"/>
          <w:sz w:val="24"/>
          <w:szCs w:val="24"/>
        </w:rPr>
      </w:pPr>
      <w:r w:rsidRPr="005F6B1C">
        <w:rPr>
          <w:color w:val="30404F"/>
          <w:sz w:val="24"/>
          <w:szCs w:val="24"/>
        </w:rPr>
        <w:t>определение методов продвижения и повышения </w:t>
      </w:r>
      <w:r w:rsidRPr="006759B7">
        <w:rPr>
          <w:color w:val="30404F"/>
          <w:sz w:val="24"/>
          <w:szCs w:val="24"/>
        </w:rPr>
        <w:t>производительности</w:t>
      </w:r>
      <w:r w:rsidRPr="005F6B1C">
        <w:rPr>
          <w:color w:val="30404F"/>
          <w:sz w:val="24"/>
          <w:szCs w:val="24"/>
        </w:rPr>
        <w:t>;</w:t>
      </w:r>
    </w:p>
    <w:p w:rsidR="005F6B1C" w:rsidRPr="005F6B1C" w:rsidRDefault="005F6B1C" w:rsidP="005F6B1C">
      <w:pPr>
        <w:numPr>
          <w:ilvl w:val="0"/>
          <w:numId w:val="17"/>
        </w:numPr>
        <w:shd w:val="clear" w:color="auto" w:fill="FFFFFF"/>
        <w:spacing w:before="100" w:beforeAutospacing="1" w:after="100" w:afterAutospacing="1"/>
        <w:ind w:left="0"/>
        <w:jc w:val="both"/>
        <w:rPr>
          <w:color w:val="30404F"/>
          <w:sz w:val="24"/>
          <w:szCs w:val="24"/>
        </w:rPr>
      </w:pPr>
      <w:r w:rsidRPr="005F6B1C">
        <w:rPr>
          <w:color w:val="30404F"/>
          <w:sz w:val="24"/>
          <w:szCs w:val="24"/>
        </w:rPr>
        <w:t>выбор направлений для карьерного развития;</w:t>
      </w:r>
    </w:p>
    <w:p w:rsidR="005F6B1C" w:rsidRPr="005F6B1C" w:rsidRDefault="005F6B1C" w:rsidP="005F6B1C">
      <w:pPr>
        <w:numPr>
          <w:ilvl w:val="0"/>
          <w:numId w:val="17"/>
        </w:numPr>
        <w:shd w:val="clear" w:color="auto" w:fill="FFFFFF"/>
        <w:spacing w:before="100" w:beforeAutospacing="1" w:after="100" w:afterAutospacing="1"/>
        <w:ind w:left="0"/>
        <w:jc w:val="both"/>
        <w:rPr>
          <w:color w:val="30404F"/>
          <w:sz w:val="24"/>
          <w:szCs w:val="24"/>
        </w:rPr>
      </w:pPr>
      <w:r w:rsidRPr="005F6B1C">
        <w:rPr>
          <w:color w:val="30404F"/>
          <w:sz w:val="24"/>
          <w:szCs w:val="24"/>
        </w:rPr>
        <w:t>подготовка плана действий по улучшению ситуации;</w:t>
      </w:r>
    </w:p>
    <w:p w:rsidR="005F6B1C" w:rsidRPr="005F6B1C" w:rsidRDefault="005F6B1C" w:rsidP="005F6B1C">
      <w:pPr>
        <w:numPr>
          <w:ilvl w:val="0"/>
          <w:numId w:val="17"/>
        </w:numPr>
        <w:shd w:val="clear" w:color="auto" w:fill="FFFFFF"/>
        <w:ind w:left="0"/>
        <w:jc w:val="both"/>
        <w:rPr>
          <w:color w:val="30404F"/>
          <w:sz w:val="24"/>
          <w:szCs w:val="24"/>
        </w:rPr>
      </w:pPr>
      <w:r w:rsidRPr="005F6B1C">
        <w:rPr>
          <w:color w:val="30404F"/>
          <w:sz w:val="24"/>
          <w:szCs w:val="24"/>
        </w:rPr>
        <w:t>нахождение нетрадиционных способов решения задач.</w:t>
      </w:r>
    </w:p>
    <w:tbl>
      <w:tblPr>
        <w:tblW w:w="9498" w:type="dxa"/>
        <w:tblBorders>
          <w:top w:val="single" w:sz="6" w:space="0" w:color="DCE9F4"/>
          <w:left w:val="single" w:sz="6" w:space="0" w:color="DCE9F4"/>
          <w:bottom w:val="single" w:sz="6" w:space="0" w:color="DCE9F4"/>
          <w:right w:val="single" w:sz="6" w:space="0" w:color="DCE9F4"/>
        </w:tblBorders>
        <w:tblCellMar>
          <w:top w:w="15" w:type="dxa"/>
          <w:left w:w="15" w:type="dxa"/>
          <w:bottom w:w="15" w:type="dxa"/>
          <w:right w:w="15" w:type="dxa"/>
        </w:tblCellMar>
        <w:tblLook w:val="04A0" w:firstRow="1" w:lastRow="0" w:firstColumn="1" w:lastColumn="0" w:noHBand="0" w:noVBand="1"/>
      </w:tblPr>
      <w:tblGrid>
        <w:gridCol w:w="4678"/>
        <w:gridCol w:w="4820"/>
      </w:tblGrid>
      <w:tr w:rsidR="005F6B1C" w:rsidRPr="005F6B1C" w:rsidTr="006759B7">
        <w:tc>
          <w:tcPr>
            <w:tcW w:w="9498" w:type="dxa"/>
            <w:gridSpan w:val="2"/>
            <w:tcBorders>
              <w:top w:val="nil"/>
              <w:left w:val="nil"/>
              <w:bottom w:val="nil"/>
              <w:right w:val="nil"/>
            </w:tcBorders>
            <w:shd w:val="clear" w:color="auto" w:fill="F2F5FA"/>
            <w:vAlign w:val="center"/>
            <w:hideMark/>
          </w:tcPr>
          <w:p w:rsidR="005F6B1C" w:rsidRPr="005F6B1C" w:rsidRDefault="005F6B1C" w:rsidP="005F6B1C">
            <w:pPr>
              <w:jc w:val="both"/>
              <w:rPr>
                <w:sz w:val="24"/>
                <w:szCs w:val="24"/>
              </w:rPr>
            </w:pPr>
            <w:proofErr w:type="spellStart"/>
            <w:r w:rsidRPr="005F6B1C">
              <w:rPr>
                <w:sz w:val="24"/>
                <w:szCs w:val="24"/>
              </w:rPr>
              <w:t>Коучинг</w:t>
            </w:r>
            <w:proofErr w:type="spellEnd"/>
            <w:r w:rsidRPr="005F6B1C">
              <w:rPr>
                <w:sz w:val="24"/>
                <w:szCs w:val="24"/>
              </w:rPr>
              <w:t>: плюсы и минусы</w:t>
            </w:r>
          </w:p>
        </w:tc>
      </w:tr>
      <w:tr w:rsidR="005F6B1C" w:rsidRPr="005F6B1C" w:rsidTr="006759B7">
        <w:tc>
          <w:tcPr>
            <w:tcW w:w="4678"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Преимущества</w:t>
            </w:r>
          </w:p>
        </w:tc>
        <w:tc>
          <w:tcPr>
            <w:tcW w:w="4820"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Недостатки</w:t>
            </w:r>
          </w:p>
        </w:tc>
      </w:tr>
      <w:tr w:rsidR="005F6B1C" w:rsidRPr="005F6B1C" w:rsidTr="006759B7">
        <w:tc>
          <w:tcPr>
            <w:tcW w:w="4678"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18"/>
              </w:numPr>
              <w:spacing w:before="100" w:beforeAutospacing="1" w:after="100" w:afterAutospacing="1"/>
              <w:ind w:left="0"/>
              <w:jc w:val="both"/>
              <w:rPr>
                <w:color w:val="30404F"/>
                <w:sz w:val="24"/>
                <w:szCs w:val="24"/>
              </w:rPr>
            </w:pPr>
            <w:r w:rsidRPr="005F6B1C">
              <w:rPr>
                <w:color w:val="30404F"/>
                <w:sz w:val="24"/>
                <w:szCs w:val="24"/>
              </w:rPr>
              <w:t>активный формат обучения;</w:t>
            </w:r>
          </w:p>
          <w:p w:rsidR="005F6B1C" w:rsidRPr="005F6B1C" w:rsidRDefault="005F6B1C" w:rsidP="005F6B1C">
            <w:pPr>
              <w:numPr>
                <w:ilvl w:val="0"/>
                <w:numId w:val="18"/>
              </w:numPr>
              <w:spacing w:before="100" w:beforeAutospacing="1" w:after="100" w:afterAutospacing="1"/>
              <w:ind w:left="0"/>
              <w:jc w:val="both"/>
              <w:rPr>
                <w:color w:val="30404F"/>
                <w:sz w:val="24"/>
                <w:szCs w:val="24"/>
              </w:rPr>
            </w:pPr>
            <w:r w:rsidRPr="005F6B1C">
              <w:rPr>
                <w:color w:val="30404F"/>
                <w:sz w:val="24"/>
                <w:szCs w:val="24"/>
              </w:rPr>
              <w:t>раскрытие внутреннего потенциала сотрудников;</w:t>
            </w:r>
          </w:p>
          <w:p w:rsidR="005F6B1C" w:rsidRPr="005F6B1C" w:rsidRDefault="005F6B1C" w:rsidP="005F6B1C">
            <w:pPr>
              <w:numPr>
                <w:ilvl w:val="0"/>
                <w:numId w:val="18"/>
              </w:numPr>
              <w:spacing w:before="100" w:beforeAutospacing="1" w:after="100" w:afterAutospacing="1"/>
              <w:ind w:left="0"/>
              <w:jc w:val="both"/>
              <w:rPr>
                <w:color w:val="30404F"/>
                <w:sz w:val="24"/>
                <w:szCs w:val="24"/>
              </w:rPr>
            </w:pPr>
            <w:r w:rsidRPr="005F6B1C">
              <w:rPr>
                <w:color w:val="30404F"/>
                <w:sz w:val="24"/>
                <w:szCs w:val="24"/>
              </w:rPr>
              <w:t>генерация «свежих» идей;</w:t>
            </w:r>
          </w:p>
          <w:p w:rsidR="005F6B1C" w:rsidRPr="005F6B1C" w:rsidRDefault="005F6B1C" w:rsidP="005F6B1C">
            <w:pPr>
              <w:numPr>
                <w:ilvl w:val="0"/>
                <w:numId w:val="18"/>
              </w:numPr>
              <w:ind w:left="0"/>
              <w:jc w:val="both"/>
              <w:rPr>
                <w:color w:val="30404F"/>
                <w:sz w:val="24"/>
                <w:szCs w:val="24"/>
              </w:rPr>
            </w:pPr>
            <w:r w:rsidRPr="005F6B1C">
              <w:rPr>
                <w:color w:val="30404F"/>
                <w:sz w:val="24"/>
                <w:szCs w:val="24"/>
              </w:rPr>
              <w:t>развитие навыков аналитического, критического и стратегического мышления.</w:t>
            </w:r>
          </w:p>
        </w:tc>
        <w:tc>
          <w:tcPr>
            <w:tcW w:w="4820"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19"/>
              </w:numPr>
              <w:spacing w:before="100" w:beforeAutospacing="1" w:after="100" w:afterAutospacing="1"/>
              <w:ind w:left="0"/>
              <w:jc w:val="both"/>
              <w:rPr>
                <w:color w:val="30404F"/>
                <w:sz w:val="24"/>
                <w:szCs w:val="24"/>
              </w:rPr>
            </w:pPr>
            <w:r w:rsidRPr="005F6B1C">
              <w:rPr>
                <w:color w:val="30404F"/>
                <w:sz w:val="24"/>
                <w:szCs w:val="24"/>
              </w:rPr>
              <w:t>давление авторитета более опытных участников;</w:t>
            </w:r>
          </w:p>
          <w:p w:rsidR="005F6B1C" w:rsidRPr="005F6B1C" w:rsidRDefault="005F6B1C" w:rsidP="005F6B1C">
            <w:pPr>
              <w:numPr>
                <w:ilvl w:val="0"/>
                <w:numId w:val="19"/>
              </w:numPr>
              <w:spacing w:before="100" w:beforeAutospacing="1" w:after="100" w:afterAutospacing="1"/>
              <w:ind w:left="0"/>
              <w:jc w:val="both"/>
              <w:rPr>
                <w:color w:val="30404F"/>
                <w:sz w:val="24"/>
                <w:szCs w:val="24"/>
              </w:rPr>
            </w:pPr>
            <w:r w:rsidRPr="005F6B1C">
              <w:rPr>
                <w:color w:val="30404F"/>
                <w:sz w:val="24"/>
                <w:szCs w:val="24"/>
              </w:rPr>
              <w:t>отсутствие результатов при низкой мотивации учеников;</w:t>
            </w:r>
          </w:p>
          <w:p w:rsidR="005F6B1C" w:rsidRPr="005F6B1C" w:rsidRDefault="005F6B1C" w:rsidP="005F6B1C">
            <w:pPr>
              <w:numPr>
                <w:ilvl w:val="0"/>
                <w:numId w:val="19"/>
              </w:numPr>
              <w:spacing w:before="100" w:beforeAutospacing="1" w:after="100" w:afterAutospacing="1"/>
              <w:ind w:left="0"/>
              <w:jc w:val="both"/>
              <w:rPr>
                <w:color w:val="30404F"/>
                <w:sz w:val="24"/>
                <w:szCs w:val="24"/>
              </w:rPr>
            </w:pPr>
            <w:r w:rsidRPr="005F6B1C">
              <w:rPr>
                <w:color w:val="30404F"/>
                <w:sz w:val="24"/>
                <w:szCs w:val="24"/>
              </w:rPr>
              <w:t>утрата самостоятельности из-за привычки получать подсказки от эксперта;</w:t>
            </w:r>
          </w:p>
          <w:p w:rsidR="005F6B1C" w:rsidRPr="005F6B1C" w:rsidRDefault="005F6B1C" w:rsidP="005F6B1C">
            <w:pPr>
              <w:numPr>
                <w:ilvl w:val="0"/>
                <w:numId w:val="19"/>
              </w:numPr>
              <w:ind w:left="0"/>
              <w:jc w:val="both"/>
              <w:rPr>
                <w:color w:val="30404F"/>
                <w:sz w:val="24"/>
                <w:szCs w:val="24"/>
              </w:rPr>
            </w:pPr>
            <w:r w:rsidRPr="005F6B1C">
              <w:rPr>
                <w:color w:val="30404F"/>
                <w:sz w:val="24"/>
                <w:szCs w:val="24"/>
              </w:rPr>
              <w:t>высокая стоимость услуг тренера.</w:t>
            </w:r>
          </w:p>
        </w:tc>
      </w:tr>
    </w:tbl>
    <w:p w:rsidR="005F6B1C" w:rsidRPr="005F6B1C" w:rsidRDefault="005F6B1C" w:rsidP="005F6B1C">
      <w:pPr>
        <w:pStyle w:val="2"/>
        <w:shd w:val="clear" w:color="auto" w:fill="FFFFFF"/>
        <w:jc w:val="both"/>
        <w:rPr>
          <w:color w:val="30404F"/>
          <w:sz w:val="24"/>
          <w:szCs w:val="24"/>
        </w:rPr>
      </w:pPr>
      <w:r w:rsidRPr="005F6B1C">
        <w:rPr>
          <w:color w:val="30404F"/>
          <w:sz w:val="24"/>
          <w:szCs w:val="24"/>
        </w:rPr>
        <w:t>Дистанционные методы обучения персонала</w:t>
      </w:r>
    </w:p>
    <w:p w:rsidR="005F6B1C" w:rsidRPr="005F6B1C" w:rsidRDefault="005F6B1C" w:rsidP="005F6B1C">
      <w:pPr>
        <w:pStyle w:val="a3"/>
        <w:shd w:val="clear" w:color="auto" w:fill="FFFFFF"/>
        <w:jc w:val="both"/>
        <w:rPr>
          <w:color w:val="30404F"/>
        </w:rPr>
      </w:pPr>
      <w:r w:rsidRPr="005F6B1C">
        <w:rPr>
          <w:b/>
          <w:bCs/>
          <w:color w:val="30404F"/>
        </w:rPr>
        <w:t>1. Онлайн-лекции. </w:t>
      </w:r>
      <w:r w:rsidRPr="005F6B1C">
        <w:rPr>
          <w:color w:val="30404F"/>
        </w:rPr>
        <w:t>Изучение теории в дистанционном формате. Для удержания внимания сотрудников лучше использовать мини-ролики длительностью 15-20 минут.</w:t>
      </w:r>
    </w:p>
    <w:tbl>
      <w:tblPr>
        <w:tblW w:w="9498" w:type="dxa"/>
        <w:tblBorders>
          <w:top w:val="single" w:sz="6" w:space="0" w:color="DCE9F4"/>
          <w:left w:val="single" w:sz="6" w:space="0" w:color="DCE9F4"/>
          <w:bottom w:val="single" w:sz="6" w:space="0" w:color="DCE9F4"/>
          <w:right w:val="single" w:sz="6" w:space="0" w:color="DCE9F4"/>
        </w:tblBorders>
        <w:tblCellMar>
          <w:top w:w="15" w:type="dxa"/>
          <w:left w:w="15" w:type="dxa"/>
          <w:bottom w:w="15" w:type="dxa"/>
          <w:right w:w="15" w:type="dxa"/>
        </w:tblCellMar>
        <w:tblLook w:val="04A0" w:firstRow="1" w:lastRow="0" w:firstColumn="1" w:lastColumn="0" w:noHBand="0" w:noVBand="1"/>
      </w:tblPr>
      <w:tblGrid>
        <w:gridCol w:w="3770"/>
        <w:gridCol w:w="5728"/>
      </w:tblGrid>
      <w:tr w:rsidR="005F6B1C" w:rsidRPr="005F6B1C" w:rsidTr="006759B7">
        <w:tc>
          <w:tcPr>
            <w:tcW w:w="9498" w:type="dxa"/>
            <w:gridSpan w:val="2"/>
            <w:tcBorders>
              <w:top w:val="nil"/>
              <w:left w:val="nil"/>
              <w:bottom w:val="nil"/>
              <w:right w:val="nil"/>
            </w:tcBorders>
            <w:shd w:val="clear" w:color="auto" w:fill="F2F5FA"/>
            <w:vAlign w:val="center"/>
            <w:hideMark/>
          </w:tcPr>
          <w:p w:rsidR="005F6B1C" w:rsidRPr="005F6B1C" w:rsidRDefault="005F6B1C" w:rsidP="005F6B1C">
            <w:pPr>
              <w:jc w:val="both"/>
              <w:rPr>
                <w:sz w:val="24"/>
                <w:szCs w:val="24"/>
              </w:rPr>
            </w:pPr>
            <w:r w:rsidRPr="005F6B1C">
              <w:rPr>
                <w:sz w:val="24"/>
                <w:szCs w:val="24"/>
              </w:rPr>
              <w:t>Плюсы и минусы онлайн-лекций</w:t>
            </w:r>
          </w:p>
        </w:tc>
      </w:tr>
      <w:tr w:rsidR="005F6B1C" w:rsidRPr="005F6B1C" w:rsidTr="006759B7">
        <w:tc>
          <w:tcPr>
            <w:tcW w:w="3770"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Преимущества</w:t>
            </w:r>
          </w:p>
        </w:tc>
        <w:tc>
          <w:tcPr>
            <w:tcW w:w="5728"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Недостатки</w:t>
            </w:r>
          </w:p>
        </w:tc>
      </w:tr>
      <w:tr w:rsidR="005F6B1C" w:rsidRPr="005F6B1C" w:rsidTr="006759B7">
        <w:tc>
          <w:tcPr>
            <w:tcW w:w="3770"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20"/>
              </w:numPr>
              <w:spacing w:before="100" w:beforeAutospacing="1" w:after="100" w:afterAutospacing="1"/>
              <w:ind w:left="0"/>
              <w:jc w:val="both"/>
              <w:rPr>
                <w:color w:val="30404F"/>
                <w:sz w:val="24"/>
                <w:szCs w:val="24"/>
              </w:rPr>
            </w:pPr>
            <w:r w:rsidRPr="005F6B1C">
              <w:rPr>
                <w:color w:val="30404F"/>
                <w:sz w:val="24"/>
                <w:szCs w:val="24"/>
              </w:rPr>
              <w:t>обучение персонала без привязки к локации;</w:t>
            </w:r>
          </w:p>
          <w:p w:rsidR="005F6B1C" w:rsidRPr="005F6B1C" w:rsidRDefault="005F6B1C" w:rsidP="005F6B1C">
            <w:pPr>
              <w:numPr>
                <w:ilvl w:val="0"/>
                <w:numId w:val="20"/>
              </w:numPr>
              <w:ind w:left="0"/>
              <w:jc w:val="both"/>
              <w:rPr>
                <w:color w:val="30404F"/>
                <w:sz w:val="24"/>
                <w:szCs w:val="24"/>
              </w:rPr>
            </w:pPr>
            <w:r w:rsidRPr="005F6B1C">
              <w:rPr>
                <w:color w:val="30404F"/>
                <w:sz w:val="24"/>
                <w:szCs w:val="24"/>
              </w:rPr>
              <w:t>сотрудники могут изучать видеоматериал в записи в удобное для них время.</w:t>
            </w:r>
          </w:p>
        </w:tc>
        <w:tc>
          <w:tcPr>
            <w:tcW w:w="5728"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21"/>
              </w:numPr>
              <w:spacing w:before="100" w:beforeAutospacing="1" w:after="100" w:afterAutospacing="1"/>
              <w:ind w:left="0"/>
              <w:jc w:val="both"/>
              <w:rPr>
                <w:color w:val="30404F"/>
                <w:sz w:val="24"/>
                <w:szCs w:val="24"/>
              </w:rPr>
            </w:pPr>
            <w:r w:rsidRPr="005F6B1C">
              <w:rPr>
                <w:color w:val="30404F"/>
                <w:sz w:val="24"/>
                <w:szCs w:val="24"/>
              </w:rPr>
              <w:t>отсутствие прямого контакта преподавателя с учениками;</w:t>
            </w:r>
          </w:p>
          <w:p w:rsidR="005F6B1C" w:rsidRPr="005F6B1C" w:rsidRDefault="005F6B1C" w:rsidP="005F6B1C">
            <w:pPr>
              <w:numPr>
                <w:ilvl w:val="0"/>
                <w:numId w:val="21"/>
              </w:numPr>
              <w:ind w:left="0"/>
              <w:jc w:val="both"/>
              <w:rPr>
                <w:color w:val="30404F"/>
                <w:sz w:val="24"/>
                <w:szCs w:val="24"/>
              </w:rPr>
            </w:pPr>
            <w:r w:rsidRPr="005F6B1C">
              <w:rPr>
                <w:color w:val="30404F"/>
                <w:sz w:val="24"/>
                <w:szCs w:val="24"/>
              </w:rPr>
              <w:t>нельзя контролировать реакцию аудитории, а также менять ритм обучения и содержание программы.</w:t>
            </w:r>
          </w:p>
        </w:tc>
      </w:tr>
    </w:tbl>
    <w:p w:rsidR="005F6B1C" w:rsidRPr="005F6B1C" w:rsidRDefault="005F6B1C" w:rsidP="005F6B1C">
      <w:pPr>
        <w:pStyle w:val="a3"/>
        <w:shd w:val="clear" w:color="auto" w:fill="FFFFFF"/>
        <w:jc w:val="both"/>
        <w:rPr>
          <w:color w:val="30404F"/>
        </w:rPr>
      </w:pPr>
      <w:r w:rsidRPr="005F6B1C">
        <w:rPr>
          <w:b/>
          <w:bCs/>
          <w:color w:val="30404F"/>
        </w:rPr>
        <w:lastRenderedPageBreak/>
        <w:t xml:space="preserve">2. </w:t>
      </w:r>
      <w:proofErr w:type="spellStart"/>
      <w:r w:rsidRPr="005F6B1C">
        <w:rPr>
          <w:b/>
          <w:bCs/>
          <w:color w:val="30404F"/>
        </w:rPr>
        <w:t>Вебинар</w:t>
      </w:r>
      <w:proofErr w:type="spellEnd"/>
      <w:r w:rsidRPr="005F6B1C">
        <w:rPr>
          <w:b/>
          <w:bCs/>
          <w:color w:val="30404F"/>
        </w:rPr>
        <w:t>. </w:t>
      </w:r>
      <w:r w:rsidRPr="005F6B1C">
        <w:rPr>
          <w:color w:val="30404F"/>
        </w:rPr>
        <w:t xml:space="preserve">Аналог семинара, проводится онлайн в режиме реального времени. Общение преподавателя с учениками происходит через чат или экран устройства. Для отсутствующих сотрудников можно вести записи занятий. </w:t>
      </w:r>
      <w:proofErr w:type="spellStart"/>
      <w:r w:rsidRPr="005F6B1C">
        <w:rPr>
          <w:color w:val="30404F"/>
        </w:rPr>
        <w:t>Вебинары</w:t>
      </w:r>
      <w:proofErr w:type="spellEnd"/>
      <w:r w:rsidRPr="005F6B1C">
        <w:rPr>
          <w:color w:val="30404F"/>
        </w:rPr>
        <w:t xml:space="preserve"> относятся к самым эффективным </w:t>
      </w:r>
      <w:r w:rsidRPr="005F6B1C">
        <w:rPr>
          <w:i/>
          <w:iCs/>
          <w:color w:val="30404F"/>
        </w:rPr>
        <w:t>удаленным</w:t>
      </w:r>
      <w:r w:rsidRPr="005F6B1C">
        <w:rPr>
          <w:color w:val="30404F"/>
        </w:rPr>
        <w:t> </w:t>
      </w:r>
      <w:r w:rsidRPr="005F6B1C">
        <w:rPr>
          <w:rStyle w:val="a5"/>
          <w:color w:val="30404F"/>
        </w:rPr>
        <w:t>формам и методам обучения работников</w:t>
      </w:r>
      <w:r w:rsidRPr="005F6B1C">
        <w:rPr>
          <w:color w:val="30404F"/>
        </w:rPr>
        <w:t>.</w:t>
      </w:r>
    </w:p>
    <w:tbl>
      <w:tblPr>
        <w:tblW w:w="9356" w:type="dxa"/>
        <w:tblBorders>
          <w:top w:val="single" w:sz="6" w:space="0" w:color="DCE9F4"/>
          <w:left w:val="single" w:sz="6" w:space="0" w:color="DCE9F4"/>
          <w:bottom w:val="single" w:sz="6" w:space="0" w:color="DCE9F4"/>
          <w:right w:val="single" w:sz="6" w:space="0" w:color="DCE9F4"/>
        </w:tblBorders>
        <w:tblCellMar>
          <w:top w:w="15" w:type="dxa"/>
          <w:left w:w="15" w:type="dxa"/>
          <w:bottom w:w="15" w:type="dxa"/>
          <w:right w:w="15" w:type="dxa"/>
        </w:tblCellMar>
        <w:tblLook w:val="04A0" w:firstRow="1" w:lastRow="0" w:firstColumn="1" w:lastColumn="0" w:noHBand="0" w:noVBand="1"/>
      </w:tblPr>
      <w:tblGrid>
        <w:gridCol w:w="3883"/>
        <w:gridCol w:w="5473"/>
      </w:tblGrid>
      <w:tr w:rsidR="005F6B1C" w:rsidRPr="005F6B1C" w:rsidTr="006759B7">
        <w:tc>
          <w:tcPr>
            <w:tcW w:w="9356" w:type="dxa"/>
            <w:gridSpan w:val="2"/>
            <w:tcBorders>
              <w:top w:val="nil"/>
              <w:left w:val="nil"/>
              <w:bottom w:val="nil"/>
              <w:right w:val="nil"/>
            </w:tcBorders>
            <w:shd w:val="clear" w:color="auto" w:fill="F2F5FA"/>
            <w:vAlign w:val="center"/>
            <w:hideMark/>
          </w:tcPr>
          <w:p w:rsidR="005F6B1C" w:rsidRPr="005F6B1C" w:rsidRDefault="005F6B1C" w:rsidP="005F6B1C">
            <w:pPr>
              <w:jc w:val="both"/>
              <w:rPr>
                <w:sz w:val="24"/>
                <w:szCs w:val="24"/>
              </w:rPr>
            </w:pPr>
            <w:r w:rsidRPr="005F6B1C">
              <w:rPr>
                <w:sz w:val="24"/>
                <w:szCs w:val="24"/>
              </w:rPr>
              <w:t xml:space="preserve">Плюсы и минусы </w:t>
            </w:r>
            <w:proofErr w:type="spellStart"/>
            <w:r w:rsidRPr="005F6B1C">
              <w:rPr>
                <w:sz w:val="24"/>
                <w:szCs w:val="24"/>
              </w:rPr>
              <w:t>вебинаров</w:t>
            </w:r>
            <w:proofErr w:type="spellEnd"/>
            <w:r w:rsidRPr="005F6B1C">
              <w:rPr>
                <w:sz w:val="24"/>
                <w:szCs w:val="24"/>
              </w:rPr>
              <w:t xml:space="preserve"> при обучении сотрудников</w:t>
            </w:r>
          </w:p>
        </w:tc>
      </w:tr>
      <w:tr w:rsidR="005F6B1C" w:rsidRPr="005F6B1C" w:rsidTr="006759B7">
        <w:tc>
          <w:tcPr>
            <w:tcW w:w="3883"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Преимущества</w:t>
            </w:r>
          </w:p>
        </w:tc>
        <w:tc>
          <w:tcPr>
            <w:tcW w:w="5473"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Недостатки</w:t>
            </w:r>
          </w:p>
        </w:tc>
      </w:tr>
      <w:tr w:rsidR="005F6B1C" w:rsidRPr="005F6B1C" w:rsidTr="006759B7">
        <w:tc>
          <w:tcPr>
            <w:tcW w:w="3883"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22"/>
              </w:numPr>
              <w:ind w:left="0"/>
              <w:jc w:val="both"/>
              <w:rPr>
                <w:color w:val="30404F"/>
                <w:sz w:val="24"/>
                <w:szCs w:val="24"/>
              </w:rPr>
            </w:pPr>
            <w:r w:rsidRPr="005F6B1C">
              <w:rPr>
                <w:color w:val="30404F"/>
                <w:sz w:val="24"/>
                <w:szCs w:val="24"/>
              </w:rPr>
              <w:t>активное участие персонала;</w:t>
            </w:r>
          </w:p>
          <w:p w:rsidR="005F6B1C" w:rsidRPr="005F6B1C" w:rsidRDefault="005F6B1C" w:rsidP="005F6B1C">
            <w:pPr>
              <w:numPr>
                <w:ilvl w:val="0"/>
                <w:numId w:val="23"/>
              </w:numPr>
              <w:spacing w:before="100" w:beforeAutospacing="1" w:after="100" w:afterAutospacing="1"/>
              <w:ind w:left="0"/>
              <w:jc w:val="both"/>
              <w:rPr>
                <w:color w:val="30404F"/>
                <w:sz w:val="24"/>
                <w:szCs w:val="24"/>
              </w:rPr>
            </w:pPr>
            <w:r w:rsidRPr="005F6B1C">
              <w:rPr>
                <w:color w:val="30404F"/>
                <w:sz w:val="24"/>
                <w:szCs w:val="24"/>
              </w:rPr>
              <w:t>обратная связь со спикером;</w:t>
            </w:r>
          </w:p>
          <w:p w:rsidR="005F6B1C" w:rsidRPr="005F6B1C" w:rsidRDefault="005F6B1C" w:rsidP="005F6B1C">
            <w:pPr>
              <w:numPr>
                <w:ilvl w:val="0"/>
                <w:numId w:val="23"/>
              </w:numPr>
              <w:ind w:left="0"/>
              <w:jc w:val="both"/>
              <w:rPr>
                <w:color w:val="30404F"/>
                <w:sz w:val="24"/>
                <w:szCs w:val="24"/>
              </w:rPr>
            </w:pPr>
            <w:r w:rsidRPr="005F6B1C">
              <w:rPr>
                <w:color w:val="30404F"/>
                <w:sz w:val="24"/>
                <w:szCs w:val="24"/>
              </w:rPr>
              <w:t>архивные записи для освоения материала в комфортном режиме.</w:t>
            </w:r>
          </w:p>
        </w:tc>
        <w:tc>
          <w:tcPr>
            <w:tcW w:w="5473"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24"/>
              </w:numPr>
              <w:spacing w:before="100" w:beforeAutospacing="1" w:after="100" w:afterAutospacing="1"/>
              <w:ind w:left="0"/>
              <w:jc w:val="both"/>
              <w:rPr>
                <w:color w:val="30404F"/>
                <w:sz w:val="24"/>
                <w:szCs w:val="24"/>
              </w:rPr>
            </w:pPr>
            <w:r w:rsidRPr="005F6B1C">
              <w:rPr>
                <w:color w:val="30404F"/>
                <w:sz w:val="24"/>
                <w:szCs w:val="24"/>
              </w:rPr>
              <w:t>для контроля работоспособности площадки при проведении мероприятий нужен модератор;</w:t>
            </w:r>
          </w:p>
          <w:p w:rsidR="005F6B1C" w:rsidRPr="005F6B1C" w:rsidRDefault="005F6B1C" w:rsidP="005F6B1C">
            <w:pPr>
              <w:numPr>
                <w:ilvl w:val="0"/>
                <w:numId w:val="24"/>
              </w:numPr>
              <w:spacing w:before="100" w:beforeAutospacing="1" w:after="100" w:afterAutospacing="1"/>
              <w:ind w:left="0"/>
              <w:jc w:val="both"/>
              <w:rPr>
                <w:color w:val="30404F"/>
                <w:sz w:val="24"/>
                <w:szCs w:val="24"/>
              </w:rPr>
            </w:pPr>
            <w:r w:rsidRPr="005F6B1C">
              <w:rPr>
                <w:color w:val="30404F"/>
                <w:sz w:val="24"/>
                <w:szCs w:val="24"/>
              </w:rPr>
              <w:t>преподаватель отвлекается на вопросы участников;</w:t>
            </w:r>
          </w:p>
          <w:p w:rsidR="005F6B1C" w:rsidRPr="005F6B1C" w:rsidRDefault="005F6B1C" w:rsidP="005F6B1C">
            <w:pPr>
              <w:numPr>
                <w:ilvl w:val="0"/>
                <w:numId w:val="24"/>
              </w:numPr>
              <w:ind w:left="0"/>
              <w:jc w:val="both"/>
              <w:rPr>
                <w:color w:val="30404F"/>
                <w:sz w:val="24"/>
                <w:szCs w:val="24"/>
              </w:rPr>
            </w:pPr>
            <w:r w:rsidRPr="005F6B1C">
              <w:rPr>
                <w:color w:val="30404F"/>
                <w:sz w:val="24"/>
                <w:szCs w:val="24"/>
              </w:rPr>
              <w:t>занятия могут затянуться сверх отведенного времени из-за опоздавших учеников.</w:t>
            </w:r>
          </w:p>
        </w:tc>
      </w:tr>
    </w:tbl>
    <w:p w:rsidR="005F6B1C" w:rsidRPr="005F6B1C" w:rsidRDefault="005F6B1C" w:rsidP="005F6B1C">
      <w:pPr>
        <w:pStyle w:val="a3"/>
        <w:shd w:val="clear" w:color="auto" w:fill="FFFFFF"/>
        <w:jc w:val="both"/>
        <w:rPr>
          <w:color w:val="30404F"/>
        </w:rPr>
      </w:pPr>
      <w:r w:rsidRPr="005F6B1C">
        <w:rPr>
          <w:b/>
          <w:bCs/>
          <w:color w:val="30404F"/>
        </w:rPr>
        <w:t>3. Симуляторы.</w:t>
      </w:r>
      <w:r w:rsidRPr="005F6B1C">
        <w:rPr>
          <w:color w:val="30404F"/>
        </w:rPr>
        <w:t> Освоение теории и проверка знаний персонала на примерах реальных ситуаций. Интерактивные тренажеры могут разрабатываться для любых профессий. Они позволяют обучать навыкам управления людьми и финансами, вождения автомобиля, запуска рекламных кампаний, общения с клиентами, проведения операций, исправления ошибок в коде.</w:t>
      </w:r>
    </w:p>
    <w:p w:rsidR="005F6B1C" w:rsidRPr="005F6B1C" w:rsidRDefault="005F6B1C" w:rsidP="005F6B1C">
      <w:pPr>
        <w:pStyle w:val="a3"/>
        <w:shd w:val="clear" w:color="auto" w:fill="FFFFFF"/>
        <w:jc w:val="both"/>
        <w:rPr>
          <w:color w:val="30404F"/>
        </w:rPr>
      </w:pPr>
      <w:r w:rsidRPr="005F6B1C">
        <w:rPr>
          <w:b/>
          <w:bCs/>
          <w:color w:val="30404F"/>
        </w:rPr>
        <w:t>Алгоритм виртуальной подготовки:</w:t>
      </w:r>
    </w:p>
    <w:p w:rsidR="005F6B1C" w:rsidRPr="005F6B1C" w:rsidRDefault="005F6B1C" w:rsidP="006759B7">
      <w:pPr>
        <w:numPr>
          <w:ilvl w:val="0"/>
          <w:numId w:val="25"/>
        </w:numPr>
        <w:shd w:val="clear" w:color="auto" w:fill="FFFFFF"/>
        <w:spacing w:before="100" w:beforeAutospacing="1" w:after="100" w:afterAutospacing="1"/>
        <w:ind w:left="0" w:firstLine="284"/>
        <w:jc w:val="both"/>
        <w:rPr>
          <w:color w:val="30404F"/>
          <w:sz w:val="24"/>
          <w:szCs w:val="24"/>
        </w:rPr>
      </w:pPr>
      <w:r w:rsidRPr="005F6B1C">
        <w:rPr>
          <w:color w:val="30404F"/>
          <w:sz w:val="24"/>
          <w:szCs w:val="24"/>
        </w:rPr>
        <w:t>Тематический модуль с полезной информацией.</w:t>
      </w:r>
    </w:p>
    <w:p w:rsidR="005F6B1C" w:rsidRPr="005F6B1C" w:rsidRDefault="005F6B1C" w:rsidP="006759B7">
      <w:pPr>
        <w:numPr>
          <w:ilvl w:val="0"/>
          <w:numId w:val="25"/>
        </w:numPr>
        <w:shd w:val="clear" w:color="auto" w:fill="FFFFFF"/>
        <w:spacing w:before="100" w:beforeAutospacing="1" w:after="100" w:afterAutospacing="1"/>
        <w:ind w:left="0" w:firstLine="284"/>
        <w:jc w:val="both"/>
        <w:rPr>
          <w:color w:val="30404F"/>
          <w:sz w:val="24"/>
          <w:szCs w:val="24"/>
        </w:rPr>
      </w:pPr>
      <w:r w:rsidRPr="005F6B1C">
        <w:rPr>
          <w:color w:val="30404F"/>
          <w:sz w:val="24"/>
          <w:szCs w:val="24"/>
        </w:rPr>
        <w:t>Задания-ситуации с вопросами и вариантами ответов.</w:t>
      </w:r>
    </w:p>
    <w:p w:rsidR="005F6B1C" w:rsidRPr="005F6B1C" w:rsidRDefault="005F6B1C" w:rsidP="006759B7">
      <w:pPr>
        <w:numPr>
          <w:ilvl w:val="0"/>
          <w:numId w:val="25"/>
        </w:numPr>
        <w:shd w:val="clear" w:color="auto" w:fill="FFFFFF"/>
        <w:ind w:left="0" w:firstLine="284"/>
        <w:jc w:val="both"/>
        <w:rPr>
          <w:color w:val="30404F"/>
          <w:sz w:val="24"/>
          <w:szCs w:val="24"/>
        </w:rPr>
      </w:pPr>
      <w:r w:rsidRPr="005F6B1C">
        <w:rPr>
          <w:color w:val="30404F"/>
          <w:sz w:val="24"/>
          <w:szCs w:val="24"/>
        </w:rPr>
        <w:t>Обратная связь: информация о проблемных зонах ученика и достижениях.</w:t>
      </w:r>
    </w:p>
    <w:tbl>
      <w:tblPr>
        <w:tblW w:w="9214" w:type="dxa"/>
        <w:tblBorders>
          <w:top w:val="single" w:sz="6" w:space="0" w:color="DCE9F4"/>
          <w:left w:val="single" w:sz="6" w:space="0" w:color="DCE9F4"/>
          <w:bottom w:val="single" w:sz="6" w:space="0" w:color="DCE9F4"/>
          <w:right w:val="single" w:sz="6" w:space="0" w:color="DCE9F4"/>
        </w:tblBorders>
        <w:tblCellMar>
          <w:top w:w="15" w:type="dxa"/>
          <w:left w:w="15" w:type="dxa"/>
          <w:bottom w:w="15" w:type="dxa"/>
          <w:right w:w="15" w:type="dxa"/>
        </w:tblCellMar>
        <w:tblLook w:val="04A0" w:firstRow="1" w:lastRow="0" w:firstColumn="1" w:lastColumn="0" w:noHBand="0" w:noVBand="1"/>
      </w:tblPr>
      <w:tblGrid>
        <w:gridCol w:w="4536"/>
        <w:gridCol w:w="4678"/>
      </w:tblGrid>
      <w:tr w:rsidR="005F6B1C" w:rsidRPr="005F6B1C" w:rsidTr="006759B7">
        <w:tc>
          <w:tcPr>
            <w:tcW w:w="9214" w:type="dxa"/>
            <w:gridSpan w:val="2"/>
            <w:tcBorders>
              <w:top w:val="nil"/>
              <w:left w:val="nil"/>
              <w:bottom w:val="nil"/>
              <w:right w:val="nil"/>
            </w:tcBorders>
            <w:shd w:val="clear" w:color="auto" w:fill="F2F5FA"/>
            <w:vAlign w:val="center"/>
            <w:hideMark/>
          </w:tcPr>
          <w:p w:rsidR="005F6B1C" w:rsidRPr="005F6B1C" w:rsidRDefault="005F6B1C" w:rsidP="005F6B1C">
            <w:pPr>
              <w:jc w:val="both"/>
              <w:rPr>
                <w:sz w:val="24"/>
                <w:szCs w:val="24"/>
              </w:rPr>
            </w:pPr>
            <w:r w:rsidRPr="005F6B1C">
              <w:rPr>
                <w:sz w:val="24"/>
                <w:szCs w:val="24"/>
              </w:rPr>
              <w:t>Симуляторы: плюсы и минусы</w:t>
            </w:r>
          </w:p>
        </w:tc>
      </w:tr>
      <w:tr w:rsidR="005F6B1C" w:rsidRPr="005F6B1C" w:rsidTr="006759B7">
        <w:tc>
          <w:tcPr>
            <w:tcW w:w="4536"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Преимущества</w:t>
            </w:r>
          </w:p>
        </w:tc>
        <w:tc>
          <w:tcPr>
            <w:tcW w:w="4678"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Недостатки</w:t>
            </w:r>
          </w:p>
        </w:tc>
      </w:tr>
      <w:tr w:rsidR="005F6B1C" w:rsidRPr="005F6B1C" w:rsidTr="006759B7">
        <w:tc>
          <w:tcPr>
            <w:tcW w:w="4536"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26"/>
              </w:numPr>
              <w:spacing w:before="100" w:beforeAutospacing="1" w:after="100" w:afterAutospacing="1"/>
              <w:ind w:left="0"/>
              <w:jc w:val="both"/>
              <w:rPr>
                <w:color w:val="30404F"/>
                <w:sz w:val="24"/>
                <w:szCs w:val="24"/>
              </w:rPr>
            </w:pPr>
            <w:r w:rsidRPr="005F6B1C">
              <w:rPr>
                <w:color w:val="30404F"/>
                <w:sz w:val="24"/>
                <w:szCs w:val="24"/>
              </w:rPr>
              <w:t>наличие элементов </w:t>
            </w:r>
            <w:proofErr w:type="spellStart"/>
            <w:r w:rsidRPr="006759B7">
              <w:rPr>
                <w:color w:val="30404F"/>
                <w:sz w:val="24"/>
                <w:szCs w:val="24"/>
              </w:rPr>
              <w:t>геймификации</w:t>
            </w:r>
            <w:proofErr w:type="spellEnd"/>
            <w:r w:rsidRPr="005F6B1C">
              <w:rPr>
                <w:color w:val="30404F"/>
                <w:sz w:val="24"/>
                <w:szCs w:val="24"/>
              </w:rPr>
              <w:t>;</w:t>
            </w:r>
          </w:p>
          <w:p w:rsidR="005F6B1C" w:rsidRPr="005F6B1C" w:rsidRDefault="005F6B1C" w:rsidP="005F6B1C">
            <w:pPr>
              <w:numPr>
                <w:ilvl w:val="0"/>
                <w:numId w:val="26"/>
              </w:numPr>
              <w:spacing w:before="100" w:beforeAutospacing="1" w:after="100" w:afterAutospacing="1"/>
              <w:ind w:left="0"/>
              <w:jc w:val="both"/>
              <w:rPr>
                <w:color w:val="30404F"/>
                <w:sz w:val="24"/>
                <w:szCs w:val="24"/>
              </w:rPr>
            </w:pPr>
            <w:r w:rsidRPr="005F6B1C">
              <w:rPr>
                <w:color w:val="30404F"/>
                <w:sz w:val="24"/>
                <w:szCs w:val="24"/>
              </w:rPr>
              <w:t>соревновательный характер обучения;</w:t>
            </w:r>
          </w:p>
          <w:p w:rsidR="005F6B1C" w:rsidRPr="005F6B1C" w:rsidRDefault="005F6B1C" w:rsidP="005F6B1C">
            <w:pPr>
              <w:numPr>
                <w:ilvl w:val="0"/>
                <w:numId w:val="26"/>
              </w:numPr>
              <w:spacing w:before="100" w:beforeAutospacing="1" w:after="100" w:afterAutospacing="1"/>
              <w:ind w:left="0"/>
              <w:jc w:val="both"/>
              <w:rPr>
                <w:color w:val="30404F"/>
                <w:sz w:val="24"/>
                <w:szCs w:val="24"/>
              </w:rPr>
            </w:pPr>
            <w:r w:rsidRPr="005F6B1C">
              <w:rPr>
                <w:color w:val="30404F"/>
                <w:sz w:val="24"/>
                <w:szCs w:val="24"/>
              </w:rPr>
              <w:t>доступ к материалам в любое время;</w:t>
            </w:r>
          </w:p>
          <w:p w:rsidR="005F6B1C" w:rsidRPr="005F6B1C" w:rsidRDefault="005F6B1C" w:rsidP="005F6B1C">
            <w:pPr>
              <w:numPr>
                <w:ilvl w:val="0"/>
                <w:numId w:val="26"/>
              </w:numPr>
              <w:spacing w:before="100" w:beforeAutospacing="1" w:after="100" w:afterAutospacing="1"/>
              <w:ind w:left="0"/>
              <w:jc w:val="both"/>
              <w:rPr>
                <w:color w:val="30404F"/>
                <w:sz w:val="24"/>
                <w:szCs w:val="24"/>
              </w:rPr>
            </w:pPr>
            <w:r w:rsidRPr="005F6B1C">
              <w:rPr>
                <w:color w:val="30404F"/>
                <w:sz w:val="24"/>
                <w:szCs w:val="24"/>
              </w:rPr>
              <w:t>автоматическая оценка знаний;</w:t>
            </w:r>
          </w:p>
          <w:p w:rsidR="005F6B1C" w:rsidRPr="005F6B1C" w:rsidRDefault="005F6B1C" w:rsidP="005F6B1C">
            <w:pPr>
              <w:numPr>
                <w:ilvl w:val="0"/>
                <w:numId w:val="26"/>
              </w:numPr>
              <w:ind w:left="0"/>
              <w:jc w:val="both"/>
              <w:rPr>
                <w:color w:val="30404F"/>
                <w:sz w:val="24"/>
                <w:szCs w:val="24"/>
              </w:rPr>
            </w:pPr>
            <w:r w:rsidRPr="005F6B1C">
              <w:rPr>
                <w:color w:val="30404F"/>
                <w:sz w:val="24"/>
                <w:szCs w:val="24"/>
              </w:rPr>
              <w:t>исключен ущерб для бизнеса от действий практикантов.</w:t>
            </w:r>
          </w:p>
        </w:tc>
        <w:tc>
          <w:tcPr>
            <w:tcW w:w="4678"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27"/>
              </w:numPr>
              <w:spacing w:before="100" w:beforeAutospacing="1" w:after="100" w:afterAutospacing="1"/>
              <w:ind w:left="0"/>
              <w:jc w:val="both"/>
              <w:rPr>
                <w:color w:val="30404F"/>
                <w:sz w:val="24"/>
                <w:szCs w:val="24"/>
              </w:rPr>
            </w:pPr>
            <w:r w:rsidRPr="005F6B1C">
              <w:rPr>
                <w:color w:val="30404F"/>
                <w:sz w:val="24"/>
                <w:szCs w:val="24"/>
              </w:rPr>
              <w:t>трудоемкость разработки и настройки симулятора;</w:t>
            </w:r>
          </w:p>
          <w:p w:rsidR="005F6B1C" w:rsidRPr="005F6B1C" w:rsidRDefault="005F6B1C" w:rsidP="005F6B1C">
            <w:pPr>
              <w:numPr>
                <w:ilvl w:val="0"/>
                <w:numId w:val="27"/>
              </w:numPr>
              <w:spacing w:before="100" w:beforeAutospacing="1" w:after="100" w:afterAutospacing="1"/>
              <w:ind w:left="0"/>
              <w:jc w:val="both"/>
              <w:rPr>
                <w:color w:val="30404F"/>
                <w:sz w:val="24"/>
                <w:szCs w:val="24"/>
              </w:rPr>
            </w:pPr>
            <w:r w:rsidRPr="005F6B1C">
              <w:rPr>
                <w:color w:val="30404F"/>
                <w:sz w:val="24"/>
                <w:szCs w:val="24"/>
              </w:rPr>
              <w:t>отсутствие контакта с преподавателем;</w:t>
            </w:r>
          </w:p>
          <w:p w:rsidR="005F6B1C" w:rsidRPr="005F6B1C" w:rsidRDefault="005F6B1C" w:rsidP="005F6B1C">
            <w:pPr>
              <w:numPr>
                <w:ilvl w:val="0"/>
                <w:numId w:val="27"/>
              </w:numPr>
              <w:spacing w:before="100" w:beforeAutospacing="1" w:after="100" w:afterAutospacing="1"/>
              <w:ind w:left="0"/>
              <w:jc w:val="both"/>
              <w:rPr>
                <w:color w:val="30404F"/>
                <w:sz w:val="24"/>
                <w:szCs w:val="24"/>
              </w:rPr>
            </w:pPr>
            <w:r w:rsidRPr="005F6B1C">
              <w:rPr>
                <w:color w:val="30404F"/>
                <w:sz w:val="24"/>
                <w:szCs w:val="24"/>
              </w:rPr>
              <w:t>программа может не учитывать нестандартных ситуаций;</w:t>
            </w:r>
          </w:p>
          <w:p w:rsidR="005F6B1C" w:rsidRPr="005F6B1C" w:rsidRDefault="005F6B1C" w:rsidP="005F6B1C">
            <w:pPr>
              <w:numPr>
                <w:ilvl w:val="0"/>
                <w:numId w:val="27"/>
              </w:numPr>
              <w:ind w:left="0"/>
              <w:jc w:val="both"/>
              <w:rPr>
                <w:color w:val="30404F"/>
                <w:sz w:val="24"/>
                <w:szCs w:val="24"/>
              </w:rPr>
            </w:pPr>
            <w:r w:rsidRPr="005F6B1C">
              <w:rPr>
                <w:color w:val="30404F"/>
                <w:sz w:val="24"/>
                <w:szCs w:val="24"/>
              </w:rPr>
              <w:t>ученики не боятся допустить виртуальную ошибку.</w:t>
            </w:r>
          </w:p>
        </w:tc>
      </w:tr>
    </w:tbl>
    <w:p w:rsidR="005F6B1C" w:rsidRPr="005F6B1C" w:rsidRDefault="005F6B1C" w:rsidP="005F6B1C">
      <w:pPr>
        <w:pStyle w:val="a3"/>
        <w:shd w:val="clear" w:color="auto" w:fill="FFFFFF"/>
        <w:jc w:val="both"/>
        <w:rPr>
          <w:color w:val="30404F"/>
        </w:rPr>
      </w:pPr>
      <w:r w:rsidRPr="005F6B1C">
        <w:rPr>
          <w:b/>
          <w:bCs/>
          <w:color w:val="30404F"/>
        </w:rPr>
        <w:t>4. Интерактивные курсы. </w:t>
      </w:r>
      <w:r w:rsidRPr="005F6B1C">
        <w:rPr>
          <w:color w:val="30404F"/>
        </w:rPr>
        <w:t xml:space="preserve">Полноценная подготовка персонала к работе. Образовательная программа может включать в себя все эффективные методы обучения персонала: онлайн-лекции, </w:t>
      </w:r>
      <w:proofErr w:type="spellStart"/>
      <w:r w:rsidRPr="005F6B1C">
        <w:rPr>
          <w:color w:val="30404F"/>
        </w:rPr>
        <w:t>вебинары</w:t>
      </w:r>
      <w:proofErr w:type="spellEnd"/>
      <w:r w:rsidRPr="005F6B1C">
        <w:rPr>
          <w:color w:val="30404F"/>
        </w:rPr>
        <w:t>, симуляторы, тесты.</w:t>
      </w:r>
    </w:p>
    <w:tbl>
      <w:tblPr>
        <w:tblW w:w="9072" w:type="dxa"/>
        <w:tblBorders>
          <w:top w:val="single" w:sz="6" w:space="0" w:color="DCE9F4"/>
          <w:left w:val="single" w:sz="6" w:space="0" w:color="DCE9F4"/>
          <w:bottom w:val="single" w:sz="6" w:space="0" w:color="DCE9F4"/>
          <w:right w:val="single" w:sz="6" w:space="0" w:color="DCE9F4"/>
        </w:tblBorders>
        <w:tblCellMar>
          <w:top w:w="15" w:type="dxa"/>
          <w:left w:w="15" w:type="dxa"/>
          <w:bottom w:w="15" w:type="dxa"/>
          <w:right w:w="15" w:type="dxa"/>
        </w:tblCellMar>
        <w:tblLook w:val="04A0" w:firstRow="1" w:lastRow="0" w:firstColumn="1" w:lastColumn="0" w:noHBand="0" w:noVBand="1"/>
      </w:tblPr>
      <w:tblGrid>
        <w:gridCol w:w="3429"/>
        <w:gridCol w:w="5643"/>
      </w:tblGrid>
      <w:tr w:rsidR="005F6B1C" w:rsidRPr="005F6B1C" w:rsidTr="006759B7">
        <w:tc>
          <w:tcPr>
            <w:tcW w:w="9072" w:type="dxa"/>
            <w:gridSpan w:val="2"/>
            <w:tcBorders>
              <w:top w:val="nil"/>
              <w:left w:val="nil"/>
              <w:bottom w:val="nil"/>
              <w:right w:val="nil"/>
            </w:tcBorders>
            <w:shd w:val="clear" w:color="auto" w:fill="F2F5FA"/>
            <w:vAlign w:val="center"/>
            <w:hideMark/>
          </w:tcPr>
          <w:p w:rsidR="005F6B1C" w:rsidRPr="005F6B1C" w:rsidRDefault="005F6B1C" w:rsidP="005F6B1C">
            <w:pPr>
              <w:jc w:val="both"/>
              <w:rPr>
                <w:sz w:val="24"/>
                <w:szCs w:val="24"/>
              </w:rPr>
            </w:pPr>
            <w:r w:rsidRPr="005F6B1C">
              <w:rPr>
                <w:sz w:val="24"/>
                <w:szCs w:val="24"/>
              </w:rPr>
              <w:t>Плюсы и минусы интерактивных курсов</w:t>
            </w:r>
          </w:p>
        </w:tc>
      </w:tr>
      <w:tr w:rsidR="005F6B1C" w:rsidRPr="005F6B1C" w:rsidTr="006759B7">
        <w:tc>
          <w:tcPr>
            <w:tcW w:w="3429"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Преимущества</w:t>
            </w:r>
          </w:p>
        </w:tc>
        <w:tc>
          <w:tcPr>
            <w:tcW w:w="5643" w:type="dxa"/>
            <w:tcBorders>
              <w:top w:val="single" w:sz="6" w:space="0" w:color="DCE9F4"/>
              <w:left w:val="single" w:sz="6" w:space="0" w:color="DCE9F4"/>
              <w:bottom w:val="single" w:sz="6" w:space="0" w:color="DCE9F4"/>
              <w:right w:val="single" w:sz="6" w:space="0" w:color="DCE9F4"/>
            </w:tcBorders>
            <w:shd w:val="clear" w:color="auto" w:fill="F2F5FA"/>
            <w:hideMark/>
          </w:tcPr>
          <w:p w:rsidR="005F6B1C" w:rsidRPr="005F6B1C" w:rsidRDefault="005F6B1C" w:rsidP="005F6B1C">
            <w:pPr>
              <w:jc w:val="both"/>
              <w:rPr>
                <w:color w:val="30404F"/>
                <w:sz w:val="24"/>
                <w:szCs w:val="24"/>
              </w:rPr>
            </w:pPr>
            <w:r w:rsidRPr="005F6B1C">
              <w:rPr>
                <w:color w:val="30404F"/>
                <w:sz w:val="24"/>
                <w:szCs w:val="24"/>
              </w:rPr>
              <w:t>Недостатки</w:t>
            </w:r>
          </w:p>
        </w:tc>
      </w:tr>
      <w:tr w:rsidR="005F6B1C" w:rsidRPr="005F6B1C" w:rsidTr="006759B7">
        <w:tc>
          <w:tcPr>
            <w:tcW w:w="3429"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28"/>
              </w:numPr>
              <w:spacing w:before="100" w:beforeAutospacing="1" w:after="100" w:afterAutospacing="1"/>
              <w:ind w:left="0"/>
              <w:jc w:val="both"/>
              <w:rPr>
                <w:color w:val="30404F"/>
                <w:sz w:val="24"/>
                <w:szCs w:val="24"/>
              </w:rPr>
            </w:pPr>
            <w:r w:rsidRPr="005F6B1C">
              <w:rPr>
                <w:color w:val="30404F"/>
                <w:sz w:val="24"/>
                <w:szCs w:val="24"/>
              </w:rPr>
              <w:t>комплексный подход нивелирует недостатки отдельных методов обучения;</w:t>
            </w:r>
          </w:p>
          <w:p w:rsidR="005F6B1C" w:rsidRPr="005F6B1C" w:rsidRDefault="005F6B1C" w:rsidP="005F6B1C">
            <w:pPr>
              <w:numPr>
                <w:ilvl w:val="0"/>
                <w:numId w:val="28"/>
              </w:numPr>
              <w:spacing w:before="100" w:beforeAutospacing="1" w:after="100" w:afterAutospacing="1"/>
              <w:ind w:left="0"/>
              <w:jc w:val="both"/>
              <w:rPr>
                <w:color w:val="30404F"/>
                <w:sz w:val="24"/>
                <w:szCs w:val="24"/>
              </w:rPr>
            </w:pPr>
            <w:r w:rsidRPr="005F6B1C">
              <w:rPr>
                <w:color w:val="30404F"/>
                <w:sz w:val="24"/>
                <w:szCs w:val="24"/>
              </w:rPr>
              <w:t>на занятиях сотрудники получают необходимые знания и обратную связь;</w:t>
            </w:r>
          </w:p>
          <w:p w:rsidR="005F6B1C" w:rsidRPr="005F6B1C" w:rsidRDefault="005F6B1C" w:rsidP="005F6B1C">
            <w:pPr>
              <w:numPr>
                <w:ilvl w:val="0"/>
                <w:numId w:val="28"/>
              </w:numPr>
              <w:ind w:left="0"/>
              <w:jc w:val="both"/>
              <w:rPr>
                <w:color w:val="30404F"/>
                <w:sz w:val="24"/>
                <w:szCs w:val="24"/>
              </w:rPr>
            </w:pPr>
            <w:r w:rsidRPr="005F6B1C">
              <w:rPr>
                <w:color w:val="30404F"/>
                <w:sz w:val="24"/>
                <w:szCs w:val="24"/>
              </w:rPr>
              <w:t>проверка компетенций персонала на практике.</w:t>
            </w:r>
          </w:p>
        </w:tc>
        <w:tc>
          <w:tcPr>
            <w:tcW w:w="5643" w:type="dxa"/>
            <w:tcBorders>
              <w:top w:val="single" w:sz="6" w:space="0" w:color="DCE9F4"/>
              <w:left w:val="single" w:sz="6" w:space="0" w:color="DCE9F4"/>
              <w:bottom w:val="single" w:sz="6" w:space="0" w:color="DCE9F4"/>
              <w:right w:val="single" w:sz="6" w:space="0" w:color="DCE9F4"/>
            </w:tcBorders>
            <w:hideMark/>
          </w:tcPr>
          <w:p w:rsidR="005F6B1C" w:rsidRPr="005F6B1C" w:rsidRDefault="005F6B1C" w:rsidP="005F6B1C">
            <w:pPr>
              <w:numPr>
                <w:ilvl w:val="0"/>
                <w:numId w:val="29"/>
              </w:numPr>
              <w:spacing w:before="100" w:beforeAutospacing="1" w:after="100" w:afterAutospacing="1"/>
              <w:ind w:left="0"/>
              <w:jc w:val="both"/>
              <w:rPr>
                <w:color w:val="30404F"/>
                <w:sz w:val="24"/>
                <w:szCs w:val="24"/>
              </w:rPr>
            </w:pPr>
            <w:r w:rsidRPr="005F6B1C">
              <w:rPr>
                <w:color w:val="30404F"/>
                <w:sz w:val="24"/>
                <w:szCs w:val="24"/>
              </w:rPr>
              <w:t>трудоемкость разработки курса (нужны методисты, программисты, модераторы);</w:t>
            </w:r>
          </w:p>
          <w:p w:rsidR="005F6B1C" w:rsidRPr="005F6B1C" w:rsidRDefault="005F6B1C" w:rsidP="005F6B1C">
            <w:pPr>
              <w:numPr>
                <w:ilvl w:val="0"/>
                <w:numId w:val="29"/>
              </w:numPr>
              <w:ind w:left="0"/>
              <w:jc w:val="both"/>
              <w:rPr>
                <w:color w:val="30404F"/>
                <w:sz w:val="24"/>
                <w:szCs w:val="24"/>
              </w:rPr>
            </w:pPr>
            <w:r w:rsidRPr="005F6B1C">
              <w:rPr>
                <w:color w:val="30404F"/>
                <w:sz w:val="24"/>
                <w:szCs w:val="24"/>
              </w:rPr>
              <w:t>этот способ обучения не подходит для развития навыков рабочих, которым требуется специальное оборудование.</w:t>
            </w:r>
          </w:p>
        </w:tc>
      </w:tr>
    </w:tbl>
    <w:p w:rsidR="005F6B1C" w:rsidRPr="005F6B1C" w:rsidRDefault="005F6B1C" w:rsidP="005F6B1C">
      <w:pPr>
        <w:pStyle w:val="2"/>
        <w:shd w:val="clear" w:color="auto" w:fill="FFFFFF"/>
        <w:jc w:val="both"/>
        <w:rPr>
          <w:color w:val="30404F"/>
          <w:sz w:val="24"/>
          <w:szCs w:val="24"/>
        </w:rPr>
      </w:pPr>
      <w:r w:rsidRPr="005F6B1C">
        <w:rPr>
          <w:color w:val="30404F"/>
          <w:sz w:val="24"/>
          <w:szCs w:val="24"/>
        </w:rPr>
        <w:t>Подведем итоги</w:t>
      </w:r>
    </w:p>
    <w:p w:rsidR="005F6B1C" w:rsidRPr="00C01408" w:rsidRDefault="005F6B1C" w:rsidP="00C01408">
      <w:pPr>
        <w:pStyle w:val="a3"/>
        <w:shd w:val="clear" w:color="auto" w:fill="FFFFFF"/>
        <w:spacing w:before="0" w:beforeAutospacing="0" w:after="0" w:afterAutospacing="0"/>
        <w:jc w:val="both"/>
        <w:rPr>
          <w:color w:val="30404F"/>
        </w:rPr>
      </w:pPr>
      <w:r w:rsidRPr="005F6B1C">
        <w:rPr>
          <w:color w:val="30404F"/>
        </w:rPr>
        <w:lastRenderedPageBreak/>
        <w:t>Компании сегодня используют как очные, так и дистанционные формы подготовки персонала. Каждая из них имеет свои плюсы и минусы. Но есть оптимальное решение — смешанный подход, в котором сочетаются разные </w:t>
      </w:r>
      <w:r w:rsidRPr="005F6B1C">
        <w:rPr>
          <w:rStyle w:val="a6"/>
          <w:rFonts w:eastAsiaTheme="majorEastAsia"/>
          <w:color w:val="363636"/>
        </w:rPr>
        <w:t>методы обучения сотрудников</w:t>
      </w:r>
      <w:r w:rsidRPr="005F6B1C">
        <w:rPr>
          <w:color w:val="30404F"/>
        </w:rPr>
        <w:t>. Например, теорию можно освоить на онлайн-курсах, практику пройти на производстве, а экзамены сдать удаленно на симуляторах или с помощью тестовых систем. Выбор зависит от возможностей бизнеса и целей, которые перед ним стоят.</w:t>
      </w:r>
    </w:p>
    <w:p w:rsidR="005F6B1C" w:rsidRPr="00C01408" w:rsidRDefault="005F6B1C" w:rsidP="00C01408">
      <w:pPr>
        <w:jc w:val="both"/>
      </w:pPr>
    </w:p>
    <w:p w:rsidR="00C01408" w:rsidRPr="00C01408" w:rsidRDefault="00C01408" w:rsidP="00C01408">
      <w:pPr>
        <w:spacing w:before="100" w:beforeAutospacing="1" w:after="100" w:afterAutospacing="1"/>
        <w:jc w:val="both"/>
        <w:rPr>
          <w:color w:val="000000"/>
          <w:sz w:val="24"/>
          <w:szCs w:val="24"/>
        </w:rPr>
      </w:pPr>
      <w:r w:rsidRPr="00C01408">
        <w:rPr>
          <w:b/>
          <w:bCs/>
          <w:color w:val="000000"/>
          <w:sz w:val="24"/>
          <w:szCs w:val="24"/>
        </w:rPr>
        <w:t>Развитие персонала (РП)</w:t>
      </w:r>
      <w:r w:rsidRPr="00C01408">
        <w:rPr>
          <w:color w:val="000000"/>
          <w:sz w:val="24"/>
          <w:szCs w:val="24"/>
        </w:rPr>
        <w:t> – это совокупность организационно-экономических мероприятий в области обучения и переподготовки работников, стимулирования творчества и создания условий саморазвития, а также планирование карьеры персонала в организации.</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РП обусловлено необходимостью приспосабливаться к изменениям среды.</w:t>
      </w:r>
    </w:p>
    <w:p w:rsidR="00C01408" w:rsidRPr="00C01408" w:rsidRDefault="00C01408" w:rsidP="00C01408">
      <w:pPr>
        <w:spacing w:before="100" w:beforeAutospacing="1" w:after="100" w:afterAutospacing="1"/>
        <w:jc w:val="both"/>
        <w:rPr>
          <w:color w:val="000000"/>
          <w:sz w:val="24"/>
          <w:szCs w:val="24"/>
        </w:rPr>
      </w:pPr>
      <w:r w:rsidRPr="00C01408">
        <w:rPr>
          <w:b/>
          <w:bCs/>
          <w:color w:val="000000"/>
          <w:sz w:val="24"/>
          <w:szCs w:val="24"/>
        </w:rPr>
        <w:t>Цель</w:t>
      </w:r>
      <w:r w:rsidRPr="00C01408">
        <w:rPr>
          <w:color w:val="000000"/>
          <w:sz w:val="24"/>
          <w:szCs w:val="24"/>
        </w:rPr>
        <w:t> </w:t>
      </w:r>
      <w:r w:rsidRPr="00C01408">
        <w:rPr>
          <w:b/>
          <w:bCs/>
          <w:color w:val="000000"/>
          <w:sz w:val="24"/>
          <w:szCs w:val="24"/>
        </w:rPr>
        <w:t>РП </w:t>
      </w:r>
      <w:r w:rsidRPr="00C01408">
        <w:rPr>
          <w:color w:val="000000"/>
          <w:sz w:val="24"/>
          <w:szCs w:val="24"/>
        </w:rPr>
        <w:t>- повышение трудового потенциала работников для решения личных задач и задач в области функционирования и развития организации.</w:t>
      </w:r>
    </w:p>
    <w:p w:rsidR="00C01408" w:rsidRPr="00C01408" w:rsidRDefault="00C01408" w:rsidP="00C01408">
      <w:pPr>
        <w:spacing w:before="100" w:beforeAutospacing="1" w:after="100" w:afterAutospacing="1"/>
        <w:jc w:val="both"/>
        <w:rPr>
          <w:color w:val="000000"/>
          <w:sz w:val="24"/>
          <w:szCs w:val="24"/>
        </w:rPr>
      </w:pPr>
      <w:r w:rsidRPr="00C01408">
        <w:rPr>
          <w:b/>
          <w:bCs/>
          <w:color w:val="000000"/>
          <w:sz w:val="24"/>
          <w:szCs w:val="24"/>
        </w:rPr>
        <w:t>РП включает:</w:t>
      </w:r>
    </w:p>
    <w:p w:rsidR="00C01408" w:rsidRPr="00C01408" w:rsidRDefault="00C01408" w:rsidP="00C01408">
      <w:pPr>
        <w:numPr>
          <w:ilvl w:val="0"/>
          <w:numId w:val="30"/>
        </w:numPr>
        <w:spacing w:before="100" w:beforeAutospacing="1" w:after="100" w:afterAutospacing="1"/>
        <w:jc w:val="both"/>
        <w:rPr>
          <w:color w:val="000000"/>
          <w:sz w:val="24"/>
          <w:szCs w:val="24"/>
        </w:rPr>
      </w:pPr>
      <w:r w:rsidRPr="00C01408">
        <w:rPr>
          <w:color w:val="000000"/>
          <w:sz w:val="24"/>
          <w:szCs w:val="24"/>
        </w:rPr>
        <w:t>Выработку стратегии развития</w:t>
      </w:r>
    </w:p>
    <w:p w:rsidR="00C01408" w:rsidRPr="00C01408" w:rsidRDefault="00C01408" w:rsidP="00C01408">
      <w:pPr>
        <w:numPr>
          <w:ilvl w:val="0"/>
          <w:numId w:val="30"/>
        </w:numPr>
        <w:spacing w:before="100" w:beforeAutospacing="1" w:after="100" w:afterAutospacing="1"/>
        <w:jc w:val="both"/>
        <w:rPr>
          <w:color w:val="000000"/>
          <w:sz w:val="24"/>
          <w:szCs w:val="24"/>
        </w:rPr>
      </w:pPr>
      <w:r w:rsidRPr="00C01408">
        <w:rPr>
          <w:color w:val="000000"/>
          <w:sz w:val="24"/>
          <w:szCs w:val="24"/>
        </w:rPr>
        <w:t>Прогнозирование потребности в кадрах соотв. квалификации</w:t>
      </w:r>
    </w:p>
    <w:p w:rsidR="00C01408" w:rsidRPr="00C01408" w:rsidRDefault="00C01408" w:rsidP="00C01408">
      <w:pPr>
        <w:numPr>
          <w:ilvl w:val="0"/>
          <w:numId w:val="30"/>
        </w:numPr>
        <w:spacing w:before="100" w:beforeAutospacing="1" w:after="100" w:afterAutospacing="1"/>
        <w:jc w:val="both"/>
        <w:rPr>
          <w:color w:val="000000"/>
          <w:sz w:val="24"/>
          <w:szCs w:val="24"/>
        </w:rPr>
      </w:pPr>
      <w:r w:rsidRPr="00C01408">
        <w:rPr>
          <w:color w:val="000000"/>
          <w:sz w:val="24"/>
          <w:szCs w:val="24"/>
        </w:rPr>
        <w:t>Профориентацию</w:t>
      </w:r>
    </w:p>
    <w:p w:rsidR="00C01408" w:rsidRPr="00C01408" w:rsidRDefault="00C01408" w:rsidP="00C01408">
      <w:pPr>
        <w:numPr>
          <w:ilvl w:val="0"/>
          <w:numId w:val="30"/>
        </w:numPr>
        <w:spacing w:before="100" w:beforeAutospacing="1" w:after="100" w:afterAutospacing="1"/>
        <w:jc w:val="both"/>
        <w:rPr>
          <w:color w:val="000000"/>
          <w:sz w:val="24"/>
          <w:szCs w:val="24"/>
        </w:rPr>
      </w:pPr>
      <w:r w:rsidRPr="00C01408">
        <w:rPr>
          <w:color w:val="000000"/>
          <w:sz w:val="24"/>
          <w:szCs w:val="24"/>
        </w:rPr>
        <w:t>Планирование карьеры</w:t>
      </w:r>
    </w:p>
    <w:p w:rsidR="00C01408" w:rsidRPr="00C01408" w:rsidRDefault="00C01408" w:rsidP="00C01408">
      <w:pPr>
        <w:numPr>
          <w:ilvl w:val="0"/>
          <w:numId w:val="30"/>
        </w:numPr>
        <w:spacing w:before="100" w:beforeAutospacing="1" w:after="100" w:afterAutospacing="1"/>
        <w:jc w:val="both"/>
        <w:rPr>
          <w:color w:val="000000"/>
          <w:sz w:val="24"/>
          <w:szCs w:val="24"/>
        </w:rPr>
      </w:pPr>
      <w:r w:rsidRPr="00C01408">
        <w:rPr>
          <w:color w:val="000000"/>
          <w:sz w:val="24"/>
          <w:szCs w:val="24"/>
        </w:rPr>
        <w:t>Обучение, тренинги</w:t>
      </w:r>
    </w:p>
    <w:p w:rsidR="00C01408" w:rsidRPr="00C01408" w:rsidRDefault="00C01408" w:rsidP="00C01408">
      <w:pPr>
        <w:numPr>
          <w:ilvl w:val="0"/>
          <w:numId w:val="30"/>
        </w:numPr>
        <w:spacing w:before="100" w:beforeAutospacing="1" w:after="100" w:afterAutospacing="1"/>
        <w:jc w:val="both"/>
        <w:rPr>
          <w:color w:val="000000"/>
          <w:sz w:val="24"/>
          <w:szCs w:val="24"/>
        </w:rPr>
      </w:pPr>
      <w:r w:rsidRPr="00C01408">
        <w:rPr>
          <w:color w:val="000000"/>
          <w:sz w:val="24"/>
          <w:szCs w:val="24"/>
        </w:rPr>
        <w:t>Самообразование и самосовершенствование</w:t>
      </w:r>
    </w:p>
    <w:p w:rsidR="00C01408" w:rsidRPr="00C01408" w:rsidRDefault="00C01408" w:rsidP="00C01408">
      <w:pPr>
        <w:numPr>
          <w:ilvl w:val="0"/>
          <w:numId w:val="30"/>
        </w:numPr>
        <w:spacing w:before="100" w:beforeAutospacing="1" w:after="100" w:afterAutospacing="1"/>
        <w:jc w:val="both"/>
        <w:rPr>
          <w:color w:val="000000"/>
          <w:sz w:val="24"/>
          <w:szCs w:val="24"/>
        </w:rPr>
      </w:pPr>
      <w:r w:rsidRPr="00C01408">
        <w:rPr>
          <w:color w:val="000000"/>
          <w:sz w:val="24"/>
          <w:szCs w:val="24"/>
        </w:rPr>
        <w:t>Работу с кадровым резервом</w:t>
      </w:r>
    </w:p>
    <w:p w:rsidR="00C01408" w:rsidRPr="00C01408" w:rsidRDefault="00C01408" w:rsidP="00C01408">
      <w:pPr>
        <w:numPr>
          <w:ilvl w:val="0"/>
          <w:numId w:val="30"/>
        </w:numPr>
        <w:spacing w:before="100" w:beforeAutospacing="1" w:after="100" w:afterAutospacing="1"/>
        <w:jc w:val="both"/>
        <w:rPr>
          <w:color w:val="000000"/>
          <w:sz w:val="24"/>
          <w:szCs w:val="24"/>
        </w:rPr>
      </w:pPr>
      <w:r w:rsidRPr="00C01408">
        <w:rPr>
          <w:color w:val="000000"/>
          <w:sz w:val="24"/>
          <w:szCs w:val="24"/>
        </w:rPr>
        <w:t>Организацию изобретательства и рационализаторства</w:t>
      </w:r>
    </w:p>
    <w:p w:rsidR="00C01408" w:rsidRPr="00C01408" w:rsidRDefault="00C01408" w:rsidP="00C01408">
      <w:pPr>
        <w:numPr>
          <w:ilvl w:val="0"/>
          <w:numId w:val="30"/>
        </w:numPr>
        <w:spacing w:before="100" w:beforeAutospacing="1" w:after="100" w:afterAutospacing="1"/>
        <w:jc w:val="both"/>
        <w:rPr>
          <w:color w:val="000000"/>
          <w:sz w:val="24"/>
          <w:szCs w:val="24"/>
        </w:rPr>
      </w:pPr>
      <w:r w:rsidRPr="00C01408">
        <w:rPr>
          <w:color w:val="000000"/>
          <w:sz w:val="24"/>
          <w:szCs w:val="24"/>
        </w:rPr>
        <w:t>Формирование организационной культуры</w:t>
      </w:r>
    </w:p>
    <w:p w:rsidR="00C01408" w:rsidRPr="00C01408" w:rsidRDefault="00C01408" w:rsidP="00C01408">
      <w:pPr>
        <w:numPr>
          <w:ilvl w:val="0"/>
          <w:numId w:val="30"/>
        </w:numPr>
        <w:spacing w:before="100" w:beforeAutospacing="1" w:after="100" w:afterAutospacing="1"/>
        <w:jc w:val="both"/>
        <w:rPr>
          <w:color w:val="000000"/>
          <w:sz w:val="24"/>
          <w:szCs w:val="24"/>
        </w:rPr>
      </w:pPr>
      <w:r w:rsidRPr="00C01408">
        <w:rPr>
          <w:color w:val="000000"/>
          <w:sz w:val="24"/>
          <w:szCs w:val="24"/>
        </w:rPr>
        <w:t>Совершенствование личностных качеств</w:t>
      </w:r>
    </w:p>
    <w:p w:rsidR="00C01408" w:rsidRPr="00C01408" w:rsidRDefault="00C01408" w:rsidP="00C01408">
      <w:pPr>
        <w:spacing w:before="100" w:beforeAutospacing="1" w:after="100" w:afterAutospacing="1"/>
        <w:jc w:val="both"/>
        <w:rPr>
          <w:color w:val="000000"/>
          <w:sz w:val="24"/>
          <w:szCs w:val="24"/>
        </w:rPr>
      </w:pPr>
      <w:r w:rsidRPr="00C01408">
        <w:rPr>
          <w:b/>
          <w:bCs/>
          <w:color w:val="000000"/>
          <w:sz w:val="24"/>
          <w:szCs w:val="24"/>
        </w:rPr>
        <w:t>РП способствует:</w:t>
      </w:r>
    </w:p>
    <w:p w:rsidR="00C01408" w:rsidRPr="00C01408" w:rsidRDefault="00C01408" w:rsidP="00C01408">
      <w:pPr>
        <w:numPr>
          <w:ilvl w:val="0"/>
          <w:numId w:val="31"/>
        </w:numPr>
        <w:spacing w:before="100" w:beforeAutospacing="1" w:after="100" w:afterAutospacing="1"/>
        <w:jc w:val="both"/>
        <w:rPr>
          <w:color w:val="000000"/>
          <w:sz w:val="24"/>
          <w:szCs w:val="24"/>
        </w:rPr>
      </w:pPr>
      <w:r w:rsidRPr="00C01408">
        <w:rPr>
          <w:color w:val="000000"/>
          <w:sz w:val="24"/>
          <w:szCs w:val="24"/>
        </w:rPr>
        <w:t>Росту интеллектуального уровня работников</w:t>
      </w:r>
    </w:p>
    <w:p w:rsidR="00C01408" w:rsidRPr="00C01408" w:rsidRDefault="00C01408" w:rsidP="00C01408">
      <w:pPr>
        <w:numPr>
          <w:ilvl w:val="0"/>
          <w:numId w:val="31"/>
        </w:numPr>
        <w:spacing w:before="100" w:beforeAutospacing="1" w:after="100" w:afterAutospacing="1"/>
        <w:jc w:val="both"/>
        <w:rPr>
          <w:color w:val="000000"/>
          <w:sz w:val="24"/>
          <w:szCs w:val="24"/>
        </w:rPr>
      </w:pPr>
      <w:r w:rsidRPr="00C01408">
        <w:rPr>
          <w:color w:val="000000"/>
          <w:sz w:val="24"/>
          <w:szCs w:val="24"/>
        </w:rPr>
        <w:t>Раскрытию их творческого потенциала</w:t>
      </w:r>
    </w:p>
    <w:p w:rsidR="00C01408" w:rsidRPr="00C01408" w:rsidRDefault="00C01408" w:rsidP="00C01408">
      <w:pPr>
        <w:numPr>
          <w:ilvl w:val="0"/>
          <w:numId w:val="31"/>
        </w:numPr>
        <w:spacing w:before="100" w:beforeAutospacing="1" w:after="100" w:afterAutospacing="1"/>
        <w:jc w:val="both"/>
        <w:rPr>
          <w:color w:val="000000"/>
          <w:sz w:val="24"/>
          <w:szCs w:val="24"/>
        </w:rPr>
      </w:pPr>
      <w:r w:rsidRPr="00C01408">
        <w:rPr>
          <w:color w:val="000000"/>
          <w:sz w:val="24"/>
          <w:szCs w:val="24"/>
        </w:rPr>
        <w:t>Приобретению всеми сотрудниками возможностей роста</w:t>
      </w:r>
    </w:p>
    <w:p w:rsidR="00C01408" w:rsidRPr="00C01408" w:rsidRDefault="00C01408" w:rsidP="00C01408">
      <w:pPr>
        <w:numPr>
          <w:ilvl w:val="0"/>
          <w:numId w:val="31"/>
        </w:numPr>
        <w:spacing w:before="100" w:beforeAutospacing="1" w:after="100" w:afterAutospacing="1"/>
        <w:jc w:val="both"/>
        <w:rPr>
          <w:color w:val="000000"/>
          <w:sz w:val="24"/>
          <w:szCs w:val="24"/>
        </w:rPr>
      </w:pPr>
      <w:r w:rsidRPr="00C01408">
        <w:rPr>
          <w:color w:val="000000"/>
          <w:sz w:val="24"/>
          <w:szCs w:val="24"/>
        </w:rPr>
        <w:t>Снижению текучести кадров</w:t>
      </w:r>
    </w:p>
    <w:p w:rsidR="00C01408" w:rsidRPr="00C01408" w:rsidRDefault="00C01408" w:rsidP="00C01408">
      <w:pPr>
        <w:numPr>
          <w:ilvl w:val="0"/>
          <w:numId w:val="31"/>
        </w:numPr>
        <w:spacing w:before="100" w:beforeAutospacing="1" w:after="100" w:afterAutospacing="1"/>
        <w:jc w:val="both"/>
        <w:rPr>
          <w:color w:val="000000"/>
          <w:sz w:val="24"/>
          <w:szCs w:val="24"/>
        </w:rPr>
      </w:pPr>
      <w:r w:rsidRPr="00C01408">
        <w:rPr>
          <w:color w:val="000000"/>
          <w:sz w:val="24"/>
          <w:szCs w:val="24"/>
        </w:rPr>
        <w:t>Повышению качества трудовой деятельности</w:t>
      </w:r>
    </w:p>
    <w:p w:rsidR="00C01408" w:rsidRPr="00C01408" w:rsidRDefault="00C01408" w:rsidP="00C01408">
      <w:pPr>
        <w:numPr>
          <w:ilvl w:val="0"/>
          <w:numId w:val="31"/>
        </w:numPr>
        <w:spacing w:before="100" w:beforeAutospacing="1" w:after="100" w:afterAutospacing="1"/>
        <w:jc w:val="both"/>
        <w:rPr>
          <w:color w:val="000000"/>
          <w:sz w:val="24"/>
          <w:szCs w:val="24"/>
        </w:rPr>
      </w:pPr>
      <w:r w:rsidRPr="00C01408">
        <w:rPr>
          <w:color w:val="000000"/>
          <w:sz w:val="24"/>
          <w:szCs w:val="24"/>
        </w:rPr>
        <w:t>Формированию и закреплению новых организационных ценностей</w:t>
      </w:r>
    </w:p>
    <w:p w:rsidR="00C01408" w:rsidRPr="00C01408" w:rsidRDefault="00C01408" w:rsidP="00C01408">
      <w:pPr>
        <w:numPr>
          <w:ilvl w:val="0"/>
          <w:numId w:val="31"/>
        </w:numPr>
        <w:spacing w:before="100" w:beforeAutospacing="1" w:after="100" w:afterAutospacing="1"/>
        <w:jc w:val="both"/>
        <w:rPr>
          <w:color w:val="000000"/>
          <w:sz w:val="24"/>
          <w:szCs w:val="24"/>
        </w:rPr>
      </w:pPr>
      <w:r w:rsidRPr="00C01408">
        <w:rPr>
          <w:color w:val="000000"/>
          <w:sz w:val="24"/>
          <w:szCs w:val="24"/>
        </w:rPr>
        <w:t>Улучшению морально-психологического климата</w:t>
      </w:r>
    </w:p>
    <w:p w:rsidR="00C01408" w:rsidRPr="00C01408" w:rsidRDefault="00C01408" w:rsidP="00C01408">
      <w:pPr>
        <w:numPr>
          <w:ilvl w:val="0"/>
          <w:numId w:val="31"/>
        </w:numPr>
        <w:spacing w:before="100" w:beforeAutospacing="1" w:after="100" w:afterAutospacing="1"/>
        <w:jc w:val="both"/>
        <w:rPr>
          <w:color w:val="000000"/>
          <w:sz w:val="24"/>
          <w:szCs w:val="24"/>
        </w:rPr>
      </w:pPr>
      <w:r w:rsidRPr="00C01408">
        <w:rPr>
          <w:color w:val="000000"/>
          <w:sz w:val="24"/>
          <w:szCs w:val="24"/>
        </w:rPr>
        <w:t>Делегированию полномочий</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Основные </w:t>
      </w:r>
      <w:r w:rsidRPr="00C01408">
        <w:rPr>
          <w:b/>
          <w:bCs/>
          <w:color w:val="000000"/>
          <w:sz w:val="24"/>
          <w:szCs w:val="24"/>
        </w:rPr>
        <w:t>принципы РП</w:t>
      </w:r>
      <w:r w:rsidRPr="00C01408">
        <w:rPr>
          <w:color w:val="000000"/>
          <w:sz w:val="24"/>
          <w:szCs w:val="24"/>
        </w:rPr>
        <w:t>:</w:t>
      </w:r>
    </w:p>
    <w:p w:rsidR="00C01408" w:rsidRPr="00C01408" w:rsidRDefault="00C01408" w:rsidP="00C01408">
      <w:pPr>
        <w:numPr>
          <w:ilvl w:val="0"/>
          <w:numId w:val="32"/>
        </w:numPr>
        <w:spacing w:before="100" w:beforeAutospacing="1" w:after="100" w:afterAutospacing="1"/>
        <w:jc w:val="both"/>
        <w:rPr>
          <w:color w:val="000000"/>
          <w:sz w:val="24"/>
          <w:szCs w:val="24"/>
        </w:rPr>
      </w:pPr>
      <w:r w:rsidRPr="00C01408">
        <w:rPr>
          <w:color w:val="000000"/>
          <w:sz w:val="24"/>
          <w:szCs w:val="24"/>
        </w:rPr>
        <w:t>целостность системы развития, преемственность видов и форм;</w:t>
      </w:r>
    </w:p>
    <w:p w:rsidR="00C01408" w:rsidRPr="00C01408" w:rsidRDefault="00C01408" w:rsidP="00C01408">
      <w:pPr>
        <w:numPr>
          <w:ilvl w:val="0"/>
          <w:numId w:val="32"/>
        </w:numPr>
        <w:spacing w:before="100" w:beforeAutospacing="1" w:after="100" w:afterAutospacing="1"/>
        <w:jc w:val="both"/>
        <w:rPr>
          <w:color w:val="000000"/>
          <w:sz w:val="24"/>
          <w:szCs w:val="24"/>
        </w:rPr>
      </w:pPr>
      <w:r w:rsidRPr="00C01408">
        <w:rPr>
          <w:color w:val="000000"/>
          <w:sz w:val="24"/>
          <w:szCs w:val="24"/>
        </w:rPr>
        <w:t>опережающий характер развития персонала по отношению к развитию организации;</w:t>
      </w:r>
    </w:p>
    <w:p w:rsidR="00C01408" w:rsidRPr="00C01408" w:rsidRDefault="00C01408" w:rsidP="00C01408">
      <w:pPr>
        <w:numPr>
          <w:ilvl w:val="0"/>
          <w:numId w:val="32"/>
        </w:numPr>
        <w:spacing w:before="100" w:beforeAutospacing="1" w:after="100" w:afterAutospacing="1"/>
        <w:jc w:val="both"/>
        <w:rPr>
          <w:color w:val="000000"/>
          <w:sz w:val="24"/>
          <w:szCs w:val="24"/>
        </w:rPr>
      </w:pPr>
      <w:r w:rsidRPr="00C01408">
        <w:rPr>
          <w:color w:val="000000"/>
          <w:sz w:val="24"/>
          <w:szCs w:val="24"/>
        </w:rPr>
        <w:t>гибкость различных форм развития;</w:t>
      </w:r>
    </w:p>
    <w:p w:rsidR="00C01408" w:rsidRPr="00C01408" w:rsidRDefault="00C01408" w:rsidP="00C01408">
      <w:pPr>
        <w:numPr>
          <w:ilvl w:val="0"/>
          <w:numId w:val="32"/>
        </w:numPr>
        <w:spacing w:before="100" w:beforeAutospacing="1" w:after="100" w:afterAutospacing="1"/>
        <w:jc w:val="both"/>
        <w:rPr>
          <w:color w:val="000000"/>
          <w:sz w:val="24"/>
          <w:szCs w:val="24"/>
        </w:rPr>
      </w:pPr>
      <w:r w:rsidRPr="00C01408">
        <w:rPr>
          <w:color w:val="000000"/>
          <w:sz w:val="24"/>
          <w:szCs w:val="24"/>
        </w:rPr>
        <w:t>профессиональное и социальное стимулирование развития человеческих ресурсов;</w:t>
      </w:r>
    </w:p>
    <w:p w:rsidR="00C01408" w:rsidRPr="00C01408" w:rsidRDefault="00C01408" w:rsidP="00C01408">
      <w:pPr>
        <w:numPr>
          <w:ilvl w:val="0"/>
          <w:numId w:val="32"/>
        </w:numPr>
        <w:spacing w:before="100" w:beforeAutospacing="1" w:after="100" w:afterAutospacing="1"/>
        <w:jc w:val="both"/>
        <w:rPr>
          <w:color w:val="000000"/>
          <w:sz w:val="24"/>
          <w:szCs w:val="24"/>
        </w:rPr>
      </w:pPr>
      <w:r w:rsidRPr="00C01408">
        <w:rPr>
          <w:color w:val="000000"/>
          <w:sz w:val="24"/>
          <w:szCs w:val="24"/>
        </w:rPr>
        <w:t>учет возможностей организации.</w:t>
      </w:r>
    </w:p>
    <w:p w:rsidR="00C01408" w:rsidRPr="00C01408" w:rsidRDefault="00C01408" w:rsidP="00C01408">
      <w:pPr>
        <w:spacing w:before="100" w:beforeAutospacing="1" w:after="100" w:afterAutospacing="1"/>
        <w:jc w:val="both"/>
        <w:rPr>
          <w:color w:val="000000"/>
          <w:sz w:val="24"/>
          <w:szCs w:val="24"/>
        </w:rPr>
      </w:pPr>
      <w:r w:rsidRPr="00C01408">
        <w:rPr>
          <w:b/>
          <w:bCs/>
          <w:color w:val="000000"/>
          <w:sz w:val="24"/>
          <w:szCs w:val="24"/>
        </w:rPr>
        <w:t>Факторы</w:t>
      </w:r>
      <w:r w:rsidRPr="00C01408">
        <w:rPr>
          <w:color w:val="000000"/>
          <w:sz w:val="24"/>
          <w:szCs w:val="24"/>
        </w:rPr>
        <w:t>, влияющие на необходимость развития персонала:</w:t>
      </w:r>
    </w:p>
    <w:p w:rsidR="00C01408" w:rsidRPr="00C01408" w:rsidRDefault="00C01408" w:rsidP="00C01408">
      <w:pPr>
        <w:numPr>
          <w:ilvl w:val="0"/>
          <w:numId w:val="33"/>
        </w:numPr>
        <w:spacing w:before="100" w:beforeAutospacing="1" w:after="100" w:afterAutospacing="1"/>
        <w:jc w:val="both"/>
        <w:rPr>
          <w:color w:val="000000"/>
          <w:sz w:val="24"/>
          <w:szCs w:val="24"/>
        </w:rPr>
      </w:pPr>
      <w:r w:rsidRPr="00C01408">
        <w:rPr>
          <w:color w:val="000000"/>
          <w:sz w:val="24"/>
          <w:szCs w:val="24"/>
        </w:rPr>
        <w:lastRenderedPageBreak/>
        <w:t>конкуренция на различных рынках;</w:t>
      </w:r>
    </w:p>
    <w:p w:rsidR="00C01408" w:rsidRPr="00C01408" w:rsidRDefault="00C01408" w:rsidP="00C01408">
      <w:pPr>
        <w:numPr>
          <w:ilvl w:val="0"/>
          <w:numId w:val="33"/>
        </w:numPr>
        <w:spacing w:before="100" w:beforeAutospacing="1" w:after="100" w:afterAutospacing="1"/>
        <w:jc w:val="both"/>
        <w:rPr>
          <w:color w:val="000000"/>
          <w:sz w:val="24"/>
          <w:szCs w:val="24"/>
        </w:rPr>
      </w:pPr>
      <w:r w:rsidRPr="00C01408">
        <w:rPr>
          <w:color w:val="000000"/>
          <w:sz w:val="24"/>
          <w:szCs w:val="24"/>
        </w:rPr>
        <w:t>развитие информационных технологий;</w:t>
      </w:r>
    </w:p>
    <w:p w:rsidR="00C01408" w:rsidRPr="00C01408" w:rsidRDefault="00C01408" w:rsidP="00C01408">
      <w:pPr>
        <w:numPr>
          <w:ilvl w:val="0"/>
          <w:numId w:val="33"/>
        </w:numPr>
        <w:spacing w:before="100" w:beforeAutospacing="1" w:after="100" w:afterAutospacing="1"/>
        <w:jc w:val="both"/>
        <w:rPr>
          <w:color w:val="000000"/>
          <w:sz w:val="24"/>
          <w:szCs w:val="24"/>
        </w:rPr>
      </w:pPr>
      <w:r w:rsidRPr="00C01408">
        <w:rPr>
          <w:color w:val="000000"/>
          <w:sz w:val="24"/>
          <w:szCs w:val="24"/>
        </w:rPr>
        <w:t>комплексное решение вопросов управления человеческими ресурсами и стратегических задач на основе единой программы деятельности организации;</w:t>
      </w:r>
    </w:p>
    <w:p w:rsidR="00C01408" w:rsidRPr="00C01408" w:rsidRDefault="00C01408" w:rsidP="00C01408">
      <w:pPr>
        <w:numPr>
          <w:ilvl w:val="0"/>
          <w:numId w:val="33"/>
        </w:numPr>
        <w:spacing w:before="100" w:beforeAutospacing="1" w:after="100" w:afterAutospacing="1"/>
        <w:jc w:val="both"/>
        <w:rPr>
          <w:color w:val="000000"/>
          <w:sz w:val="24"/>
          <w:szCs w:val="24"/>
        </w:rPr>
      </w:pPr>
      <w:r w:rsidRPr="00C01408">
        <w:rPr>
          <w:color w:val="000000"/>
          <w:sz w:val="24"/>
          <w:szCs w:val="24"/>
        </w:rPr>
        <w:t>необходимость разработки стратегии и организационной культуры организации и др.</w:t>
      </w:r>
    </w:p>
    <w:p w:rsidR="00C01408" w:rsidRPr="00C01408" w:rsidRDefault="00C01408" w:rsidP="00C01408">
      <w:pPr>
        <w:spacing w:before="100" w:beforeAutospacing="1" w:after="100" w:afterAutospacing="1"/>
        <w:jc w:val="both"/>
        <w:rPr>
          <w:color w:val="000000"/>
          <w:sz w:val="24"/>
          <w:szCs w:val="24"/>
        </w:rPr>
      </w:pPr>
      <w:r w:rsidRPr="00C01408">
        <w:rPr>
          <w:b/>
          <w:bCs/>
          <w:color w:val="000000"/>
          <w:sz w:val="24"/>
          <w:szCs w:val="24"/>
        </w:rPr>
        <w:t>Виды РП: </w:t>
      </w:r>
    </w:p>
    <w:p w:rsidR="00C01408" w:rsidRPr="00C01408" w:rsidRDefault="00C01408" w:rsidP="00C01408">
      <w:pPr>
        <w:numPr>
          <w:ilvl w:val="0"/>
          <w:numId w:val="34"/>
        </w:numPr>
        <w:spacing w:before="100" w:beforeAutospacing="1" w:after="100" w:afterAutospacing="1"/>
        <w:jc w:val="both"/>
        <w:rPr>
          <w:color w:val="000000"/>
          <w:sz w:val="24"/>
          <w:szCs w:val="24"/>
        </w:rPr>
      </w:pPr>
      <w:proofErr w:type="gramStart"/>
      <w:r w:rsidRPr="00C01408">
        <w:rPr>
          <w:color w:val="000000"/>
          <w:sz w:val="24"/>
          <w:szCs w:val="24"/>
        </w:rPr>
        <w:t>Интеллектуальное(</w:t>
      </w:r>
      <w:proofErr w:type="gramEnd"/>
      <w:r w:rsidRPr="00C01408">
        <w:rPr>
          <w:color w:val="000000"/>
          <w:sz w:val="24"/>
          <w:szCs w:val="24"/>
        </w:rPr>
        <w:t>расширение восприятия, альтернативные взгляды на проблему, избавление от стереотипов)</w:t>
      </w:r>
    </w:p>
    <w:p w:rsidR="00C01408" w:rsidRPr="00C01408" w:rsidRDefault="00C01408" w:rsidP="00C01408">
      <w:pPr>
        <w:numPr>
          <w:ilvl w:val="0"/>
          <w:numId w:val="34"/>
        </w:numPr>
        <w:spacing w:before="100" w:beforeAutospacing="1" w:after="100" w:afterAutospacing="1"/>
        <w:jc w:val="both"/>
        <w:rPr>
          <w:color w:val="000000"/>
          <w:sz w:val="24"/>
          <w:szCs w:val="24"/>
        </w:rPr>
      </w:pPr>
      <w:proofErr w:type="gramStart"/>
      <w:r w:rsidRPr="00C01408">
        <w:rPr>
          <w:color w:val="000000"/>
          <w:sz w:val="24"/>
          <w:szCs w:val="24"/>
        </w:rPr>
        <w:t>Эмоциональное(</w:t>
      </w:r>
      <w:proofErr w:type="gramEnd"/>
      <w:r w:rsidRPr="00C01408">
        <w:rPr>
          <w:color w:val="000000"/>
          <w:sz w:val="24"/>
          <w:szCs w:val="24"/>
        </w:rPr>
        <w:t>умение выстраивать взаимоотношения с коллегами)</w:t>
      </w:r>
    </w:p>
    <w:p w:rsidR="00C01408" w:rsidRPr="00C01408" w:rsidRDefault="00C01408" w:rsidP="00C01408">
      <w:pPr>
        <w:numPr>
          <w:ilvl w:val="0"/>
          <w:numId w:val="34"/>
        </w:numPr>
        <w:spacing w:before="100" w:beforeAutospacing="1" w:after="100" w:afterAutospacing="1"/>
        <w:jc w:val="both"/>
        <w:rPr>
          <w:color w:val="000000"/>
          <w:sz w:val="24"/>
          <w:szCs w:val="24"/>
        </w:rPr>
      </w:pPr>
      <w:proofErr w:type="gramStart"/>
      <w:r w:rsidRPr="00C01408">
        <w:rPr>
          <w:color w:val="000000"/>
          <w:sz w:val="24"/>
          <w:szCs w:val="24"/>
        </w:rPr>
        <w:t>Поведенческое(</w:t>
      </w:r>
      <w:proofErr w:type="gramEnd"/>
      <w:r w:rsidRPr="00C01408">
        <w:rPr>
          <w:color w:val="000000"/>
          <w:sz w:val="24"/>
          <w:szCs w:val="24"/>
        </w:rPr>
        <w:t>пересмотреть собственные поведенческие модели, выработать новые стратегии поведения, оптимизировать определенные ролевые модели)</w:t>
      </w:r>
    </w:p>
    <w:p w:rsidR="00C01408" w:rsidRPr="00C01408" w:rsidRDefault="00C01408" w:rsidP="00C01408">
      <w:pPr>
        <w:spacing w:before="100" w:beforeAutospacing="1" w:after="100" w:afterAutospacing="1"/>
        <w:jc w:val="both"/>
        <w:rPr>
          <w:color w:val="000000"/>
          <w:sz w:val="24"/>
          <w:szCs w:val="24"/>
        </w:rPr>
      </w:pPr>
      <w:r w:rsidRPr="00C01408">
        <w:rPr>
          <w:b/>
          <w:bCs/>
          <w:color w:val="000000"/>
          <w:sz w:val="24"/>
          <w:szCs w:val="24"/>
        </w:rPr>
        <w:t>Профессиональное развитие</w:t>
      </w:r>
      <w:r w:rsidRPr="00C01408">
        <w:rPr>
          <w:color w:val="000000"/>
          <w:sz w:val="24"/>
          <w:szCs w:val="24"/>
        </w:rPr>
        <w:t> - приобретение сотрудниками новых компетенций, знаний, умений и навыков, которые они используют или будут использовать в своей профессиональной деятельности.</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Основные </w:t>
      </w:r>
      <w:r w:rsidRPr="00C01408">
        <w:rPr>
          <w:b/>
          <w:bCs/>
          <w:color w:val="000000"/>
          <w:sz w:val="24"/>
          <w:szCs w:val="24"/>
        </w:rPr>
        <w:t>методы</w:t>
      </w:r>
      <w:r w:rsidRPr="00C01408">
        <w:rPr>
          <w:color w:val="000000"/>
          <w:sz w:val="24"/>
          <w:szCs w:val="24"/>
        </w:rPr>
        <w:t> профессионального развития: профессиональное обучение, развитие карьеры, образование.</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Дополнительное профессиональное образование (ДПО) – это вид профобразования, которое можно получить добавочно к базовому среднему или высшему профессиональному образованию. При этом уровень уже имеющего основного образования не меняется.</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В России есть четыре уровня профобразования:</w:t>
      </w:r>
    </w:p>
    <w:p w:rsidR="00C01408" w:rsidRPr="00C01408" w:rsidRDefault="00C01408" w:rsidP="00C01408">
      <w:pPr>
        <w:numPr>
          <w:ilvl w:val="0"/>
          <w:numId w:val="35"/>
        </w:numPr>
        <w:spacing w:before="100" w:beforeAutospacing="1" w:after="100" w:afterAutospacing="1"/>
        <w:jc w:val="both"/>
        <w:rPr>
          <w:color w:val="000000"/>
          <w:sz w:val="24"/>
          <w:szCs w:val="24"/>
        </w:rPr>
      </w:pPr>
      <w:r w:rsidRPr="00C01408">
        <w:rPr>
          <w:color w:val="000000"/>
          <w:sz w:val="24"/>
          <w:szCs w:val="24"/>
        </w:rPr>
        <w:t>СПО – среднее профессиональное.</w:t>
      </w:r>
    </w:p>
    <w:p w:rsidR="00C01408" w:rsidRPr="00C01408" w:rsidRDefault="00C01408" w:rsidP="00C01408">
      <w:pPr>
        <w:numPr>
          <w:ilvl w:val="0"/>
          <w:numId w:val="35"/>
        </w:numPr>
        <w:spacing w:before="100" w:beforeAutospacing="1" w:after="100" w:afterAutospacing="1"/>
        <w:jc w:val="both"/>
        <w:rPr>
          <w:color w:val="000000"/>
          <w:sz w:val="24"/>
          <w:szCs w:val="24"/>
        </w:rPr>
      </w:pPr>
      <w:proofErr w:type="spellStart"/>
      <w:r w:rsidRPr="00C01408">
        <w:rPr>
          <w:color w:val="000000"/>
          <w:sz w:val="24"/>
          <w:szCs w:val="24"/>
        </w:rPr>
        <w:t>Бакалавриат</w:t>
      </w:r>
      <w:proofErr w:type="spellEnd"/>
      <w:r w:rsidRPr="00C01408">
        <w:rPr>
          <w:color w:val="000000"/>
          <w:sz w:val="24"/>
          <w:szCs w:val="24"/>
        </w:rPr>
        <w:t>.</w:t>
      </w:r>
    </w:p>
    <w:p w:rsidR="00C01408" w:rsidRPr="00C01408" w:rsidRDefault="00C01408" w:rsidP="00C01408">
      <w:pPr>
        <w:numPr>
          <w:ilvl w:val="0"/>
          <w:numId w:val="35"/>
        </w:numPr>
        <w:spacing w:before="100" w:beforeAutospacing="1" w:after="100" w:afterAutospacing="1"/>
        <w:jc w:val="both"/>
        <w:rPr>
          <w:color w:val="000000"/>
          <w:sz w:val="24"/>
          <w:szCs w:val="24"/>
        </w:rPr>
      </w:pPr>
      <w:proofErr w:type="spellStart"/>
      <w:r w:rsidRPr="00C01408">
        <w:rPr>
          <w:color w:val="000000"/>
          <w:sz w:val="24"/>
          <w:szCs w:val="24"/>
        </w:rPr>
        <w:t>Специалитет</w:t>
      </w:r>
      <w:proofErr w:type="spellEnd"/>
      <w:r w:rsidRPr="00C01408">
        <w:rPr>
          <w:color w:val="000000"/>
          <w:sz w:val="24"/>
          <w:szCs w:val="24"/>
        </w:rPr>
        <w:t xml:space="preserve"> и магистратура.</w:t>
      </w:r>
    </w:p>
    <w:p w:rsidR="00C01408" w:rsidRPr="00C01408" w:rsidRDefault="00C01408" w:rsidP="00C01408">
      <w:pPr>
        <w:numPr>
          <w:ilvl w:val="0"/>
          <w:numId w:val="35"/>
        </w:numPr>
        <w:spacing w:before="100" w:beforeAutospacing="1" w:after="100" w:afterAutospacing="1"/>
        <w:jc w:val="both"/>
        <w:rPr>
          <w:color w:val="000000"/>
          <w:sz w:val="24"/>
          <w:szCs w:val="24"/>
        </w:rPr>
      </w:pPr>
      <w:r w:rsidRPr="00C01408">
        <w:rPr>
          <w:color w:val="000000"/>
          <w:sz w:val="24"/>
          <w:szCs w:val="24"/>
        </w:rPr>
        <w:t>Аспирантура.</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Окончив программу дополнительного профессионального образования, выпускник колледжа с дипломом СПО не станет бакалавром, а магистр – аспирантом. Задача ДПО состоит не в том, чтобы формально повысить уровень образования, а в том, чтобы дать актуальные знания и умения, необходимые для соответствия полученной раньше квалификации, изменившимся условиям трудовой деятельности или социальной среды. </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Виды ДПО</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Неважно, в какой сфере вы работаете, дополнительное профессиональное образование можно получить по программам двух типов:</w:t>
      </w:r>
    </w:p>
    <w:p w:rsidR="00C01408" w:rsidRPr="00C01408" w:rsidRDefault="00C01408" w:rsidP="00C01408">
      <w:pPr>
        <w:numPr>
          <w:ilvl w:val="0"/>
          <w:numId w:val="36"/>
        </w:numPr>
        <w:spacing w:before="100" w:beforeAutospacing="1" w:after="100" w:afterAutospacing="1"/>
        <w:jc w:val="both"/>
        <w:rPr>
          <w:color w:val="000000"/>
          <w:sz w:val="24"/>
          <w:szCs w:val="24"/>
        </w:rPr>
      </w:pPr>
      <w:r w:rsidRPr="00C01408">
        <w:rPr>
          <w:color w:val="000000"/>
          <w:sz w:val="24"/>
          <w:szCs w:val="24"/>
        </w:rPr>
        <w:t>повышения квалификации;</w:t>
      </w:r>
    </w:p>
    <w:p w:rsidR="00C01408" w:rsidRPr="00C01408" w:rsidRDefault="00C01408" w:rsidP="00C01408">
      <w:pPr>
        <w:numPr>
          <w:ilvl w:val="0"/>
          <w:numId w:val="36"/>
        </w:numPr>
        <w:spacing w:before="100" w:beforeAutospacing="1" w:after="100" w:afterAutospacing="1"/>
        <w:jc w:val="both"/>
        <w:rPr>
          <w:color w:val="000000"/>
          <w:sz w:val="24"/>
          <w:szCs w:val="24"/>
        </w:rPr>
      </w:pPr>
      <w:r w:rsidRPr="00C01408">
        <w:rPr>
          <w:color w:val="000000"/>
          <w:sz w:val="24"/>
          <w:szCs w:val="24"/>
        </w:rPr>
        <w:t>профессиональной переподготовки.</w:t>
      </w:r>
    </w:p>
    <w:p w:rsidR="00C01408" w:rsidRPr="00C01408" w:rsidRDefault="00C01408" w:rsidP="00C01408">
      <w:pPr>
        <w:spacing w:before="100" w:beforeAutospacing="1" w:after="100" w:afterAutospacing="1"/>
        <w:jc w:val="both"/>
        <w:rPr>
          <w:color w:val="000000"/>
          <w:sz w:val="24"/>
          <w:szCs w:val="24"/>
        </w:rPr>
      </w:pPr>
      <w:r w:rsidRPr="00C01408">
        <w:rPr>
          <w:b/>
          <w:bCs/>
          <w:color w:val="000000"/>
          <w:sz w:val="24"/>
          <w:szCs w:val="24"/>
        </w:rPr>
        <w:t>Повышение квалификации</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 xml:space="preserve">Цель этих программ – усовершенствовать имеющиеся знания, навыки и умения или получить новые компетенции, которые нужны для профессиональной деятельности в пределах имеющейся квалификации. Например, инженер-нефтяник, отлично </w:t>
      </w:r>
      <w:r w:rsidRPr="00C01408">
        <w:rPr>
          <w:color w:val="000000"/>
          <w:sz w:val="24"/>
          <w:szCs w:val="24"/>
        </w:rPr>
        <w:lastRenderedPageBreak/>
        <w:t>разбирающийся в технологиях добычи нефти, хочет перейти на другую должность – в отделе управления транспортировкой сырья, но ему не хватает компетентности в этом вопросе. Курсы повышения квалификации по программе, скажем, «Диспетчерское управление трубопроводами» решат проблему.</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Максимальные сроки обучения по программам повышения квалификации закон не ограничивает, он устанавливает только допустимый минимум – это 16 академических часов. Но, как правило, на курсах повышения квалификации учатся по программам объемом 72–144 часа. По окончании успешно сдавшие аттестацию слушатели получают удостоверение о повышении квалификации.</w:t>
      </w:r>
    </w:p>
    <w:p w:rsidR="00C01408" w:rsidRPr="00C01408" w:rsidRDefault="00C01408" w:rsidP="00C01408">
      <w:pPr>
        <w:spacing w:before="100" w:beforeAutospacing="1" w:after="100" w:afterAutospacing="1"/>
        <w:jc w:val="both"/>
        <w:rPr>
          <w:color w:val="000000"/>
          <w:sz w:val="24"/>
          <w:szCs w:val="24"/>
        </w:rPr>
      </w:pPr>
      <w:r w:rsidRPr="00C01408">
        <w:rPr>
          <w:b/>
          <w:bCs/>
          <w:color w:val="000000"/>
          <w:sz w:val="24"/>
          <w:szCs w:val="24"/>
        </w:rPr>
        <w:t>Профессиональная переподготовка</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Эти программы проводятся с целью дать слушателям компетенции, нужные для того, чтобы заниматься новым видом профессиональной деятельности или получить другую квалификацию.</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 xml:space="preserve">Продолжительность переподготовки не должна быть меньше 250 часов, максимум закон не регламентирует. В среднем </w:t>
      </w:r>
      <w:proofErr w:type="spellStart"/>
      <w:r w:rsidRPr="00C01408">
        <w:rPr>
          <w:color w:val="000000"/>
          <w:sz w:val="24"/>
          <w:szCs w:val="24"/>
        </w:rPr>
        <w:t>профпереподготовка</w:t>
      </w:r>
      <w:proofErr w:type="spellEnd"/>
      <w:r w:rsidRPr="00C01408">
        <w:rPr>
          <w:color w:val="000000"/>
          <w:sz w:val="24"/>
          <w:szCs w:val="24"/>
        </w:rPr>
        <w:t xml:space="preserve"> занимает 250–500 академических часов, но есть программы объемом около 1 000 часов – на три семестра, это примерно полтора года. По окончании курсов профессиональной переподготовки и обязательно после аттестации слушатели получают дипломы.</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 xml:space="preserve">Разница между повышением квалификации и </w:t>
      </w:r>
      <w:proofErr w:type="spellStart"/>
      <w:r w:rsidRPr="00C01408">
        <w:rPr>
          <w:color w:val="000000"/>
          <w:sz w:val="24"/>
          <w:szCs w:val="24"/>
        </w:rPr>
        <w:t>профпереподготовкой</w:t>
      </w:r>
      <w:proofErr w:type="spellEnd"/>
      <w:r w:rsidRPr="00C01408">
        <w:rPr>
          <w:color w:val="000000"/>
          <w:sz w:val="24"/>
          <w:szCs w:val="24"/>
        </w:rPr>
        <w:t xml:space="preserve"> состоит не только в длительности обучения:</w:t>
      </w:r>
    </w:p>
    <w:p w:rsidR="00C01408" w:rsidRPr="00C01408" w:rsidRDefault="00C01408" w:rsidP="00C01408">
      <w:pPr>
        <w:numPr>
          <w:ilvl w:val="0"/>
          <w:numId w:val="37"/>
        </w:numPr>
        <w:spacing w:before="100" w:beforeAutospacing="1" w:after="100" w:afterAutospacing="1"/>
        <w:jc w:val="both"/>
        <w:rPr>
          <w:color w:val="000000"/>
          <w:sz w:val="24"/>
          <w:szCs w:val="24"/>
        </w:rPr>
      </w:pPr>
      <w:r w:rsidRPr="00C01408">
        <w:rPr>
          <w:color w:val="000000"/>
          <w:sz w:val="24"/>
          <w:szCs w:val="24"/>
        </w:rPr>
        <w:t>повышение квалификации проходят для того, чтобы «прокачать» профессиональные навыки, узнать о новшествах и изменениях в законодательстве, которые касаются уже имеющейся специальности;</w:t>
      </w:r>
    </w:p>
    <w:p w:rsidR="00C01408" w:rsidRPr="00C01408" w:rsidRDefault="00C01408" w:rsidP="00C01408">
      <w:pPr>
        <w:numPr>
          <w:ilvl w:val="0"/>
          <w:numId w:val="37"/>
        </w:numPr>
        <w:spacing w:before="100" w:beforeAutospacing="1" w:after="100" w:afterAutospacing="1"/>
        <w:jc w:val="both"/>
        <w:rPr>
          <w:color w:val="000000"/>
          <w:sz w:val="24"/>
          <w:szCs w:val="24"/>
        </w:rPr>
      </w:pPr>
      <w:r w:rsidRPr="00C01408">
        <w:rPr>
          <w:color w:val="000000"/>
          <w:sz w:val="24"/>
          <w:szCs w:val="24"/>
        </w:rPr>
        <w:t>профессиональную переподготовку проходят для того, чтобы получить совершенно новую специальность – обычно смежную со старой, но необязательно. К примеру, филолог может окончить курс переподготовки на системного администратора, а биолог – на бухгалтера.</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 xml:space="preserve">В общем, после </w:t>
      </w:r>
      <w:proofErr w:type="spellStart"/>
      <w:r w:rsidRPr="00C01408">
        <w:rPr>
          <w:color w:val="000000"/>
          <w:sz w:val="24"/>
          <w:szCs w:val="24"/>
        </w:rPr>
        <w:t>профпереподготовки</w:t>
      </w:r>
      <w:proofErr w:type="spellEnd"/>
      <w:r w:rsidRPr="00C01408">
        <w:rPr>
          <w:color w:val="000000"/>
          <w:sz w:val="24"/>
          <w:szCs w:val="24"/>
        </w:rPr>
        <w:t xml:space="preserve"> получают новую профессию, а после повышения квалификации – нет, только совершенствуют навыки и знания в рамках старой специальности. </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 xml:space="preserve">По большому счету профессиональная переподготовка – это облегченный вариант второго высшего или среднего профобразования. Вместо того, чтобы идти еще раз учиться в вуз или колледж, после четырех лет </w:t>
      </w:r>
      <w:proofErr w:type="spellStart"/>
      <w:r w:rsidRPr="00C01408">
        <w:rPr>
          <w:color w:val="000000"/>
          <w:sz w:val="24"/>
          <w:szCs w:val="24"/>
        </w:rPr>
        <w:t>бакалавриата</w:t>
      </w:r>
      <w:proofErr w:type="spellEnd"/>
      <w:r w:rsidRPr="00C01408">
        <w:rPr>
          <w:color w:val="000000"/>
          <w:sz w:val="24"/>
          <w:szCs w:val="24"/>
        </w:rPr>
        <w:t xml:space="preserve"> поступать в двухгодичную магистратуру, можно пройти курсы переподготовки – это намного быстрее и дешевле.</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Формы</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Дополнительное образование на курсах повышения квалификации или профессиональной переподготовки можно получить в одной из трех форм:</w:t>
      </w:r>
    </w:p>
    <w:p w:rsidR="00C01408" w:rsidRPr="00C01408" w:rsidRDefault="00C01408" w:rsidP="00C01408">
      <w:pPr>
        <w:numPr>
          <w:ilvl w:val="0"/>
          <w:numId w:val="38"/>
        </w:numPr>
        <w:spacing w:before="100" w:beforeAutospacing="1" w:after="100" w:afterAutospacing="1"/>
        <w:jc w:val="both"/>
        <w:rPr>
          <w:color w:val="000000"/>
          <w:sz w:val="24"/>
          <w:szCs w:val="24"/>
        </w:rPr>
      </w:pPr>
      <w:r w:rsidRPr="00C01408">
        <w:rPr>
          <w:color w:val="000000"/>
          <w:sz w:val="24"/>
          <w:szCs w:val="24"/>
        </w:rPr>
        <w:t>очно;</w:t>
      </w:r>
    </w:p>
    <w:p w:rsidR="00C01408" w:rsidRPr="00C01408" w:rsidRDefault="00C01408" w:rsidP="00C01408">
      <w:pPr>
        <w:numPr>
          <w:ilvl w:val="0"/>
          <w:numId w:val="38"/>
        </w:numPr>
        <w:spacing w:before="100" w:beforeAutospacing="1" w:after="100" w:afterAutospacing="1"/>
        <w:jc w:val="both"/>
        <w:rPr>
          <w:color w:val="000000"/>
          <w:sz w:val="24"/>
          <w:szCs w:val="24"/>
        </w:rPr>
      </w:pPr>
      <w:r w:rsidRPr="00C01408">
        <w:rPr>
          <w:color w:val="000000"/>
          <w:sz w:val="24"/>
          <w:szCs w:val="24"/>
        </w:rPr>
        <w:t>очно-заочно;</w:t>
      </w:r>
    </w:p>
    <w:p w:rsidR="00C01408" w:rsidRPr="00C01408" w:rsidRDefault="00C01408" w:rsidP="00C01408">
      <w:pPr>
        <w:numPr>
          <w:ilvl w:val="0"/>
          <w:numId w:val="38"/>
        </w:numPr>
        <w:spacing w:before="100" w:beforeAutospacing="1" w:after="100" w:afterAutospacing="1"/>
        <w:jc w:val="both"/>
        <w:rPr>
          <w:color w:val="000000"/>
          <w:sz w:val="24"/>
          <w:szCs w:val="24"/>
        </w:rPr>
      </w:pPr>
      <w:r w:rsidRPr="00C01408">
        <w:rPr>
          <w:color w:val="000000"/>
          <w:sz w:val="24"/>
          <w:szCs w:val="24"/>
        </w:rPr>
        <w:t>дистанционно.</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lastRenderedPageBreak/>
        <w:t>Отдельно законодательство оговаривает возможность получить дополнительное профессиональное образование в форме стажировки.</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В какой форме будут проходить занятия, устанавливает программа дополнительного профессионального образования, которую организации, занимающиеся ДПО, разрабатывают самостоятельно, или оговаривает договор об образовании – его заключают перед началом учебы.</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 xml:space="preserve">Форма, в которой проходили занятия, не указывается в документах о дополнительном образовании – ни в удостоверении о повышении квалификации, ни в дипломе о </w:t>
      </w:r>
      <w:proofErr w:type="spellStart"/>
      <w:r w:rsidRPr="00C01408">
        <w:rPr>
          <w:color w:val="000000"/>
          <w:sz w:val="24"/>
          <w:szCs w:val="24"/>
        </w:rPr>
        <w:t>профпереподготовке</w:t>
      </w:r>
      <w:proofErr w:type="spellEnd"/>
      <w:r w:rsidRPr="00C01408">
        <w:rPr>
          <w:color w:val="000000"/>
          <w:sz w:val="24"/>
          <w:szCs w:val="24"/>
        </w:rPr>
        <w:t>. В них записываются название программы и ее объем в академических часах.</w:t>
      </w:r>
    </w:p>
    <w:p w:rsidR="00C01408" w:rsidRPr="00C01408" w:rsidRDefault="00C01408" w:rsidP="00C01408">
      <w:pPr>
        <w:spacing w:before="100" w:beforeAutospacing="1" w:after="100" w:afterAutospacing="1"/>
        <w:jc w:val="both"/>
        <w:rPr>
          <w:color w:val="000000"/>
          <w:sz w:val="24"/>
          <w:szCs w:val="24"/>
        </w:rPr>
      </w:pPr>
      <w:r w:rsidRPr="00C01408">
        <w:rPr>
          <w:b/>
          <w:bCs/>
          <w:color w:val="000000"/>
          <w:sz w:val="24"/>
          <w:szCs w:val="24"/>
        </w:rPr>
        <w:t>Кто может получить дополнительное профобразование </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 xml:space="preserve">Курсы повышения квалификации или </w:t>
      </w:r>
      <w:proofErr w:type="spellStart"/>
      <w:r w:rsidRPr="00C01408">
        <w:rPr>
          <w:color w:val="000000"/>
          <w:sz w:val="24"/>
          <w:szCs w:val="24"/>
        </w:rPr>
        <w:t>профпереподготовки</w:t>
      </w:r>
      <w:proofErr w:type="spellEnd"/>
      <w:r w:rsidRPr="00C01408">
        <w:rPr>
          <w:color w:val="000000"/>
          <w:sz w:val="24"/>
          <w:szCs w:val="24"/>
        </w:rPr>
        <w:t xml:space="preserve"> могут проходить две категории слушателей:</w:t>
      </w:r>
    </w:p>
    <w:p w:rsidR="00C01408" w:rsidRPr="00C01408" w:rsidRDefault="00C01408" w:rsidP="00C01408">
      <w:pPr>
        <w:numPr>
          <w:ilvl w:val="0"/>
          <w:numId w:val="39"/>
        </w:numPr>
        <w:spacing w:before="100" w:beforeAutospacing="1" w:after="100" w:afterAutospacing="1"/>
        <w:jc w:val="both"/>
        <w:rPr>
          <w:color w:val="000000"/>
          <w:sz w:val="24"/>
          <w:szCs w:val="24"/>
        </w:rPr>
      </w:pPr>
      <w:r w:rsidRPr="00C01408">
        <w:rPr>
          <w:color w:val="000000"/>
          <w:sz w:val="24"/>
          <w:szCs w:val="24"/>
        </w:rPr>
        <w:t>те, у кого уже есть среднее или высшее профессиональное образование;</w:t>
      </w:r>
    </w:p>
    <w:p w:rsidR="00C01408" w:rsidRPr="00C01408" w:rsidRDefault="00C01408" w:rsidP="00C01408">
      <w:pPr>
        <w:numPr>
          <w:ilvl w:val="0"/>
          <w:numId w:val="39"/>
        </w:numPr>
        <w:spacing w:before="100" w:beforeAutospacing="1" w:after="100" w:afterAutospacing="1"/>
        <w:jc w:val="both"/>
        <w:rPr>
          <w:color w:val="000000"/>
          <w:sz w:val="24"/>
          <w:szCs w:val="24"/>
        </w:rPr>
      </w:pPr>
      <w:r w:rsidRPr="00C01408">
        <w:rPr>
          <w:color w:val="000000"/>
          <w:sz w:val="24"/>
          <w:szCs w:val="24"/>
        </w:rPr>
        <w:t>те, кто еще учится в колледжах или вузах и не получил диплом.</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Студенты колледжей и вузов могут параллельно учиться по программам ДПО, но удостоверения о повышении квалификации или дипломы о профессиональной переподготовке им выдадут только после того, как будет окончен курс основного образования и на руках у выпускника будет диплом вуза или колледжа.</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Иностранные граждане и лица без гражданства тоже могут получить дополнительное профобразование, если их документы об образовании или квалификации признаются в Российской Федерации. Это можно проверить </w:t>
      </w:r>
      <w:r w:rsidRPr="00C01408">
        <w:rPr>
          <w:color w:val="000000"/>
          <w:sz w:val="24"/>
          <w:szCs w:val="24"/>
          <w:u w:val="single"/>
        </w:rPr>
        <w:t>на сайте «</w:t>
      </w:r>
      <w:proofErr w:type="spellStart"/>
      <w:r w:rsidRPr="00C01408">
        <w:rPr>
          <w:color w:val="000000"/>
          <w:sz w:val="24"/>
          <w:szCs w:val="24"/>
          <w:u w:val="single"/>
        </w:rPr>
        <w:t>Главэкспертцентра</w:t>
      </w:r>
      <w:proofErr w:type="spellEnd"/>
      <w:r w:rsidRPr="00C01408">
        <w:rPr>
          <w:color w:val="000000"/>
          <w:sz w:val="24"/>
          <w:szCs w:val="24"/>
          <w:u w:val="single"/>
        </w:rPr>
        <w:t>».</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 xml:space="preserve">Для поступления на курсы повышения квалификации или </w:t>
      </w:r>
      <w:proofErr w:type="spellStart"/>
      <w:r w:rsidRPr="00C01408">
        <w:rPr>
          <w:color w:val="000000"/>
          <w:sz w:val="24"/>
          <w:szCs w:val="24"/>
        </w:rPr>
        <w:t>профпереподготовки</w:t>
      </w:r>
      <w:proofErr w:type="spellEnd"/>
      <w:r w:rsidRPr="00C01408">
        <w:rPr>
          <w:color w:val="000000"/>
          <w:sz w:val="24"/>
          <w:szCs w:val="24"/>
        </w:rPr>
        <w:t xml:space="preserve"> вступительные экзамены сдавать не надо, достаточно предъявить диплом о базовом образовании или справку о том, что слушатель учится в вузе или колледже. К занятиям можно приступать сразу же после оплаты обучения.</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Где получить ДПО</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Программы дополнительно профессионального образования имеют право реализовывать любые учреждения, получившие лицензию на такой вид деятельности. Фактически учиться можно в организациях разных типов и форм собственности:</w:t>
      </w:r>
    </w:p>
    <w:p w:rsidR="00C01408" w:rsidRPr="00C01408" w:rsidRDefault="00C01408" w:rsidP="00C01408">
      <w:pPr>
        <w:numPr>
          <w:ilvl w:val="0"/>
          <w:numId w:val="40"/>
        </w:numPr>
        <w:spacing w:before="100" w:beforeAutospacing="1" w:after="100" w:afterAutospacing="1"/>
        <w:jc w:val="both"/>
        <w:rPr>
          <w:color w:val="000000"/>
          <w:sz w:val="24"/>
          <w:szCs w:val="24"/>
        </w:rPr>
      </w:pPr>
      <w:r w:rsidRPr="00C01408">
        <w:rPr>
          <w:color w:val="000000"/>
          <w:sz w:val="24"/>
          <w:szCs w:val="24"/>
        </w:rPr>
        <w:t>специализированные организации дополнительно профессионального образования (учебные центры, академии, институты) – государственные и частные;</w:t>
      </w:r>
    </w:p>
    <w:p w:rsidR="00C01408" w:rsidRPr="00C01408" w:rsidRDefault="00C01408" w:rsidP="00C01408">
      <w:pPr>
        <w:numPr>
          <w:ilvl w:val="0"/>
          <w:numId w:val="40"/>
        </w:numPr>
        <w:spacing w:before="100" w:beforeAutospacing="1" w:after="100" w:afterAutospacing="1"/>
        <w:jc w:val="both"/>
        <w:rPr>
          <w:color w:val="000000"/>
          <w:sz w:val="24"/>
          <w:szCs w:val="24"/>
        </w:rPr>
      </w:pPr>
      <w:r w:rsidRPr="00C01408">
        <w:rPr>
          <w:color w:val="000000"/>
          <w:sz w:val="24"/>
          <w:szCs w:val="24"/>
        </w:rPr>
        <w:t>высшие учебные заведения;</w:t>
      </w:r>
    </w:p>
    <w:p w:rsidR="00C01408" w:rsidRPr="00C01408" w:rsidRDefault="00C01408" w:rsidP="00C01408">
      <w:pPr>
        <w:numPr>
          <w:ilvl w:val="0"/>
          <w:numId w:val="40"/>
        </w:numPr>
        <w:spacing w:before="100" w:beforeAutospacing="1" w:after="100" w:afterAutospacing="1"/>
        <w:jc w:val="both"/>
        <w:rPr>
          <w:color w:val="000000"/>
          <w:sz w:val="24"/>
          <w:szCs w:val="24"/>
        </w:rPr>
      </w:pPr>
      <w:r w:rsidRPr="00C01408">
        <w:rPr>
          <w:color w:val="000000"/>
          <w:sz w:val="24"/>
          <w:szCs w:val="24"/>
        </w:rPr>
        <w:t>средние профессиональные учебные заведения – колледжи, техникумы, училища;</w:t>
      </w:r>
    </w:p>
    <w:p w:rsidR="00C01408" w:rsidRPr="00C01408" w:rsidRDefault="00C01408" w:rsidP="00C01408">
      <w:pPr>
        <w:numPr>
          <w:ilvl w:val="0"/>
          <w:numId w:val="40"/>
        </w:numPr>
        <w:spacing w:before="100" w:beforeAutospacing="1" w:after="100" w:afterAutospacing="1"/>
        <w:jc w:val="both"/>
        <w:rPr>
          <w:color w:val="000000"/>
          <w:sz w:val="24"/>
          <w:szCs w:val="24"/>
        </w:rPr>
      </w:pPr>
      <w:r w:rsidRPr="00C01408">
        <w:rPr>
          <w:color w:val="000000"/>
          <w:sz w:val="24"/>
          <w:szCs w:val="24"/>
        </w:rPr>
        <w:t>научные организации, для которых дополнительное профессиональное образование – один из видов деятельности (неосновной), – НИИ, лаборатории, исследовательские центры и т. д.</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Наличие у учреждения лицензии можно проверить </w:t>
      </w:r>
      <w:r w:rsidRPr="00C01408">
        <w:rPr>
          <w:color w:val="000000"/>
          <w:sz w:val="24"/>
          <w:szCs w:val="24"/>
          <w:u w:val="single"/>
        </w:rPr>
        <w:t xml:space="preserve">на сайте </w:t>
      </w:r>
      <w:proofErr w:type="spellStart"/>
      <w:r w:rsidRPr="00C01408">
        <w:rPr>
          <w:color w:val="000000"/>
          <w:sz w:val="24"/>
          <w:szCs w:val="24"/>
          <w:u w:val="single"/>
        </w:rPr>
        <w:t>Рособрнадзора</w:t>
      </w:r>
      <w:proofErr w:type="spellEnd"/>
      <w:r w:rsidRPr="00C01408">
        <w:rPr>
          <w:color w:val="000000"/>
          <w:sz w:val="24"/>
          <w:szCs w:val="24"/>
        </w:rPr>
        <w:t>. </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lastRenderedPageBreak/>
        <w:t xml:space="preserve">Основные документы, регулирующие сферу дополнительного профессионального образования – это приказ </w:t>
      </w:r>
      <w:proofErr w:type="spellStart"/>
      <w:r w:rsidRPr="00C01408">
        <w:rPr>
          <w:color w:val="000000"/>
          <w:sz w:val="24"/>
          <w:szCs w:val="24"/>
        </w:rPr>
        <w:t>Минобрнауки</w:t>
      </w:r>
      <w:proofErr w:type="spellEnd"/>
      <w:r w:rsidRPr="00C01408">
        <w:rPr>
          <w:color w:val="000000"/>
          <w:sz w:val="24"/>
          <w:szCs w:val="24"/>
        </w:rPr>
        <w:t> </w:t>
      </w:r>
      <w:r w:rsidRPr="00C01408">
        <w:rPr>
          <w:color w:val="000000"/>
          <w:sz w:val="24"/>
          <w:szCs w:val="24"/>
          <w:u w:val="single"/>
        </w:rPr>
        <w:t>№ 449</w:t>
      </w:r>
      <w:r w:rsidRPr="00C01408">
        <w:rPr>
          <w:color w:val="000000"/>
          <w:sz w:val="24"/>
          <w:szCs w:val="24"/>
        </w:rPr>
        <w:t> и </w:t>
      </w:r>
      <w:r w:rsidRPr="00C01408">
        <w:rPr>
          <w:color w:val="000000"/>
          <w:sz w:val="24"/>
          <w:szCs w:val="24"/>
          <w:u w:val="single"/>
        </w:rPr>
        <w:t>ФЗ № 273</w:t>
      </w:r>
      <w:r w:rsidRPr="00C01408">
        <w:rPr>
          <w:color w:val="000000"/>
          <w:sz w:val="24"/>
          <w:szCs w:val="24"/>
        </w:rPr>
        <w:t>.</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Виды дополнительного профессионального образования:</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u w:val="single"/>
        </w:rPr>
        <w:t>Самообразование</w:t>
      </w:r>
      <w:r w:rsidRPr="00C01408">
        <w:rPr>
          <w:i/>
          <w:iCs/>
          <w:color w:val="000000"/>
          <w:sz w:val="24"/>
          <w:szCs w:val="24"/>
        </w:rPr>
        <w:t> </w:t>
      </w:r>
      <w:r w:rsidRPr="00C01408">
        <w:rPr>
          <w:color w:val="000000"/>
          <w:sz w:val="24"/>
          <w:szCs w:val="24"/>
        </w:rPr>
        <w:t>— осуществляется на основе индивидуальных образовательных программ, предполагает самостоятельное проектирование своего образовательного пространства и самоуправле</w:t>
      </w:r>
      <w:r w:rsidRPr="00C01408">
        <w:rPr>
          <w:color w:val="000000"/>
          <w:sz w:val="24"/>
          <w:szCs w:val="24"/>
        </w:rPr>
        <w:softHyphen/>
        <w:t>ние своей образовательной деятельностью. Этот вид ДПО интегрирован в систему непрерывного профессионального образования и осуществляется в тесной взаимосвязи с другими видами образова</w:t>
      </w:r>
      <w:r w:rsidRPr="00C01408">
        <w:rPr>
          <w:color w:val="000000"/>
          <w:sz w:val="24"/>
          <w:szCs w:val="24"/>
        </w:rPr>
        <w:softHyphen/>
        <w:t>ния.</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u w:val="single"/>
        </w:rPr>
        <w:t>Переподготовка специалистов</w:t>
      </w:r>
      <w:r w:rsidRPr="00C01408">
        <w:rPr>
          <w:i/>
          <w:iCs/>
          <w:color w:val="000000"/>
          <w:sz w:val="24"/>
          <w:szCs w:val="24"/>
        </w:rPr>
        <w:t> </w:t>
      </w:r>
      <w:r w:rsidRPr="00C01408">
        <w:rPr>
          <w:color w:val="000000"/>
          <w:sz w:val="24"/>
          <w:szCs w:val="24"/>
        </w:rPr>
        <w:t>— получение второго высшего образования, т.е. освоение новой специальности.</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u w:val="single"/>
        </w:rPr>
        <w:t>Стажировка</w:t>
      </w:r>
      <w:r w:rsidRPr="00C01408">
        <w:rPr>
          <w:i/>
          <w:iCs/>
          <w:color w:val="000000"/>
          <w:sz w:val="24"/>
          <w:szCs w:val="24"/>
        </w:rPr>
        <w:t> </w:t>
      </w:r>
      <w:r w:rsidRPr="00C01408">
        <w:rPr>
          <w:color w:val="000000"/>
          <w:sz w:val="24"/>
          <w:szCs w:val="24"/>
        </w:rPr>
        <w:t>— формирование и закрепление на практике теоретических знаний, умений и на</w:t>
      </w:r>
      <w:r w:rsidRPr="00C01408">
        <w:rPr>
          <w:color w:val="000000"/>
          <w:sz w:val="24"/>
          <w:szCs w:val="24"/>
        </w:rPr>
        <w:softHyphen/>
        <w:t>выков, приобретение профессиональных и организаторских качеств для выполнения профессио</w:t>
      </w:r>
      <w:r w:rsidRPr="00C01408">
        <w:rPr>
          <w:color w:val="000000"/>
          <w:sz w:val="24"/>
          <w:szCs w:val="24"/>
        </w:rPr>
        <w:softHyphen/>
        <w:t>нальных обязанностей.</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u w:val="single"/>
        </w:rPr>
        <w:t>Повышение квалификации</w:t>
      </w:r>
      <w:r w:rsidRPr="00C01408">
        <w:rPr>
          <w:i/>
          <w:iCs/>
          <w:color w:val="000000"/>
          <w:sz w:val="24"/>
          <w:szCs w:val="24"/>
        </w:rPr>
        <w:t> </w:t>
      </w:r>
      <w:r w:rsidRPr="00C01408">
        <w:rPr>
          <w:color w:val="000000"/>
          <w:sz w:val="24"/>
          <w:szCs w:val="24"/>
        </w:rPr>
        <w:t>— углубление, систематизация, обновление профессиональных зна</w:t>
      </w:r>
      <w:r w:rsidRPr="00C01408">
        <w:rPr>
          <w:color w:val="000000"/>
          <w:sz w:val="24"/>
          <w:szCs w:val="24"/>
        </w:rPr>
        <w:softHyphen/>
        <w:t>ний, развитие практических умений в связи с повышением требований к уровню квалификации и не</w:t>
      </w:r>
      <w:r w:rsidRPr="00C01408">
        <w:rPr>
          <w:color w:val="000000"/>
          <w:sz w:val="24"/>
          <w:szCs w:val="24"/>
        </w:rPr>
        <w:softHyphen/>
        <w:t>обходимостью освоения новых способов решения профессиональных задач. Повышение квалифика</w:t>
      </w:r>
      <w:r w:rsidRPr="00C01408">
        <w:rPr>
          <w:color w:val="000000"/>
          <w:sz w:val="24"/>
          <w:szCs w:val="24"/>
        </w:rPr>
        <w:softHyphen/>
        <w:t>ции это:</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t>краткосрочное </w:t>
      </w:r>
      <w:r w:rsidRPr="00C01408">
        <w:rPr>
          <w:color w:val="000000"/>
          <w:sz w:val="24"/>
          <w:szCs w:val="24"/>
        </w:rPr>
        <w:t>(не менее 72 ч) </w:t>
      </w:r>
      <w:r w:rsidRPr="00C01408">
        <w:rPr>
          <w:i/>
          <w:iCs/>
          <w:color w:val="000000"/>
          <w:sz w:val="24"/>
          <w:szCs w:val="24"/>
        </w:rPr>
        <w:t>тематическое обучение по проблемам конкретного образова</w:t>
      </w:r>
      <w:r w:rsidRPr="00C01408">
        <w:rPr>
          <w:i/>
          <w:iCs/>
          <w:color w:val="000000"/>
          <w:sz w:val="24"/>
          <w:szCs w:val="24"/>
        </w:rPr>
        <w:softHyphen/>
        <w:t>тельного учреждения, </w:t>
      </w:r>
      <w:r w:rsidRPr="00C01408">
        <w:rPr>
          <w:color w:val="000000"/>
          <w:sz w:val="24"/>
          <w:szCs w:val="24"/>
        </w:rPr>
        <w:t>которое проводится по месту основной работы руководителя и заканчивается сдачей соответствующего экзамена, зачета или защитой реферата;</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t>тематические и проблемные семинары </w:t>
      </w:r>
      <w:r w:rsidRPr="00C01408">
        <w:rPr>
          <w:color w:val="000000"/>
          <w:sz w:val="24"/>
          <w:szCs w:val="24"/>
        </w:rPr>
        <w:t>(от 72 до 100 ч) по актуальным проблемам профессио</w:t>
      </w:r>
      <w:r w:rsidRPr="00C01408">
        <w:rPr>
          <w:color w:val="000000"/>
          <w:sz w:val="24"/>
          <w:szCs w:val="24"/>
        </w:rPr>
        <w:softHyphen/>
        <w:t>нальной деятельности;</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t>длительное </w:t>
      </w:r>
      <w:r w:rsidRPr="00C01408">
        <w:rPr>
          <w:color w:val="000000"/>
          <w:sz w:val="24"/>
          <w:szCs w:val="24"/>
        </w:rPr>
        <w:t>(свыше 100 ч) </w:t>
      </w:r>
      <w:r w:rsidRPr="00C01408">
        <w:rPr>
          <w:i/>
          <w:iCs/>
          <w:color w:val="000000"/>
          <w:sz w:val="24"/>
          <w:szCs w:val="24"/>
        </w:rPr>
        <w:t>обучение руководителей </w:t>
      </w:r>
      <w:r w:rsidRPr="00C01408">
        <w:rPr>
          <w:color w:val="000000"/>
          <w:sz w:val="24"/>
          <w:szCs w:val="24"/>
        </w:rPr>
        <w:t>в целях углубленного изучения актуальных профессиональных проблем.</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Задача повышения квалификации специалистов связана с установлением соответствия между постоянно растущими социальными требованиями к личности и к профессиональной деятельности специалиста и недостаточным уровнем его готовности выполнять свои профессиональные и должно</w:t>
      </w:r>
      <w:r w:rsidRPr="00C01408">
        <w:rPr>
          <w:color w:val="000000"/>
          <w:sz w:val="24"/>
          <w:szCs w:val="24"/>
        </w:rPr>
        <w:softHyphen/>
        <w:t>стные функции. Отсюда важнейшая особенность ДПО — соответствие этого вида образования «вызо</w:t>
      </w:r>
      <w:r w:rsidRPr="00C01408">
        <w:rPr>
          <w:color w:val="000000"/>
          <w:sz w:val="24"/>
          <w:szCs w:val="24"/>
        </w:rPr>
        <w:softHyphen/>
        <w:t>вам» времени.</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Повышение квалификации является непрерывным процессом, имеющим весьма сложный ха</w:t>
      </w:r>
      <w:r w:rsidRPr="00C01408">
        <w:rPr>
          <w:color w:val="000000"/>
          <w:sz w:val="24"/>
          <w:szCs w:val="24"/>
        </w:rPr>
        <w:softHyphen/>
        <w:t>рактер и своеобразную структуру. Непрерывность повышения квалификации — это органическая взаи</w:t>
      </w:r>
      <w:r w:rsidRPr="00C01408">
        <w:rPr>
          <w:color w:val="000000"/>
          <w:sz w:val="24"/>
          <w:szCs w:val="24"/>
        </w:rPr>
        <w:softHyphen/>
        <w:t>мосвязь двух неоднозначных процессов: специально организованного краткосрочного обучения (ко</w:t>
      </w:r>
      <w:r w:rsidRPr="00C01408">
        <w:rPr>
          <w:color w:val="000000"/>
          <w:sz w:val="24"/>
          <w:szCs w:val="24"/>
        </w:rPr>
        <w:softHyphen/>
        <w:t>торое проводится периодически под руководством преподавателей каждые пять лет) и самообразова</w:t>
      </w:r>
      <w:r w:rsidRPr="00C01408">
        <w:rPr>
          <w:color w:val="000000"/>
          <w:sz w:val="24"/>
          <w:szCs w:val="24"/>
        </w:rPr>
        <w:softHyphen/>
        <w:t>ния, осуществляемого как во время курсового обучения, так и в межкурсовой период.</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Взаимосвязь прерывного, периодически повторяющегося курсового обучения и непрерывного самообразования придает подсистеме повышения квалификации специфические черты, которые от</w:t>
      </w:r>
      <w:r w:rsidRPr="00C01408">
        <w:rPr>
          <w:color w:val="000000"/>
          <w:sz w:val="24"/>
          <w:szCs w:val="24"/>
        </w:rPr>
        <w:softHyphen/>
        <w:t>личают ее от всех остальных подсистем непрерывного образования.</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lastRenderedPageBreak/>
        <w:t>Курсовое обучение с учетом его кратковременности и периодичности служит стимулом для самообразования и в значительной мере ориентирует его в содержательном плане.</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В ходе курсового обучения разрабатываются программы профессионально-личностных дости</w:t>
      </w:r>
      <w:r w:rsidRPr="00C01408">
        <w:rPr>
          <w:color w:val="000000"/>
          <w:sz w:val="24"/>
          <w:szCs w:val="24"/>
        </w:rPr>
        <w:softHyphen/>
        <w:t>жений, анализируются результаты их выполнения, определяются наиболее оптимальные модели межкурсового обучения и самообразования, разрабатываются и</w:t>
      </w:r>
      <w:r>
        <w:rPr>
          <w:color w:val="000000"/>
          <w:sz w:val="24"/>
          <w:szCs w:val="24"/>
        </w:rPr>
        <w:t xml:space="preserve"> </w:t>
      </w:r>
      <w:r w:rsidRPr="00C01408">
        <w:rPr>
          <w:color w:val="000000"/>
          <w:sz w:val="24"/>
          <w:szCs w:val="24"/>
        </w:rPr>
        <w:t>осваиваются новые технологии само</w:t>
      </w:r>
      <w:r w:rsidRPr="00C01408">
        <w:rPr>
          <w:color w:val="000000"/>
          <w:sz w:val="24"/>
          <w:szCs w:val="24"/>
        </w:rPr>
        <w:softHyphen/>
        <w:t>образования.</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u w:val="single"/>
        </w:rPr>
        <w:t>Профессиональная переподготовка</w:t>
      </w:r>
      <w:r w:rsidRPr="00C01408">
        <w:rPr>
          <w:i/>
          <w:iCs/>
          <w:color w:val="000000"/>
          <w:sz w:val="24"/>
          <w:szCs w:val="24"/>
        </w:rPr>
        <w:t> </w:t>
      </w:r>
      <w:r w:rsidRPr="00C01408">
        <w:rPr>
          <w:color w:val="000000"/>
          <w:sz w:val="24"/>
          <w:szCs w:val="24"/>
        </w:rPr>
        <w:t>специалистов осуществляется по дополнительным профес</w:t>
      </w:r>
      <w:r w:rsidRPr="00C01408">
        <w:rPr>
          <w:color w:val="000000"/>
          <w:sz w:val="24"/>
          <w:szCs w:val="24"/>
        </w:rPr>
        <w:softHyphen/>
        <w:t>сиональным образовательным программам двух типов, один из которых обеспечивает совершен</w:t>
      </w:r>
      <w:r w:rsidRPr="00C01408">
        <w:rPr>
          <w:color w:val="000000"/>
          <w:sz w:val="24"/>
          <w:szCs w:val="24"/>
        </w:rPr>
        <w:softHyphen/>
        <w:t>ствование знаний специалистов для выполнения нового вида профессиональной деятельности, а другой — для получения дополнительной квалификации.</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Профессиональная переподготовка для выполнения нового вида профессиональной деятельности проводится в процессе освоения дополнительных профессиональных образовательных программ, ко</w:t>
      </w:r>
      <w:r w:rsidRPr="00C01408">
        <w:rPr>
          <w:color w:val="000000"/>
          <w:sz w:val="24"/>
          <w:szCs w:val="24"/>
        </w:rPr>
        <w:softHyphen/>
        <w:t>торые разрабатываются, утверждаются и реализуются образовательным учреждением (или структур</w:t>
      </w:r>
      <w:r w:rsidRPr="00C01408">
        <w:rPr>
          <w:color w:val="000000"/>
          <w:sz w:val="24"/>
          <w:szCs w:val="24"/>
        </w:rPr>
        <w:softHyphen/>
        <w:t>ным подразделением повышения квалификации, действующим в вузе) самостоятельно с учетом по</w:t>
      </w:r>
      <w:r w:rsidRPr="00C01408">
        <w:rPr>
          <w:color w:val="000000"/>
          <w:sz w:val="24"/>
          <w:szCs w:val="24"/>
        </w:rPr>
        <w:softHyphen/>
        <w:t>требностей заказчика и на основании установленных квалификационных требований к конкретным профессиям или должностям. Профессиональная переподготовка для получения дополнительной квалификации также осуществляется по дополнительным профессиональным образовательным программам, формируемым в соответствии с государственными требованиями к минимуму содер</w:t>
      </w:r>
      <w:r w:rsidRPr="00C01408">
        <w:rPr>
          <w:color w:val="000000"/>
          <w:sz w:val="24"/>
          <w:szCs w:val="24"/>
        </w:rPr>
        <w:softHyphen/>
        <w:t>жания и уровню требований, предъявляемым специалистам, для присвоения дополнительной ква</w:t>
      </w:r>
      <w:r w:rsidRPr="00C01408">
        <w:rPr>
          <w:color w:val="000000"/>
          <w:sz w:val="24"/>
          <w:szCs w:val="24"/>
        </w:rPr>
        <w:softHyphen/>
        <w:t>лификации. Требования к содержанию дополнительных профессиональных образовательных про</w:t>
      </w:r>
      <w:r w:rsidRPr="00C01408">
        <w:rPr>
          <w:color w:val="000000"/>
          <w:sz w:val="24"/>
          <w:szCs w:val="24"/>
        </w:rPr>
        <w:softHyphen/>
        <w:t>грамм профессиональной переподготовки и повышения квалификации устанавливаются федераль</w:t>
      </w:r>
      <w:r w:rsidRPr="00C01408">
        <w:rPr>
          <w:color w:val="000000"/>
          <w:sz w:val="24"/>
          <w:szCs w:val="24"/>
        </w:rPr>
        <w:softHyphen/>
        <w:t>ным органом исполнительной власти, осуществляющим проведение единой государственной поли</w:t>
      </w:r>
      <w:r w:rsidRPr="00C01408">
        <w:rPr>
          <w:color w:val="000000"/>
          <w:sz w:val="24"/>
          <w:szCs w:val="24"/>
        </w:rPr>
        <w:softHyphen/>
        <w:t>тики в области дополнительного профессионального образования. Порядок разработки и утвержде</w:t>
      </w:r>
      <w:r w:rsidRPr="00C01408">
        <w:rPr>
          <w:color w:val="000000"/>
          <w:sz w:val="24"/>
          <w:szCs w:val="24"/>
        </w:rPr>
        <w:softHyphen/>
        <w:t>ния этих программ определяется уставом образовательного учреждения ДПО (или специального подразделения повышения квалификации, действующего на базе вуза).</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Важным условием функционирования системы ДПО является преемственность названных ви</w:t>
      </w:r>
      <w:r w:rsidRPr="00C01408">
        <w:rPr>
          <w:color w:val="000000"/>
          <w:sz w:val="24"/>
          <w:szCs w:val="24"/>
        </w:rPr>
        <w:softHyphen/>
        <w:t>дов ДПО в обеспечении непрерывного развития профессионализма специалистов. Особое значение имеют тенденция к усилению взаимосвязи их профессионального роста и личностного развития, ин</w:t>
      </w:r>
      <w:r w:rsidRPr="00C01408">
        <w:rPr>
          <w:color w:val="000000"/>
          <w:sz w:val="24"/>
          <w:szCs w:val="24"/>
        </w:rPr>
        <w:softHyphen/>
        <w:t>теграция мотивационной, операционной и рефлексивной сфер профессиональной деятельности. Это определяется необходимостью целостного становления и развития личности профессионала.</w:t>
      </w:r>
    </w:p>
    <w:p w:rsidR="00C01408" w:rsidRPr="00C01408" w:rsidRDefault="00C01408" w:rsidP="00C01408">
      <w:pPr>
        <w:spacing w:before="100" w:beforeAutospacing="1" w:after="100" w:afterAutospacing="1"/>
        <w:jc w:val="both"/>
        <w:rPr>
          <w:color w:val="000000"/>
          <w:sz w:val="24"/>
          <w:szCs w:val="24"/>
        </w:rPr>
      </w:pPr>
      <w:r w:rsidRPr="00C01408">
        <w:rPr>
          <w:b/>
          <w:bCs/>
          <w:color w:val="000000"/>
          <w:sz w:val="24"/>
          <w:szCs w:val="24"/>
        </w:rPr>
        <w:t>Процесс обучения в системе ДПО</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Обучение специалистов в системе ДПО представляет собой целостную педагогическую систе</w:t>
      </w:r>
      <w:r w:rsidRPr="00C01408">
        <w:rPr>
          <w:color w:val="000000"/>
          <w:sz w:val="24"/>
          <w:szCs w:val="24"/>
        </w:rPr>
        <w:softHyphen/>
        <w:t>му, обусловленную в своем функционировании и развитии разнообразными объективными факто</w:t>
      </w:r>
      <w:r w:rsidRPr="00C01408">
        <w:rPr>
          <w:color w:val="000000"/>
          <w:sz w:val="24"/>
          <w:szCs w:val="24"/>
        </w:rPr>
        <w:softHyphen/>
        <w:t>рами: социальными, психологическими, организационно-педагогическими, материально-техническими и другими. Оно может рассматриваться с разных позиций: как деятельность, как про</w:t>
      </w:r>
      <w:r w:rsidRPr="00C01408">
        <w:rPr>
          <w:color w:val="000000"/>
          <w:sz w:val="24"/>
          <w:szCs w:val="24"/>
        </w:rPr>
        <w:softHyphen/>
        <w:t>цесс, как общение, как соотношение педагогического руководства и самоуправления учением.</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С позиций системно-</w:t>
      </w:r>
      <w:proofErr w:type="spellStart"/>
      <w:r w:rsidRPr="00C01408">
        <w:rPr>
          <w:color w:val="000000"/>
          <w:sz w:val="24"/>
          <w:szCs w:val="24"/>
        </w:rPr>
        <w:t>деятельностного</w:t>
      </w:r>
      <w:proofErr w:type="spellEnd"/>
      <w:r w:rsidRPr="00C01408">
        <w:rPr>
          <w:color w:val="000000"/>
          <w:sz w:val="24"/>
          <w:szCs w:val="24"/>
        </w:rPr>
        <w:t xml:space="preserve"> и личностно ориентированного подходов обучение в сис</w:t>
      </w:r>
      <w:r w:rsidRPr="00C01408">
        <w:rPr>
          <w:color w:val="000000"/>
          <w:sz w:val="24"/>
          <w:szCs w:val="24"/>
        </w:rPr>
        <w:softHyphen/>
        <w:t>теме ДПО — это сотрудничество двух (и более) субъектов: преподавателя и обучающегося (преподава</w:t>
      </w:r>
      <w:r w:rsidRPr="00C01408">
        <w:rPr>
          <w:color w:val="000000"/>
          <w:sz w:val="24"/>
          <w:szCs w:val="24"/>
        </w:rPr>
        <w:softHyphen/>
        <w:t>теля и обучающихся; обучающихся друг с другом), направленное на достижение образовательных це</w:t>
      </w:r>
      <w:r w:rsidRPr="00C01408">
        <w:rPr>
          <w:color w:val="000000"/>
          <w:sz w:val="24"/>
          <w:szCs w:val="24"/>
        </w:rPr>
        <w:softHyphen/>
        <w:t xml:space="preserve">лей. Вместе с тем названное обучение является </w:t>
      </w:r>
      <w:r w:rsidRPr="00C01408">
        <w:rPr>
          <w:color w:val="000000"/>
          <w:sz w:val="24"/>
          <w:szCs w:val="24"/>
        </w:rPr>
        <w:lastRenderedPageBreak/>
        <w:t>целостным процессом, в котором сливаются в органи</w:t>
      </w:r>
      <w:r w:rsidRPr="00C01408">
        <w:rPr>
          <w:color w:val="000000"/>
          <w:sz w:val="24"/>
          <w:szCs w:val="24"/>
        </w:rPr>
        <w:softHyphen/>
        <w:t>ческом единстве два неоднозначных процесса: преподавание и учение, призванные перерасти в со</w:t>
      </w:r>
      <w:r w:rsidRPr="00C01408">
        <w:rPr>
          <w:color w:val="000000"/>
          <w:sz w:val="24"/>
          <w:szCs w:val="24"/>
        </w:rPr>
        <w:softHyphen/>
        <w:t>творчество; это процесс духовно-нравственных, умственных, эмоциональных и физических взаимо</w:t>
      </w:r>
      <w:r w:rsidRPr="00C01408">
        <w:rPr>
          <w:color w:val="000000"/>
          <w:sz w:val="24"/>
          <w:szCs w:val="24"/>
        </w:rPr>
        <w:softHyphen/>
        <w:t>действий, необходимых для реализации образовательных задач, и в частности для создания «произве</w:t>
      </w:r>
      <w:r w:rsidRPr="00C01408">
        <w:rPr>
          <w:color w:val="000000"/>
          <w:sz w:val="24"/>
          <w:szCs w:val="24"/>
        </w:rPr>
        <w:softHyphen/>
        <w:t>дений» профессиональной культуры, авторских проектов профессиональной деятельности. Преподава</w:t>
      </w:r>
      <w:r w:rsidRPr="00C01408">
        <w:rPr>
          <w:color w:val="000000"/>
          <w:sz w:val="24"/>
          <w:szCs w:val="24"/>
        </w:rPr>
        <w:softHyphen/>
        <w:t>ние и учение — дидактические процессы, связанные с сотрудничеством главных действующих лиц процесса обучения — преподавателя системы ДПО и обучающегося (обучающихся), цели деятельности которых объединены. Преподавание и учение в названной системе — это согласованность действий, общение и взаимопонимание, взаимоуважение и взаимопомощь, общая устремленность в будущее и взаимная поддержка обучаемых и обучающихся.</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t>Преподавание </w:t>
      </w:r>
      <w:r w:rsidRPr="00C01408">
        <w:rPr>
          <w:color w:val="000000"/>
          <w:sz w:val="24"/>
          <w:szCs w:val="24"/>
        </w:rPr>
        <w:t>— это: Ценностное отношение к обучающемуся, культуре, творчеству; гуманная педагогическая позиция; забота о здоровье обучающегося; создание и постоянное обогащение куль</w:t>
      </w:r>
      <w:r w:rsidRPr="00C01408">
        <w:rPr>
          <w:color w:val="000000"/>
          <w:sz w:val="24"/>
          <w:szCs w:val="24"/>
        </w:rPr>
        <w:softHyphen/>
        <w:t>турно-информационной и предметно-развивающей образовательной среды; придание личностно ори</w:t>
      </w:r>
      <w:r w:rsidRPr="00C01408">
        <w:rPr>
          <w:color w:val="000000"/>
          <w:sz w:val="24"/>
          <w:szCs w:val="24"/>
        </w:rPr>
        <w:softHyphen/>
        <w:t>ентированной, развивающей и творческой направленности содержанию и технологии обучения; за</w:t>
      </w:r>
      <w:r w:rsidRPr="00C01408">
        <w:rPr>
          <w:color w:val="000000"/>
          <w:sz w:val="24"/>
          <w:szCs w:val="24"/>
        </w:rPr>
        <w:softHyphen/>
        <w:t>бота о развитии и поддержке индивидуальности каждого обучающегося. К тому же преподавание — это процесс мотивированного, опосредованного управления учением обучающегося в целях перевода его из состояния пассивного слушателя, исполнителя в позицию активного субъекта самообучения, саморазвития, самосовершенствования.</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Преподавание направлено на «превращение» целей, задач и содержания обучения в проекти</w:t>
      </w:r>
      <w:r w:rsidRPr="00C01408">
        <w:rPr>
          <w:color w:val="000000"/>
          <w:sz w:val="24"/>
          <w:szCs w:val="24"/>
        </w:rPr>
        <w:softHyphen/>
        <w:t>руемые цели, задачи и содержание собственной образовательной деятельности самими обучаю</w:t>
      </w:r>
      <w:r w:rsidRPr="00C01408">
        <w:rPr>
          <w:color w:val="000000"/>
          <w:sz w:val="24"/>
          <w:szCs w:val="24"/>
        </w:rPr>
        <w:softHyphen/>
        <w:t>щимися. Преподавание создает условия самоорганизации обучающимися собственной образователь</w:t>
      </w:r>
      <w:r w:rsidRPr="00C01408">
        <w:rPr>
          <w:color w:val="000000"/>
          <w:sz w:val="24"/>
          <w:szCs w:val="24"/>
        </w:rPr>
        <w:softHyphen/>
        <w:t xml:space="preserve">ной траектории, направленной на саморазвитие </w:t>
      </w:r>
      <w:proofErr w:type="spellStart"/>
      <w:r w:rsidRPr="00C01408">
        <w:rPr>
          <w:color w:val="000000"/>
          <w:sz w:val="24"/>
          <w:szCs w:val="24"/>
        </w:rPr>
        <w:t>субъектности</w:t>
      </w:r>
      <w:proofErr w:type="spellEnd"/>
      <w:r w:rsidRPr="00C01408">
        <w:rPr>
          <w:color w:val="000000"/>
          <w:sz w:val="24"/>
          <w:szCs w:val="24"/>
        </w:rPr>
        <w:t>.</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В силу этого </w:t>
      </w:r>
      <w:r w:rsidRPr="00C01408">
        <w:rPr>
          <w:i/>
          <w:iCs/>
          <w:color w:val="000000"/>
          <w:sz w:val="24"/>
          <w:szCs w:val="24"/>
        </w:rPr>
        <w:t>преподаватель </w:t>
      </w:r>
      <w:r w:rsidRPr="00C01408">
        <w:rPr>
          <w:color w:val="000000"/>
          <w:sz w:val="24"/>
          <w:szCs w:val="24"/>
        </w:rPr>
        <w:t>в системе повышения квалификации призван: владеть искусством и наукой оказания помощи взрослым в обучении; помочь обучающимся «выращивать» у них качества авторов-проектировщиков своего образовательного пространства-. Это связано с приобретением опыта профессионально-личностной рефлексии и опыта построения траектории саморазвития и др. Препо</w:t>
      </w:r>
      <w:r w:rsidRPr="00C01408">
        <w:rPr>
          <w:color w:val="000000"/>
          <w:sz w:val="24"/>
          <w:szCs w:val="24"/>
        </w:rPr>
        <w:softHyphen/>
        <w:t>даватель системы ДПО призван помогать в определении параметров обучения и поиске информации; в выявлении профессионального опыта обучающегося и его использовании в процессе обучения; в выявлении образовательных потребностей и определении цели обучения; в отборе содержания обуче</w:t>
      </w:r>
      <w:r w:rsidRPr="00C01408">
        <w:rPr>
          <w:color w:val="000000"/>
          <w:sz w:val="24"/>
          <w:szCs w:val="24"/>
        </w:rPr>
        <w:softHyphen/>
        <w:t>ния; в организации процесса самообучения.</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Технология обучения является процессуально-дидактическим инструментом влияния содержа</w:t>
      </w:r>
      <w:r w:rsidRPr="00C01408">
        <w:rPr>
          <w:color w:val="000000"/>
          <w:sz w:val="24"/>
          <w:szCs w:val="24"/>
        </w:rPr>
        <w:softHyphen/>
        <w:t>ния образования на сознание, чувства, волю и поведение личности. Содержание ДПО, сориентиро</w:t>
      </w:r>
      <w:r w:rsidRPr="00C01408">
        <w:rPr>
          <w:color w:val="000000"/>
          <w:sz w:val="24"/>
          <w:szCs w:val="24"/>
        </w:rPr>
        <w:softHyphen/>
        <w:t xml:space="preserve">ванное на развитие профессиональной культуры, человеческого потенциала, </w:t>
      </w:r>
      <w:proofErr w:type="spellStart"/>
      <w:r w:rsidRPr="00C01408">
        <w:rPr>
          <w:color w:val="000000"/>
          <w:sz w:val="24"/>
          <w:szCs w:val="24"/>
        </w:rPr>
        <w:t>субъектности</w:t>
      </w:r>
      <w:proofErr w:type="spellEnd"/>
      <w:r w:rsidRPr="00C01408">
        <w:rPr>
          <w:color w:val="000000"/>
          <w:sz w:val="24"/>
          <w:szCs w:val="24"/>
        </w:rPr>
        <w:t xml:space="preserve"> и креа</w:t>
      </w:r>
      <w:r w:rsidRPr="00C01408">
        <w:rPr>
          <w:color w:val="000000"/>
          <w:sz w:val="24"/>
          <w:szCs w:val="24"/>
        </w:rPr>
        <w:softHyphen/>
        <w:t>тивности специалиста-профессионала, требует для своей реализации соответствующих авторских пе</w:t>
      </w:r>
      <w:r w:rsidRPr="00C01408">
        <w:rPr>
          <w:color w:val="000000"/>
          <w:sz w:val="24"/>
          <w:szCs w:val="24"/>
        </w:rPr>
        <w:softHyphen/>
        <w:t>дагогических технологий, </w:t>
      </w:r>
      <w:r w:rsidRPr="00C01408">
        <w:rPr>
          <w:i/>
          <w:iCs/>
          <w:color w:val="000000"/>
          <w:sz w:val="24"/>
          <w:szCs w:val="24"/>
        </w:rPr>
        <w:t>характерными чертами </w:t>
      </w:r>
      <w:r w:rsidRPr="00C01408">
        <w:rPr>
          <w:color w:val="000000"/>
          <w:sz w:val="24"/>
          <w:szCs w:val="24"/>
        </w:rPr>
        <w:t>которых являются: сотрудничество, диалогичность, деятельно-творческий характер, направленность на поддержку индивидуальности специалиста, пре</w:t>
      </w:r>
      <w:r w:rsidRPr="00C01408">
        <w:rPr>
          <w:color w:val="000000"/>
          <w:sz w:val="24"/>
          <w:szCs w:val="24"/>
        </w:rPr>
        <w:softHyphen/>
        <w:t>доставление ему необходимой свободы для принятия самостоятельных решений в вопросе организа</w:t>
      </w:r>
      <w:r w:rsidRPr="00C01408">
        <w:rPr>
          <w:color w:val="000000"/>
          <w:sz w:val="24"/>
          <w:szCs w:val="24"/>
        </w:rPr>
        <w:softHyphen/>
        <w:t>ции своего обучения, выбора содержания и способов учения, сотворчество обучающихся и обучаемых. Эти требования обладают свойством </w:t>
      </w:r>
      <w:r w:rsidRPr="00C01408">
        <w:rPr>
          <w:i/>
          <w:iCs/>
          <w:color w:val="000000"/>
          <w:sz w:val="24"/>
          <w:szCs w:val="24"/>
        </w:rPr>
        <w:t>универсальности, </w:t>
      </w:r>
      <w:r w:rsidRPr="00C01408">
        <w:rPr>
          <w:color w:val="000000"/>
          <w:sz w:val="24"/>
          <w:szCs w:val="24"/>
        </w:rPr>
        <w:t>они могут быть отнесены к любой технологии, будь то традиционная или инновационная технология. Важно, чтобы ее творческое «рождение» и претворение осуществлялось в контексте этих требований и служило достижению индивидуальных образовательных целей.</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lastRenderedPageBreak/>
        <w:t>Учение </w:t>
      </w:r>
      <w:r w:rsidRPr="00C01408">
        <w:rPr>
          <w:color w:val="000000"/>
          <w:sz w:val="24"/>
          <w:szCs w:val="24"/>
        </w:rPr>
        <w:t>включает в себя осознание и принятие личностью познавательных задач, планирова</w:t>
      </w:r>
      <w:r w:rsidRPr="00C01408">
        <w:rPr>
          <w:color w:val="000000"/>
          <w:sz w:val="24"/>
          <w:szCs w:val="24"/>
        </w:rPr>
        <w:softHyphen/>
        <w:t>ние деятельности, ее реализацию в процессе самой учебы, сам</w:t>
      </w:r>
      <w:r>
        <w:rPr>
          <w:color w:val="000000"/>
          <w:sz w:val="24"/>
          <w:szCs w:val="24"/>
        </w:rPr>
        <w:t>оконтроль и самооценку эффектив</w:t>
      </w:r>
      <w:r w:rsidRPr="00C01408">
        <w:rPr>
          <w:color w:val="000000"/>
          <w:sz w:val="24"/>
          <w:szCs w:val="24"/>
        </w:rPr>
        <w:t>ности своего труда. Учение требует умения реализовать целый ряд действий, которые хотя и не отно</w:t>
      </w:r>
      <w:r w:rsidRPr="00C01408">
        <w:rPr>
          <w:color w:val="000000"/>
          <w:sz w:val="24"/>
          <w:szCs w:val="24"/>
        </w:rPr>
        <w:softHyphen/>
        <w:t>сятся к усвоению учебного материала, но являются его необходимой предпосылкой. Усвоение — ис</w:t>
      </w:r>
      <w:r w:rsidRPr="00C01408">
        <w:rPr>
          <w:color w:val="000000"/>
          <w:sz w:val="24"/>
          <w:szCs w:val="24"/>
        </w:rPr>
        <w:softHyphen/>
        <w:t>ключительно психический процесс, в то время как учение — в значительной степени практическая деятельность, проявляющаяся внешне.</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Учение субъекта в системе ДПО характеризуется его стремлением к самостоятельности, неза</w:t>
      </w:r>
      <w:r w:rsidRPr="00C01408">
        <w:rPr>
          <w:color w:val="000000"/>
          <w:sz w:val="24"/>
          <w:szCs w:val="24"/>
        </w:rPr>
        <w:softHyphen/>
        <w:t>висимости, самоуправлению. Поэтому обучающийся, как уже отмечалось, призван выполнять ак</w:t>
      </w:r>
      <w:r w:rsidRPr="00C01408">
        <w:rPr>
          <w:color w:val="000000"/>
          <w:sz w:val="24"/>
          <w:szCs w:val="24"/>
        </w:rPr>
        <w:softHyphen/>
        <w:t>тивную, ведущую роль в организации своего учения. Однако в процессе обучения важно оказать ему помощь: в создании образа специалиста-профессионала; развитии позитивной динамики мотивационной сферы личности; формировании профессиональных ценностей; понимании предназначения профессии; самостоятельном формировании профессиональных целей; развитии профессионального мышления; проектировании образовательных задач и способов их решения; самостоятельном поиске информации; самостоятельном приобретении знаний, умений, навыков, качеств личности, необходи</w:t>
      </w:r>
      <w:r w:rsidRPr="00C01408">
        <w:rPr>
          <w:color w:val="000000"/>
          <w:sz w:val="24"/>
          <w:szCs w:val="24"/>
        </w:rPr>
        <w:softHyphen/>
        <w:t>мых для решения жизненно важных и профессиональных проблем; обучении творчеству; в творче</w:t>
      </w:r>
      <w:r w:rsidRPr="00C01408">
        <w:rPr>
          <w:color w:val="000000"/>
          <w:sz w:val="24"/>
          <w:szCs w:val="24"/>
        </w:rPr>
        <w:softHyphen/>
        <w:t>ском самостоятельном решении образовательных задач и т.д.</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В связи с этим встает вопрос о подготовке нового типа преподавателя вузов системы ДПО, ко</w:t>
      </w:r>
      <w:r w:rsidRPr="00C01408">
        <w:rPr>
          <w:color w:val="000000"/>
          <w:sz w:val="24"/>
          <w:szCs w:val="24"/>
        </w:rPr>
        <w:softHyphen/>
        <w:t>торый способен выполнять следующие действия:</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t>осуществлять диагностику </w:t>
      </w:r>
      <w:r w:rsidRPr="00C01408">
        <w:rPr>
          <w:color w:val="000000"/>
          <w:sz w:val="24"/>
          <w:szCs w:val="24"/>
        </w:rPr>
        <w:t>уровня профессионализма, профессиональной компетентности обу</w:t>
      </w:r>
      <w:r w:rsidRPr="00C01408">
        <w:rPr>
          <w:color w:val="000000"/>
          <w:sz w:val="24"/>
          <w:szCs w:val="24"/>
        </w:rPr>
        <w:softHyphen/>
        <w:t>чающегося. Оказывать ему помощь в профессионально-личностной рефлексии;</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t>оказывать помощь обучающимся </w:t>
      </w:r>
      <w:r w:rsidRPr="00C01408">
        <w:rPr>
          <w:color w:val="000000"/>
          <w:sz w:val="24"/>
          <w:szCs w:val="24"/>
        </w:rPr>
        <w:t>в их самостоятельном проектировании индивидуальных обра</w:t>
      </w:r>
      <w:r w:rsidRPr="00C01408">
        <w:rPr>
          <w:color w:val="000000"/>
          <w:sz w:val="24"/>
          <w:szCs w:val="24"/>
        </w:rPr>
        <w:softHyphen/>
        <w:t>зовательных программ ДПО;</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t>создавать комфортную психологическую атмосферу обучения и осуществлять научно-методическое обеспечение образовательного процесса,</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t>проводить диагностические опросы, </w:t>
      </w:r>
      <w:r w:rsidRPr="00C01408">
        <w:rPr>
          <w:color w:val="000000"/>
          <w:sz w:val="24"/>
          <w:szCs w:val="24"/>
        </w:rPr>
        <w:t>отслеживание результатов обучения;</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t>осуществлять отбор научно обоснованного содержания, </w:t>
      </w:r>
      <w:r w:rsidRPr="00C01408">
        <w:rPr>
          <w:color w:val="000000"/>
          <w:sz w:val="24"/>
          <w:szCs w:val="24"/>
        </w:rPr>
        <w:t xml:space="preserve">организационных форм, методов и средств обучения на основе учета </w:t>
      </w:r>
      <w:proofErr w:type="gramStart"/>
      <w:r w:rsidRPr="00C01408">
        <w:rPr>
          <w:color w:val="000000"/>
          <w:sz w:val="24"/>
          <w:szCs w:val="24"/>
        </w:rPr>
        <w:t>индивидуальных образовательных потребностей</w:t>
      </w:r>
      <w:proofErr w:type="gramEnd"/>
      <w:r w:rsidRPr="00C01408">
        <w:rPr>
          <w:color w:val="000000"/>
          <w:sz w:val="24"/>
          <w:szCs w:val="24"/>
        </w:rPr>
        <w:t xml:space="preserve"> обучающихся;</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t>разрабатывать ориентированные на человека культурологические технологии обучения;</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t>выступать в качестве авторов (соавторов) новых проектов профессиональной деятельности;</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t>консультировать </w:t>
      </w:r>
      <w:r w:rsidRPr="00C01408">
        <w:rPr>
          <w:color w:val="000000"/>
          <w:sz w:val="24"/>
          <w:szCs w:val="24"/>
        </w:rPr>
        <w:t>по вопросам: организации своей образовательной деятельности самими обу</w:t>
      </w:r>
      <w:r w:rsidRPr="00C01408">
        <w:rPr>
          <w:color w:val="000000"/>
          <w:sz w:val="24"/>
          <w:szCs w:val="24"/>
        </w:rPr>
        <w:softHyphen/>
        <w:t>чающимися; технологии творческой деятельности; духовно-нравственного самосовершенствования;</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t>разрабатывать и использовать различные критерии </w:t>
      </w:r>
      <w:r w:rsidRPr="00C01408">
        <w:rPr>
          <w:color w:val="000000"/>
          <w:sz w:val="24"/>
          <w:szCs w:val="24"/>
        </w:rPr>
        <w:t>изучения профессиональных, образова</w:t>
      </w:r>
      <w:r w:rsidRPr="00C01408">
        <w:rPr>
          <w:color w:val="000000"/>
          <w:sz w:val="24"/>
          <w:szCs w:val="24"/>
        </w:rPr>
        <w:softHyphen/>
        <w:t>тельных и личностных достижений специалиста;</w:t>
      </w:r>
    </w:p>
    <w:p w:rsidR="00C01408" w:rsidRPr="00C01408" w:rsidRDefault="00C01408" w:rsidP="00C01408">
      <w:pPr>
        <w:spacing w:before="100" w:beforeAutospacing="1" w:after="100" w:afterAutospacing="1"/>
        <w:jc w:val="both"/>
        <w:rPr>
          <w:color w:val="000000"/>
          <w:sz w:val="24"/>
          <w:szCs w:val="24"/>
        </w:rPr>
      </w:pPr>
      <w:r w:rsidRPr="00C01408">
        <w:rPr>
          <w:i/>
          <w:iCs/>
          <w:color w:val="000000"/>
          <w:sz w:val="24"/>
          <w:szCs w:val="24"/>
        </w:rPr>
        <w:t>разрабатывать образовательные программы ДПО.</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lastRenderedPageBreak/>
        <w:t>В контексте ведущей цели ДПО (профессионально-личностного развития обучающихся) чрез</w:t>
      </w:r>
      <w:r w:rsidRPr="00C01408">
        <w:rPr>
          <w:color w:val="000000"/>
          <w:sz w:val="24"/>
          <w:szCs w:val="24"/>
        </w:rPr>
        <w:softHyphen/>
        <w:t>вычайно важен индивидуальный опыт профессионально-личностного саморазвития преподавателей названной системы. Условная «формула» деятельности преподавателя ДПО — образовывая себя, помо</w:t>
      </w:r>
      <w:r w:rsidRPr="00C01408">
        <w:rPr>
          <w:color w:val="000000"/>
          <w:sz w:val="24"/>
          <w:szCs w:val="24"/>
        </w:rPr>
        <w:softHyphen/>
        <w:t>гать в овладении технологией саморазвития обучающемуся и вместе с ним «выходить» на новые идеи, концепции и технологии развития объектов профессиональной деятельности. Особую значимость приобретают научно-исследовательская деятельность преподавателя системы ДПО, его непосредствен</w:t>
      </w:r>
      <w:r w:rsidRPr="00C01408">
        <w:rPr>
          <w:color w:val="000000"/>
          <w:sz w:val="24"/>
          <w:szCs w:val="24"/>
        </w:rPr>
        <w:softHyphen/>
        <w:t>ный научно-практический вклад в решение актуальных профессиональных проблем обучающихся.</w:t>
      </w:r>
    </w:p>
    <w:p w:rsidR="00C01408" w:rsidRPr="00C01408" w:rsidRDefault="00C01408" w:rsidP="00C01408">
      <w:pPr>
        <w:spacing w:before="100" w:beforeAutospacing="1" w:after="100" w:afterAutospacing="1"/>
        <w:jc w:val="both"/>
        <w:rPr>
          <w:color w:val="000000"/>
          <w:sz w:val="24"/>
          <w:szCs w:val="24"/>
        </w:rPr>
      </w:pPr>
      <w:r w:rsidRPr="00C01408">
        <w:rPr>
          <w:color w:val="000000"/>
          <w:sz w:val="24"/>
          <w:szCs w:val="24"/>
        </w:rPr>
        <w:t>Преподаватель вуза в системе ДПО призван выполнять функции исследователя, автора-проектировщика образовательных программ ДПО; эксперта образовательного процесса; организато</w:t>
      </w:r>
      <w:r w:rsidRPr="00C01408">
        <w:rPr>
          <w:color w:val="000000"/>
          <w:sz w:val="24"/>
          <w:szCs w:val="24"/>
        </w:rPr>
        <w:softHyphen/>
        <w:t>ра индивидуальной и коллективной форм образовательной деятельности; наставника, консультанта, вдохновителя взрослых обучающихся; создателя благоприятных условий обучения; источника зна</w:t>
      </w:r>
      <w:r w:rsidRPr="00C01408">
        <w:rPr>
          <w:color w:val="000000"/>
          <w:sz w:val="24"/>
          <w:szCs w:val="24"/>
        </w:rPr>
        <w:softHyphen/>
        <w:t>ний, умений, навыков и качеств, необходимых обучающимся. Поэтому развитие системы ДПО требует научной разработки моделей профессиональной переподготовки преподавателей для рассматриваемой системы.</w:t>
      </w:r>
    </w:p>
    <w:p w:rsidR="00C01408" w:rsidRPr="00C01408" w:rsidRDefault="00C01408" w:rsidP="00AE7673">
      <w:pPr>
        <w:spacing w:before="100" w:beforeAutospacing="1" w:after="100" w:afterAutospacing="1"/>
        <w:jc w:val="both"/>
        <w:rPr>
          <w:color w:val="000000"/>
          <w:sz w:val="24"/>
          <w:szCs w:val="24"/>
        </w:rPr>
      </w:pPr>
      <w:r w:rsidRPr="00C01408">
        <w:rPr>
          <w:b/>
          <w:bCs/>
          <w:color w:val="000000"/>
          <w:sz w:val="24"/>
          <w:szCs w:val="24"/>
        </w:rPr>
        <w:t>Общая характеристика профессионально-</w:t>
      </w:r>
      <w:r>
        <w:rPr>
          <w:b/>
          <w:bCs/>
          <w:color w:val="000000"/>
          <w:sz w:val="24"/>
          <w:szCs w:val="24"/>
        </w:rPr>
        <w:t>п</w:t>
      </w:r>
      <w:r w:rsidRPr="00C01408">
        <w:rPr>
          <w:b/>
          <w:bCs/>
          <w:color w:val="000000"/>
          <w:sz w:val="24"/>
          <w:szCs w:val="24"/>
        </w:rPr>
        <w:t>едагогического</w:t>
      </w:r>
      <w:r>
        <w:rPr>
          <w:b/>
          <w:bCs/>
          <w:color w:val="000000"/>
          <w:sz w:val="24"/>
          <w:szCs w:val="24"/>
        </w:rPr>
        <w:t xml:space="preserve"> </w:t>
      </w:r>
      <w:r w:rsidRPr="00C01408">
        <w:rPr>
          <w:b/>
          <w:bCs/>
          <w:color w:val="000000"/>
          <w:sz w:val="24"/>
          <w:szCs w:val="24"/>
        </w:rPr>
        <w:t>образования.</w:t>
      </w:r>
      <w:r>
        <w:rPr>
          <w:b/>
          <w:bCs/>
          <w:color w:val="000000"/>
          <w:sz w:val="24"/>
          <w:szCs w:val="24"/>
        </w:rPr>
        <w:t xml:space="preserve"> </w:t>
      </w:r>
      <w:r w:rsidRPr="00C01408">
        <w:rPr>
          <w:color w:val="000000"/>
          <w:sz w:val="24"/>
          <w:szCs w:val="24"/>
        </w:rPr>
        <w:t xml:space="preserve"> Профессионально-педагогическое образование </w:t>
      </w:r>
      <w:r>
        <w:rPr>
          <w:color w:val="000000"/>
          <w:sz w:val="24"/>
          <w:szCs w:val="24"/>
        </w:rPr>
        <w:t>–</w:t>
      </w:r>
      <w:r w:rsidRPr="00C01408">
        <w:rPr>
          <w:color w:val="000000"/>
          <w:sz w:val="24"/>
          <w:szCs w:val="24"/>
        </w:rPr>
        <w:t xml:space="preserve"> сфера</w:t>
      </w:r>
      <w:r>
        <w:rPr>
          <w:color w:val="000000"/>
          <w:sz w:val="24"/>
          <w:szCs w:val="24"/>
        </w:rPr>
        <w:t xml:space="preserve"> </w:t>
      </w:r>
      <w:r w:rsidRPr="00C01408">
        <w:rPr>
          <w:color w:val="000000"/>
          <w:sz w:val="24"/>
          <w:szCs w:val="24"/>
        </w:rPr>
        <w:t xml:space="preserve">социальной жизни, создающая условия для развития индивида в процессе освоения ценностей профессиональной мировой и национальной культуры. Педагогическое образование есть важнейшая составная часть всей российской системы образования, ее одно из ключевых звеньев, которое во_ многом, если не в решающей степени, определяет качество и перспективы ее развития. Как относительно самостоятельная подсистема, педагогическое образование трактуется в двух смыслах - узком и широком. Чаще всего педагогическое образование рассматривается как система подготовки, главным образом, специалистов общего (дошкольного, начального, основного и полного общего) образования (педагогическое образование в узком смысле). В широком смысле к педагогическому образованию относят также педагогическую подготовку всех лиц, причастных к образованию и воспитанию подрастающих поколений (например, педагогическое образование родителей). Образовании лиц, ведущих подготовку в учреждениях профессионального (начального, среднего и высшего) образования, а также в учреждениях дополнительного образования, включая систему переподготовки и повышения квалификации. Профессионально-педагогическое образование является относительно самостоятельным видом педагогического образования. Особенность обучения и воспитания как деятельности по социальному управлению состоит в том, что она имеет как бы двойной предмет труда. С одной стороны, главное ее содержание составляют взаимоотношения с людьми: если у руководителя (а учитель таковым и является) не складываются должные отношения с теми людьми, которыми он руководит или которых он убеждает, значит, нет самого важного в его деятельности. С другой стороны, профессии этого типа всегда требуют от человека специальных знаний, умений и навыков в какой-либо области (в зависимости от того, кем или чем он руководит). Педагог, как любой другой руководитель, должен хорошо знать и представлять деятельность учащихся, процессом развития которых он руководит. Таким образом, педагогическая профессия требует двойной подготовки - </w:t>
      </w:r>
      <w:proofErr w:type="spellStart"/>
      <w:r w:rsidRPr="00C01408">
        <w:rPr>
          <w:color w:val="000000"/>
          <w:sz w:val="24"/>
          <w:szCs w:val="24"/>
        </w:rPr>
        <w:t>человековедческой</w:t>
      </w:r>
      <w:proofErr w:type="spellEnd"/>
      <w:r w:rsidRPr="00C01408">
        <w:rPr>
          <w:color w:val="000000"/>
          <w:sz w:val="24"/>
          <w:szCs w:val="24"/>
        </w:rPr>
        <w:t xml:space="preserve"> и специальной.</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 xml:space="preserve">Развитие персонала бывает общим и </w:t>
      </w:r>
      <w:proofErr w:type="gramStart"/>
      <w:r w:rsidRPr="00AE7673">
        <w:rPr>
          <w:color w:val="000000"/>
          <w:sz w:val="24"/>
          <w:szCs w:val="24"/>
        </w:rPr>
        <w:t>профессиональным</w:t>
      </w:r>
      <w:r w:rsidRPr="00AE7673">
        <w:rPr>
          <w:color w:val="000000"/>
          <w:sz w:val="24"/>
          <w:szCs w:val="24"/>
          <w:vertAlign w:val="superscript"/>
        </w:rPr>
        <w:t> </w:t>
      </w:r>
      <w:r w:rsidRPr="00AE7673">
        <w:rPr>
          <w:color w:val="000000"/>
          <w:sz w:val="24"/>
          <w:szCs w:val="24"/>
        </w:rPr>
        <w:t>.</w:t>
      </w:r>
      <w:proofErr w:type="gramEnd"/>
      <w:r w:rsidRPr="00AE7673">
        <w:rPr>
          <w:color w:val="000000"/>
          <w:sz w:val="24"/>
          <w:szCs w:val="24"/>
        </w:rPr>
        <w:t> </w:t>
      </w:r>
      <w:r w:rsidRPr="00AE7673">
        <w:rPr>
          <w:i/>
          <w:iCs/>
          <w:color w:val="000000"/>
          <w:sz w:val="24"/>
          <w:szCs w:val="24"/>
        </w:rPr>
        <w:t>Профессиональное развитие - </w:t>
      </w:r>
      <w:r w:rsidRPr="00AE7673">
        <w:rPr>
          <w:color w:val="000000"/>
          <w:sz w:val="24"/>
          <w:szCs w:val="24"/>
        </w:rPr>
        <w:t>это процесс подготовки сотруд</w:t>
      </w:r>
      <w:r w:rsidRPr="00AE7673">
        <w:rPr>
          <w:color w:val="000000"/>
          <w:sz w:val="24"/>
          <w:szCs w:val="24"/>
        </w:rPr>
        <w:softHyphen/>
        <w:t>ников к выполнению новых производственных функций, занятию должностей, направленный на преодоление расхождения между требованиями к работнику и качествами реального человека. Оно требует значительных усилий со стороны кандидата, поэтому не</w:t>
      </w:r>
      <w:r w:rsidRPr="00AE7673">
        <w:rPr>
          <w:color w:val="000000"/>
          <w:sz w:val="24"/>
          <w:szCs w:val="24"/>
        </w:rPr>
        <w:softHyphen/>
        <w:t>возможно без заинтересованности с его стороны.</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lastRenderedPageBreak/>
        <w:t>Турчинов А.И. выделяет профессиональное развитие как процесс изменения качеств личности как субъекта профессионального труда, результат повышения профессионализма и специального образования, профессионального совершенствования и самоопределения работника. Управление профессиональным развитием – процесс целенаправленного влияния руководителей органов управления и кадровых служб на совершенствование профессионализма, расширение профессиональной компетентности и повышение компетентности кадров.</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Профессиональное развитие персонала — это система взаимосвязанных мероприятий, направленных на совершенствование профессиональных компетенций работников и их мотивации с целью выполнения не только необходимых для работы обязанностей, но и новых функций для решения актуальных и перспективных задач организации. Сущность профессионального развития персонала — это повышение уровня знаний, формирование умений, отработка навыков, овладение различными способами ком</w:t>
      </w:r>
      <w:r w:rsidRPr="00AE7673">
        <w:rPr>
          <w:color w:val="000000"/>
          <w:sz w:val="24"/>
          <w:szCs w:val="24"/>
        </w:rPr>
        <w:softHyphen/>
        <w:t>муникации, совершенствование производственной и организацион</w:t>
      </w:r>
      <w:r w:rsidRPr="00AE7673">
        <w:rPr>
          <w:color w:val="000000"/>
          <w:sz w:val="24"/>
          <w:szCs w:val="24"/>
        </w:rPr>
        <w:softHyphen/>
        <w:t>ной культуры для удовлетворения личных потребностей и запросов предприятия. Таким образом, можно сделать вывод, что развитие персонала способствует достижению целей работника, организации и общества в целом.</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Мотивами здесь могут быть:</w:t>
      </w:r>
    </w:p>
    <w:p w:rsidR="00AE7673" w:rsidRPr="00AE7673" w:rsidRDefault="00AE7673" w:rsidP="00AE7673">
      <w:pPr>
        <w:numPr>
          <w:ilvl w:val="0"/>
          <w:numId w:val="41"/>
        </w:numPr>
        <w:spacing w:before="100" w:beforeAutospacing="1" w:after="100" w:afterAutospacing="1"/>
        <w:jc w:val="both"/>
        <w:rPr>
          <w:color w:val="000000"/>
          <w:sz w:val="24"/>
          <w:szCs w:val="24"/>
        </w:rPr>
      </w:pPr>
      <w:r w:rsidRPr="00AE7673">
        <w:rPr>
          <w:color w:val="000000"/>
          <w:sz w:val="24"/>
          <w:szCs w:val="24"/>
        </w:rPr>
        <w:t>желание поскорее освоить новую работу, сохранить прежнюю или по</w:t>
      </w:r>
      <w:r w:rsidRPr="00AE7673">
        <w:rPr>
          <w:color w:val="000000"/>
          <w:sz w:val="24"/>
          <w:szCs w:val="24"/>
        </w:rPr>
        <w:softHyphen/>
        <w:t>лучить более высокую должность;</w:t>
      </w:r>
    </w:p>
    <w:p w:rsidR="00AE7673" w:rsidRPr="00AE7673" w:rsidRDefault="00AE7673" w:rsidP="00AE7673">
      <w:pPr>
        <w:numPr>
          <w:ilvl w:val="0"/>
          <w:numId w:val="41"/>
        </w:numPr>
        <w:spacing w:before="100" w:beforeAutospacing="1" w:after="100" w:afterAutospacing="1"/>
        <w:jc w:val="both"/>
        <w:rPr>
          <w:color w:val="000000"/>
          <w:sz w:val="24"/>
          <w:szCs w:val="24"/>
        </w:rPr>
      </w:pPr>
      <w:r w:rsidRPr="00AE7673">
        <w:rPr>
          <w:color w:val="000000"/>
          <w:sz w:val="24"/>
          <w:szCs w:val="24"/>
        </w:rPr>
        <w:t>обеспечить гарантию стабильности или роста доходов; приобрести знания;</w:t>
      </w:r>
    </w:p>
    <w:p w:rsidR="00AE7673" w:rsidRPr="00AE7673" w:rsidRDefault="00AE7673" w:rsidP="00AE7673">
      <w:pPr>
        <w:numPr>
          <w:ilvl w:val="0"/>
          <w:numId w:val="41"/>
        </w:numPr>
        <w:spacing w:before="100" w:beforeAutospacing="1" w:after="100" w:afterAutospacing="1"/>
        <w:jc w:val="both"/>
        <w:rPr>
          <w:color w:val="000000"/>
          <w:sz w:val="24"/>
          <w:szCs w:val="24"/>
        </w:rPr>
      </w:pPr>
      <w:r w:rsidRPr="00AE7673">
        <w:rPr>
          <w:color w:val="000000"/>
          <w:sz w:val="24"/>
          <w:szCs w:val="24"/>
        </w:rPr>
        <w:t>расширить контакты, стать более независимыми и конкурентоспособ</w:t>
      </w:r>
      <w:r w:rsidRPr="00AE7673">
        <w:rPr>
          <w:color w:val="000000"/>
          <w:sz w:val="24"/>
          <w:szCs w:val="24"/>
        </w:rPr>
        <w:softHyphen/>
        <w:t>ными на рынке труда;</w:t>
      </w:r>
    </w:p>
    <w:p w:rsidR="00AE7673" w:rsidRPr="00AE7673" w:rsidRDefault="00AE7673" w:rsidP="00AE7673">
      <w:pPr>
        <w:numPr>
          <w:ilvl w:val="0"/>
          <w:numId w:val="41"/>
        </w:numPr>
        <w:spacing w:before="100" w:beforeAutospacing="1" w:after="100" w:afterAutospacing="1"/>
        <w:jc w:val="both"/>
        <w:rPr>
          <w:color w:val="000000"/>
          <w:sz w:val="24"/>
          <w:szCs w:val="24"/>
        </w:rPr>
      </w:pPr>
      <w:r w:rsidRPr="00AE7673">
        <w:rPr>
          <w:color w:val="000000"/>
          <w:sz w:val="24"/>
          <w:szCs w:val="24"/>
        </w:rPr>
        <w:t>добиться высоких результатов;</w:t>
      </w:r>
    </w:p>
    <w:p w:rsidR="00AE7673" w:rsidRPr="00AE7673" w:rsidRDefault="00AE7673" w:rsidP="00AE7673">
      <w:pPr>
        <w:numPr>
          <w:ilvl w:val="0"/>
          <w:numId w:val="41"/>
        </w:numPr>
        <w:spacing w:before="100" w:beforeAutospacing="1" w:after="100" w:afterAutospacing="1"/>
        <w:jc w:val="both"/>
        <w:rPr>
          <w:color w:val="000000"/>
          <w:sz w:val="24"/>
          <w:szCs w:val="24"/>
        </w:rPr>
      </w:pPr>
      <w:r w:rsidRPr="00AE7673">
        <w:rPr>
          <w:color w:val="000000"/>
          <w:sz w:val="24"/>
          <w:szCs w:val="24"/>
        </w:rPr>
        <w:t>стать первыми.</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Эти мотивы действуют тогда, когда есть уверенность не оказаться уво</w:t>
      </w:r>
      <w:r w:rsidRPr="00AE7673">
        <w:rPr>
          <w:color w:val="000000"/>
          <w:sz w:val="24"/>
          <w:szCs w:val="24"/>
        </w:rPr>
        <w:softHyphen/>
        <w:t>ленным и получить продвижение по службе.</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Задачи развития конкретного работника определяются его непосредственным руководителем на основе наблюдений и изу</w:t>
      </w:r>
      <w:r w:rsidRPr="00AE7673">
        <w:rPr>
          <w:color w:val="000000"/>
          <w:sz w:val="24"/>
          <w:szCs w:val="24"/>
        </w:rPr>
        <w:softHyphen/>
        <w:t>чения должностных функций.</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Важную роль в развитии работника играет </w:t>
      </w:r>
      <w:r w:rsidRPr="00AE7673">
        <w:rPr>
          <w:i/>
          <w:iCs/>
          <w:color w:val="000000"/>
          <w:sz w:val="24"/>
          <w:szCs w:val="24"/>
        </w:rPr>
        <w:t>самосовершенствование</w:t>
      </w:r>
      <w:r w:rsidRPr="00AE7673">
        <w:rPr>
          <w:color w:val="000000"/>
          <w:sz w:val="24"/>
          <w:szCs w:val="24"/>
        </w:rPr>
        <w:t> на основе познания себя.</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Оно не только позволяет приобрести новые знания, навыки, способнос</w:t>
      </w:r>
      <w:r w:rsidRPr="00AE7673">
        <w:rPr>
          <w:color w:val="000000"/>
          <w:sz w:val="24"/>
          <w:szCs w:val="24"/>
        </w:rPr>
        <w:softHyphen/>
        <w:t>ти, но и придает человеку уверенность в своих силах, обеспечивает способность быстро реагировать на изменения, использовать открывающиеся возможнос</w:t>
      </w:r>
      <w:r w:rsidRPr="00AE7673">
        <w:rPr>
          <w:color w:val="000000"/>
          <w:sz w:val="24"/>
          <w:szCs w:val="24"/>
        </w:rPr>
        <w:softHyphen/>
        <w:t>ти, сокращает потребность в специальной подготовке и переподготовке, облег</w:t>
      </w:r>
      <w:r w:rsidRPr="00AE7673">
        <w:rPr>
          <w:color w:val="000000"/>
          <w:sz w:val="24"/>
          <w:szCs w:val="24"/>
        </w:rPr>
        <w:softHyphen/>
        <w:t>чает понимание других, их отношение к себе, помогает обрести физическое и духовное здоровье.</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Люди занимаются самосовершенствованием ради успеха в карьере, повышения эффективности выполнения текущей рабо</w:t>
      </w:r>
      <w:r w:rsidRPr="00AE7673">
        <w:rPr>
          <w:color w:val="000000"/>
          <w:sz w:val="24"/>
          <w:szCs w:val="24"/>
        </w:rPr>
        <w:softHyphen/>
        <w:t>ты, стремления получить большую удовлетворенность от рабо</w:t>
      </w:r>
      <w:r w:rsidRPr="00AE7673">
        <w:rPr>
          <w:color w:val="000000"/>
          <w:sz w:val="24"/>
          <w:szCs w:val="24"/>
        </w:rPr>
        <w:softHyphen/>
        <w:t>ты и жизни.</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Самосовершенствование сводится к развитию навыков са</w:t>
      </w:r>
      <w:r w:rsidRPr="00AE7673">
        <w:rPr>
          <w:color w:val="000000"/>
          <w:sz w:val="24"/>
          <w:szCs w:val="24"/>
        </w:rPr>
        <w:softHyphen/>
        <w:t>мостоятельного мышления, обучения и выработке идей на базе собственного и чужого опыта и с посторонней помощью.</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lastRenderedPageBreak/>
        <w:t>Специалисты называют следующие </w:t>
      </w:r>
      <w:r>
        <w:rPr>
          <w:i/>
          <w:iCs/>
          <w:color w:val="000000"/>
          <w:sz w:val="24"/>
          <w:szCs w:val="24"/>
        </w:rPr>
        <w:t>методы самосовершенствования</w:t>
      </w:r>
      <w:r w:rsidRPr="00AE7673">
        <w:rPr>
          <w:color w:val="000000"/>
          <w:sz w:val="24"/>
          <w:szCs w:val="24"/>
        </w:rPr>
        <w:t>.</w:t>
      </w:r>
    </w:p>
    <w:p w:rsidR="00AE7673" w:rsidRPr="00AE7673" w:rsidRDefault="00AE7673" w:rsidP="00AE7673">
      <w:pPr>
        <w:numPr>
          <w:ilvl w:val="0"/>
          <w:numId w:val="42"/>
        </w:numPr>
        <w:spacing w:before="100" w:beforeAutospacing="1" w:after="100" w:afterAutospacing="1"/>
        <w:jc w:val="both"/>
        <w:rPr>
          <w:color w:val="000000"/>
          <w:sz w:val="24"/>
          <w:szCs w:val="24"/>
        </w:rPr>
      </w:pPr>
      <w:r w:rsidRPr="00AE7673">
        <w:rPr>
          <w:color w:val="000000"/>
          <w:sz w:val="24"/>
          <w:szCs w:val="24"/>
        </w:rPr>
        <w:t>Фиксация, анализ и оценка происходящих событий, развивающие са</w:t>
      </w:r>
      <w:r w:rsidRPr="00AE7673">
        <w:rPr>
          <w:color w:val="000000"/>
          <w:sz w:val="24"/>
          <w:szCs w:val="24"/>
        </w:rPr>
        <w:softHyphen/>
        <w:t>модисциплину.</w:t>
      </w:r>
    </w:p>
    <w:p w:rsidR="00AE7673" w:rsidRPr="00AE7673" w:rsidRDefault="00AE7673" w:rsidP="00AE7673">
      <w:pPr>
        <w:numPr>
          <w:ilvl w:val="0"/>
          <w:numId w:val="42"/>
        </w:numPr>
        <w:spacing w:before="100" w:beforeAutospacing="1" w:after="100" w:afterAutospacing="1"/>
        <w:jc w:val="both"/>
        <w:rPr>
          <w:color w:val="000000"/>
          <w:sz w:val="24"/>
          <w:szCs w:val="24"/>
        </w:rPr>
      </w:pPr>
      <w:r w:rsidRPr="00AE7673">
        <w:rPr>
          <w:color w:val="000000"/>
          <w:sz w:val="24"/>
          <w:szCs w:val="24"/>
        </w:rPr>
        <w:t>Ведение дневника и размышление над записями об основных событи</w:t>
      </w:r>
      <w:r w:rsidRPr="00AE7673">
        <w:rPr>
          <w:color w:val="000000"/>
          <w:sz w:val="24"/>
          <w:szCs w:val="24"/>
        </w:rPr>
        <w:softHyphen/>
        <w:t>ях, конфликтах, успехах, неудачах, их причинах, своих решениях, мыслях, чув</w:t>
      </w:r>
      <w:r w:rsidRPr="00AE7673">
        <w:rPr>
          <w:color w:val="000000"/>
          <w:sz w:val="24"/>
          <w:szCs w:val="24"/>
        </w:rPr>
        <w:softHyphen/>
        <w:t>ствах, высказываниях окружающих.</w:t>
      </w:r>
    </w:p>
    <w:p w:rsidR="00AE7673" w:rsidRPr="00AE7673" w:rsidRDefault="00AE7673" w:rsidP="00AE7673">
      <w:pPr>
        <w:numPr>
          <w:ilvl w:val="0"/>
          <w:numId w:val="42"/>
        </w:numPr>
        <w:spacing w:before="100" w:beforeAutospacing="1" w:after="100" w:afterAutospacing="1"/>
        <w:jc w:val="both"/>
        <w:rPr>
          <w:color w:val="000000"/>
          <w:sz w:val="24"/>
          <w:szCs w:val="24"/>
        </w:rPr>
      </w:pPr>
      <w:r w:rsidRPr="00AE7673">
        <w:rPr>
          <w:color w:val="000000"/>
          <w:sz w:val="24"/>
          <w:szCs w:val="24"/>
        </w:rPr>
        <w:t>Анализ своей интуиции, мыслей и поступков (помогает собраться с мыслями в условиях напряженной ситуации, при принятии важных, трудных или альтернативных решений).</w:t>
      </w:r>
    </w:p>
    <w:p w:rsidR="00AE7673" w:rsidRPr="00AE7673" w:rsidRDefault="00AE7673" w:rsidP="00AE7673">
      <w:pPr>
        <w:numPr>
          <w:ilvl w:val="0"/>
          <w:numId w:val="42"/>
        </w:numPr>
        <w:spacing w:before="100" w:beforeAutospacing="1" w:after="100" w:afterAutospacing="1"/>
        <w:jc w:val="both"/>
        <w:rPr>
          <w:color w:val="000000"/>
          <w:sz w:val="24"/>
          <w:szCs w:val="24"/>
        </w:rPr>
      </w:pPr>
      <w:r w:rsidRPr="00AE7673">
        <w:rPr>
          <w:color w:val="000000"/>
          <w:sz w:val="24"/>
          <w:szCs w:val="24"/>
        </w:rPr>
        <w:t>Обсуждение с другими своих идей.</w:t>
      </w:r>
    </w:p>
    <w:p w:rsidR="00AE7673" w:rsidRPr="00AE7673" w:rsidRDefault="00AE7673" w:rsidP="00AE7673">
      <w:pPr>
        <w:numPr>
          <w:ilvl w:val="0"/>
          <w:numId w:val="42"/>
        </w:numPr>
        <w:spacing w:before="100" w:beforeAutospacing="1" w:after="100" w:afterAutospacing="1"/>
        <w:jc w:val="both"/>
        <w:rPr>
          <w:color w:val="000000"/>
          <w:sz w:val="24"/>
          <w:szCs w:val="24"/>
        </w:rPr>
      </w:pPr>
      <w:r w:rsidRPr="00AE7673">
        <w:rPr>
          <w:color w:val="000000"/>
          <w:sz w:val="24"/>
          <w:szCs w:val="24"/>
        </w:rPr>
        <w:t>Экспериментирование с новым типом поведения (изменить меню, одежду, поставить себя в избегаемую прежде ситуацию и пр.).</w:t>
      </w:r>
    </w:p>
    <w:p w:rsidR="00AE7673" w:rsidRPr="00AE7673" w:rsidRDefault="00AE7673" w:rsidP="00AE7673">
      <w:pPr>
        <w:numPr>
          <w:ilvl w:val="0"/>
          <w:numId w:val="42"/>
        </w:numPr>
        <w:spacing w:before="100" w:beforeAutospacing="1" w:after="100" w:afterAutospacing="1"/>
        <w:jc w:val="both"/>
        <w:rPr>
          <w:color w:val="000000"/>
          <w:sz w:val="24"/>
          <w:szCs w:val="24"/>
        </w:rPr>
      </w:pPr>
      <w:r w:rsidRPr="00AE7673">
        <w:rPr>
          <w:color w:val="000000"/>
          <w:sz w:val="24"/>
          <w:szCs w:val="24"/>
        </w:rPr>
        <w:t>Укрепление силы воли путем регулярных упражнений (сдерживать</w:t>
      </w:r>
      <w:r w:rsidRPr="00AE7673">
        <w:rPr>
          <w:color w:val="000000"/>
          <w:sz w:val="24"/>
          <w:szCs w:val="24"/>
        </w:rPr>
        <w:softHyphen/>
        <w:t>ся, делать что-то сразу, когда не хочется, сосредоточиваться, молчать).</w:t>
      </w:r>
    </w:p>
    <w:p w:rsidR="00AE7673" w:rsidRPr="00AE7673" w:rsidRDefault="00AE7673" w:rsidP="00AE7673">
      <w:pPr>
        <w:numPr>
          <w:ilvl w:val="0"/>
          <w:numId w:val="42"/>
        </w:numPr>
        <w:spacing w:before="100" w:beforeAutospacing="1" w:after="100" w:afterAutospacing="1"/>
        <w:jc w:val="both"/>
        <w:rPr>
          <w:color w:val="000000"/>
          <w:sz w:val="24"/>
          <w:szCs w:val="24"/>
        </w:rPr>
      </w:pPr>
      <w:r w:rsidRPr="00AE7673">
        <w:rPr>
          <w:color w:val="000000"/>
          <w:sz w:val="24"/>
          <w:szCs w:val="24"/>
        </w:rPr>
        <w:t>Тренировка способностей восприятия нового на основе определения причин негативного отношения к нему.</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Такими причинами здесь могут быть: предубежденность, противоречие своим принципам, идеям, убеждениям, организационные трудности, возмож</w:t>
      </w:r>
      <w:r w:rsidRPr="00AE7673">
        <w:rPr>
          <w:color w:val="000000"/>
          <w:sz w:val="24"/>
          <w:szCs w:val="24"/>
        </w:rPr>
        <w:softHyphen/>
        <w:t>ная потеря или, наоборот, появление дополнительной работы и пр.</w:t>
      </w:r>
    </w:p>
    <w:p w:rsidR="00AE7673" w:rsidRPr="00AE7673" w:rsidRDefault="00AE7673" w:rsidP="00AE7673">
      <w:pPr>
        <w:numPr>
          <w:ilvl w:val="0"/>
          <w:numId w:val="43"/>
        </w:numPr>
        <w:spacing w:before="100" w:beforeAutospacing="1" w:after="100" w:afterAutospacing="1"/>
        <w:jc w:val="both"/>
        <w:rPr>
          <w:color w:val="000000"/>
          <w:sz w:val="24"/>
          <w:szCs w:val="24"/>
        </w:rPr>
      </w:pPr>
      <w:r w:rsidRPr="00AE7673">
        <w:rPr>
          <w:color w:val="000000"/>
          <w:sz w:val="24"/>
          <w:szCs w:val="24"/>
        </w:rPr>
        <w:t>Развитие своих сильных сторон и борьба с недостатками (число тех и других лучше одинаковое).</w:t>
      </w:r>
    </w:p>
    <w:p w:rsidR="00AE7673" w:rsidRPr="00AE7673" w:rsidRDefault="00AE7673" w:rsidP="00AE7673">
      <w:pPr>
        <w:numPr>
          <w:ilvl w:val="0"/>
          <w:numId w:val="43"/>
        </w:numPr>
        <w:spacing w:before="100" w:beforeAutospacing="1" w:after="100" w:afterAutospacing="1"/>
        <w:jc w:val="both"/>
        <w:rPr>
          <w:color w:val="000000"/>
          <w:sz w:val="24"/>
          <w:szCs w:val="24"/>
        </w:rPr>
      </w:pPr>
      <w:r w:rsidRPr="00AE7673">
        <w:rPr>
          <w:color w:val="000000"/>
          <w:sz w:val="24"/>
          <w:szCs w:val="24"/>
        </w:rPr>
        <w:t>Систематическое чтение литературы, для чего нужно определить цель, составить план (когда, как, детально или поверхностно, полностью или частично, с конспектом или без), оценивать прочитанное (</w:t>
      </w:r>
      <w:proofErr w:type="gramStart"/>
      <w:r w:rsidRPr="00AE7673">
        <w:rPr>
          <w:color w:val="000000"/>
          <w:sz w:val="24"/>
          <w:szCs w:val="24"/>
        </w:rPr>
        <w:t>свои .мысли</w:t>
      </w:r>
      <w:proofErr w:type="gramEnd"/>
      <w:r w:rsidRPr="00AE7673">
        <w:rPr>
          <w:color w:val="000000"/>
          <w:sz w:val="24"/>
          <w:szCs w:val="24"/>
        </w:rPr>
        <w:t>, соотношение с имею</w:t>
      </w:r>
      <w:r w:rsidRPr="00AE7673">
        <w:rPr>
          <w:color w:val="000000"/>
          <w:sz w:val="24"/>
          <w:szCs w:val="24"/>
        </w:rPr>
        <w:softHyphen/>
        <w:t>щимися знаниями, чувствами) и при необходимости обсуждать прочитанное.</w:t>
      </w:r>
    </w:p>
    <w:p w:rsidR="00AE7673" w:rsidRPr="00AE7673" w:rsidRDefault="00AE7673" w:rsidP="00AE7673">
      <w:pPr>
        <w:numPr>
          <w:ilvl w:val="0"/>
          <w:numId w:val="44"/>
        </w:numPr>
        <w:spacing w:before="100" w:beforeAutospacing="1" w:after="100" w:afterAutospacing="1"/>
        <w:jc w:val="both"/>
        <w:rPr>
          <w:color w:val="000000"/>
          <w:sz w:val="24"/>
          <w:szCs w:val="24"/>
        </w:rPr>
      </w:pPr>
      <w:r w:rsidRPr="00AE7673">
        <w:rPr>
          <w:color w:val="000000"/>
          <w:sz w:val="24"/>
          <w:szCs w:val="24"/>
        </w:rPr>
        <w:t>Применение конспектов, облегчающих запоминание. Конспектом мо</w:t>
      </w:r>
      <w:r w:rsidRPr="00AE7673">
        <w:rPr>
          <w:color w:val="000000"/>
          <w:sz w:val="24"/>
          <w:szCs w:val="24"/>
        </w:rPr>
        <w:softHyphen/>
        <w:t>гут быть тезисы, сплошной текст, фрагменты, паутинообразная диаграмма (со</w:t>
      </w:r>
      <w:r w:rsidRPr="00AE7673">
        <w:rPr>
          <w:color w:val="000000"/>
          <w:sz w:val="24"/>
          <w:szCs w:val="24"/>
        </w:rPr>
        <w:softHyphen/>
        <w:t>вокупность понятий, их расшифровки и логических связей).</w:t>
      </w:r>
    </w:p>
    <w:p w:rsidR="00AE7673" w:rsidRPr="00AE7673" w:rsidRDefault="00AE7673" w:rsidP="00AE7673">
      <w:pPr>
        <w:numPr>
          <w:ilvl w:val="0"/>
          <w:numId w:val="44"/>
        </w:numPr>
        <w:spacing w:before="100" w:beforeAutospacing="1" w:after="100" w:afterAutospacing="1"/>
        <w:jc w:val="both"/>
        <w:rPr>
          <w:color w:val="000000"/>
          <w:sz w:val="24"/>
          <w:szCs w:val="24"/>
        </w:rPr>
      </w:pPr>
      <w:r w:rsidRPr="00AE7673">
        <w:rPr>
          <w:color w:val="000000"/>
          <w:sz w:val="24"/>
          <w:szCs w:val="24"/>
        </w:rPr>
        <w:t>Анализ причин хорошего или неблагоприятного отношения к тем или иным людям, выполнения или невыполнения заданий, проявления или не про</w:t>
      </w:r>
      <w:r w:rsidRPr="00AE7673">
        <w:rPr>
          <w:color w:val="000000"/>
          <w:sz w:val="24"/>
          <w:szCs w:val="24"/>
        </w:rPr>
        <w:softHyphen/>
        <w:t>явления силы воли, легкости или трудности принятия решений, восприятия или не восприятия нового.</w:t>
      </w:r>
    </w:p>
    <w:p w:rsidR="00AE7673" w:rsidRPr="00AE7673" w:rsidRDefault="00AE7673" w:rsidP="00AE7673">
      <w:pPr>
        <w:numPr>
          <w:ilvl w:val="0"/>
          <w:numId w:val="44"/>
        </w:numPr>
        <w:spacing w:before="100" w:beforeAutospacing="1" w:after="100" w:afterAutospacing="1"/>
        <w:jc w:val="both"/>
        <w:rPr>
          <w:color w:val="000000"/>
          <w:sz w:val="24"/>
          <w:szCs w:val="24"/>
        </w:rPr>
      </w:pPr>
      <w:r w:rsidRPr="00AE7673">
        <w:rPr>
          <w:color w:val="000000"/>
          <w:sz w:val="24"/>
          <w:szCs w:val="24"/>
        </w:rPr>
        <w:t>Запоминание материала с помощью записей, тренировки концентра</w:t>
      </w:r>
      <w:r w:rsidRPr="00AE7673">
        <w:rPr>
          <w:color w:val="000000"/>
          <w:sz w:val="24"/>
          <w:szCs w:val="24"/>
        </w:rPr>
        <w:softHyphen/>
        <w:t>ции внимания, аналогов, зрительных ассоциаций и пр.</w:t>
      </w:r>
    </w:p>
    <w:p w:rsidR="00AE7673" w:rsidRPr="00AE7673" w:rsidRDefault="00AE7673" w:rsidP="00AE7673">
      <w:pPr>
        <w:numPr>
          <w:ilvl w:val="0"/>
          <w:numId w:val="44"/>
        </w:numPr>
        <w:spacing w:before="100" w:beforeAutospacing="1" w:after="100" w:afterAutospacing="1"/>
        <w:jc w:val="both"/>
        <w:rPr>
          <w:color w:val="000000"/>
          <w:sz w:val="24"/>
          <w:szCs w:val="24"/>
        </w:rPr>
      </w:pPr>
      <w:r w:rsidRPr="00AE7673">
        <w:rPr>
          <w:color w:val="000000"/>
          <w:sz w:val="24"/>
          <w:szCs w:val="24"/>
        </w:rPr>
        <w:t>Тренировка мышления путем составления блок-схем действий (логи</w:t>
      </w:r>
      <w:r w:rsidRPr="00AE7673">
        <w:rPr>
          <w:color w:val="000000"/>
          <w:sz w:val="24"/>
          <w:szCs w:val="24"/>
        </w:rPr>
        <w:softHyphen/>
        <w:t>ческое дерево), размышлений о логике формирования того или иного объекта, абстрактных (например, анализ значимости того или иного качества) и конк</w:t>
      </w:r>
      <w:r w:rsidRPr="00AE7673">
        <w:rPr>
          <w:color w:val="000000"/>
          <w:sz w:val="24"/>
          <w:szCs w:val="24"/>
        </w:rPr>
        <w:softHyphen/>
        <w:t>ретных проблемах.</w:t>
      </w:r>
    </w:p>
    <w:p w:rsidR="00AE7673" w:rsidRPr="00AE7673" w:rsidRDefault="00AE7673" w:rsidP="00AE7673">
      <w:pPr>
        <w:numPr>
          <w:ilvl w:val="0"/>
          <w:numId w:val="44"/>
        </w:numPr>
        <w:spacing w:before="100" w:beforeAutospacing="1" w:after="100" w:afterAutospacing="1"/>
        <w:jc w:val="both"/>
        <w:rPr>
          <w:color w:val="000000"/>
          <w:sz w:val="24"/>
          <w:szCs w:val="24"/>
        </w:rPr>
      </w:pPr>
      <w:r w:rsidRPr="00AE7673">
        <w:rPr>
          <w:color w:val="000000"/>
          <w:sz w:val="24"/>
          <w:szCs w:val="24"/>
        </w:rPr>
        <w:t>Обучение на курсах и самообразование.</w:t>
      </w:r>
    </w:p>
    <w:p w:rsidR="00AE7673" w:rsidRPr="00AE7673" w:rsidRDefault="00AE7673" w:rsidP="00AE7673">
      <w:pPr>
        <w:numPr>
          <w:ilvl w:val="0"/>
          <w:numId w:val="44"/>
        </w:numPr>
        <w:spacing w:before="100" w:beforeAutospacing="1" w:after="100" w:afterAutospacing="1"/>
        <w:jc w:val="both"/>
        <w:rPr>
          <w:color w:val="000000"/>
          <w:sz w:val="24"/>
          <w:szCs w:val="24"/>
        </w:rPr>
      </w:pPr>
      <w:r w:rsidRPr="00AE7673">
        <w:rPr>
          <w:color w:val="000000"/>
          <w:sz w:val="24"/>
          <w:szCs w:val="24"/>
        </w:rPr>
        <w:t>Выполнение специальных проектов, важных для организации и себя.</w:t>
      </w:r>
    </w:p>
    <w:p w:rsidR="00AE7673" w:rsidRPr="00AE7673" w:rsidRDefault="00AE7673" w:rsidP="00AE7673">
      <w:pPr>
        <w:numPr>
          <w:ilvl w:val="0"/>
          <w:numId w:val="44"/>
        </w:numPr>
        <w:spacing w:before="100" w:beforeAutospacing="1" w:after="100" w:afterAutospacing="1"/>
        <w:jc w:val="both"/>
        <w:rPr>
          <w:color w:val="000000"/>
          <w:sz w:val="24"/>
          <w:szCs w:val="24"/>
        </w:rPr>
      </w:pPr>
      <w:r w:rsidRPr="00AE7673">
        <w:rPr>
          <w:color w:val="000000"/>
          <w:sz w:val="24"/>
          <w:szCs w:val="24"/>
        </w:rPr>
        <w:t>Участие в ассоциациях, профессиональных объединениях, конферен</w:t>
      </w:r>
      <w:r w:rsidRPr="00AE7673">
        <w:rPr>
          <w:color w:val="000000"/>
          <w:sz w:val="24"/>
          <w:szCs w:val="24"/>
        </w:rPr>
        <w:softHyphen/>
        <w:t>циях, дискуссиях.</w:t>
      </w:r>
    </w:p>
    <w:p w:rsidR="00AE7673" w:rsidRPr="00AE7673" w:rsidRDefault="00AE7673" w:rsidP="00AE7673">
      <w:pPr>
        <w:numPr>
          <w:ilvl w:val="0"/>
          <w:numId w:val="45"/>
        </w:numPr>
        <w:spacing w:before="100" w:beforeAutospacing="1" w:after="100" w:afterAutospacing="1"/>
        <w:jc w:val="both"/>
        <w:rPr>
          <w:color w:val="000000"/>
          <w:sz w:val="24"/>
          <w:szCs w:val="24"/>
        </w:rPr>
      </w:pPr>
      <w:r w:rsidRPr="00AE7673">
        <w:rPr>
          <w:color w:val="000000"/>
          <w:sz w:val="24"/>
          <w:szCs w:val="24"/>
        </w:rPr>
        <w:t>Написание книг, статей.</w:t>
      </w:r>
    </w:p>
    <w:p w:rsidR="00AE7673" w:rsidRPr="00AE7673" w:rsidRDefault="00AE7673" w:rsidP="00AE7673">
      <w:pPr>
        <w:numPr>
          <w:ilvl w:val="0"/>
          <w:numId w:val="45"/>
        </w:numPr>
        <w:spacing w:before="100" w:beforeAutospacing="1" w:after="100" w:afterAutospacing="1"/>
        <w:jc w:val="both"/>
        <w:rPr>
          <w:color w:val="000000"/>
          <w:sz w:val="24"/>
          <w:szCs w:val="24"/>
        </w:rPr>
      </w:pPr>
      <w:r w:rsidRPr="00AE7673">
        <w:rPr>
          <w:color w:val="000000"/>
          <w:sz w:val="24"/>
          <w:szCs w:val="24"/>
        </w:rPr>
        <w:t>Обучение других.</w:t>
      </w:r>
    </w:p>
    <w:p w:rsidR="00AE7673" w:rsidRPr="00AE7673" w:rsidRDefault="00AE7673" w:rsidP="00AE7673">
      <w:pPr>
        <w:numPr>
          <w:ilvl w:val="0"/>
          <w:numId w:val="45"/>
        </w:numPr>
        <w:spacing w:before="100" w:beforeAutospacing="1" w:after="100" w:afterAutospacing="1"/>
        <w:jc w:val="both"/>
        <w:rPr>
          <w:color w:val="000000"/>
          <w:sz w:val="24"/>
          <w:szCs w:val="24"/>
        </w:rPr>
      </w:pPr>
      <w:r w:rsidRPr="00AE7673">
        <w:rPr>
          <w:color w:val="000000"/>
          <w:sz w:val="24"/>
          <w:szCs w:val="24"/>
        </w:rPr>
        <w:t>Совершенствование физического и духовного здоровья.</w:t>
      </w:r>
    </w:p>
    <w:p w:rsidR="00AE7673" w:rsidRPr="00AE7673" w:rsidRDefault="00AE7673" w:rsidP="00AE7673">
      <w:pPr>
        <w:numPr>
          <w:ilvl w:val="0"/>
          <w:numId w:val="45"/>
        </w:numPr>
        <w:spacing w:before="100" w:beforeAutospacing="1" w:after="100" w:afterAutospacing="1"/>
        <w:jc w:val="both"/>
        <w:rPr>
          <w:color w:val="000000"/>
          <w:sz w:val="24"/>
          <w:szCs w:val="24"/>
        </w:rPr>
      </w:pPr>
      <w:r w:rsidRPr="00AE7673">
        <w:rPr>
          <w:color w:val="000000"/>
          <w:sz w:val="24"/>
          <w:szCs w:val="24"/>
        </w:rPr>
        <w:t>Развитие способности правильно воспринимать реакцию окружаю</w:t>
      </w:r>
      <w:r w:rsidRPr="00AE7673">
        <w:rPr>
          <w:color w:val="000000"/>
          <w:sz w:val="24"/>
          <w:szCs w:val="24"/>
        </w:rPr>
        <w:softHyphen/>
        <w:t>щих на себя.</w:t>
      </w:r>
    </w:p>
    <w:p w:rsidR="00AE7673" w:rsidRPr="00AE7673" w:rsidRDefault="00AE7673" w:rsidP="00AE7673">
      <w:pPr>
        <w:numPr>
          <w:ilvl w:val="0"/>
          <w:numId w:val="45"/>
        </w:numPr>
        <w:spacing w:before="100" w:beforeAutospacing="1" w:after="100" w:afterAutospacing="1"/>
        <w:jc w:val="both"/>
        <w:rPr>
          <w:color w:val="000000"/>
          <w:sz w:val="24"/>
          <w:szCs w:val="24"/>
        </w:rPr>
      </w:pPr>
      <w:r w:rsidRPr="00AE7673">
        <w:rPr>
          <w:color w:val="000000"/>
          <w:sz w:val="24"/>
          <w:szCs w:val="24"/>
        </w:rPr>
        <w:t>Выработка способности идти на компромиссы.</w:t>
      </w:r>
    </w:p>
    <w:p w:rsidR="00AE7673" w:rsidRPr="00AE7673" w:rsidRDefault="00AE7673" w:rsidP="00AE7673">
      <w:pPr>
        <w:numPr>
          <w:ilvl w:val="0"/>
          <w:numId w:val="45"/>
        </w:numPr>
        <w:spacing w:before="100" w:beforeAutospacing="1" w:after="100" w:afterAutospacing="1"/>
        <w:jc w:val="both"/>
        <w:rPr>
          <w:color w:val="000000"/>
          <w:sz w:val="24"/>
          <w:szCs w:val="24"/>
        </w:rPr>
      </w:pPr>
      <w:r w:rsidRPr="00AE7673">
        <w:rPr>
          <w:color w:val="000000"/>
          <w:sz w:val="24"/>
          <w:szCs w:val="24"/>
        </w:rPr>
        <w:t>Формирование индивидуального стиля поведения, имиджа.</w:t>
      </w:r>
    </w:p>
    <w:p w:rsidR="00AE7673" w:rsidRPr="00AE7673" w:rsidRDefault="00AE7673" w:rsidP="00AE7673">
      <w:pPr>
        <w:numPr>
          <w:ilvl w:val="0"/>
          <w:numId w:val="45"/>
        </w:numPr>
        <w:spacing w:before="100" w:beforeAutospacing="1" w:after="100" w:afterAutospacing="1"/>
        <w:jc w:val="both"/>
        <w:rPr>
          <w:color w:val="000000"/>
          <w:sz w:val="24"/>
          <w:szCs w:val="24"/>
        </w:rPr>
      </w:pPr>
      <w:r w:rsidRPr="00AE7673">
        <w:rPr>
          <w:color w:val="000000"/>
          <w:sz w:val="24"/>
          <w:szCs w:val="24"/>
        </w:rPr>
        <w:t>Тренировка способностей общения, умения слушать, сопереживать, воздерживаться от критики, поддерживать других.</w:t>
      </w:r>
    </w:p>
    <w:p w:rsidR="00AE7673" w:rsidRPr="00AE7673" w:rsidRDefault="00AE7673" w:rsidP="00AE7673">
      <w:pPr>
        <w:numPr>
          <w:ilvl w:val="0"/>
          <w:numId w:val="45"/>
        </w:numPr>
        <w:spacing w:before="100" w:beforeAutospacing="1" w:after="100" w:afterAutospacing="1"/>
        <w:jc w:val="both"/>
        <w:rPr>
          <w:color w:val="000000"/>
          <w:sz w:val="24"/>
          <w:szCs w:val="24"/>
        </w:rPr>
      </w:pPr>
      <w:r w:rsidRPr="00AE7673">
        <w:rPr>
          <w:color w:val="000000"/>
          <w:sz w:val="24"/>
          <w:szCs w:val="24"/>
        </w:rPr>
        <w:lastRenderedPageBreak/>
        <w:t>Участие в групповом обучении.</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Программа самосовершенствования должна увязываться с интересами личности и потребностями организации.</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 xml:space="preserve">Дадим характеристику видам обучения </w:t>
      </w:r>
    </w:p>
    <w:p w:rsidR="00AE7673" w:rsidRPr="00AE7673" w:rsidRDefault="00AE7673" w:rsidP="00AE7673">
      <w:pPr>
        <w:spacing w:before="100" w:beforeAutospacing="1" w:after="100" w:afterAutospacing="1"/>
        <w:jc w:val="both"/>
        <w:rPr>
          <w:color w:val="000000"/>
          <w:sz w:val="24"/>
          <w:szCs w:val="24"/>
        </w:rPr>
      </w:pPr>
      <w:r>
        <w:rPr>
          <w:color w:val="000000"/>
          <w:sz w:val="24"/>
          <w:szCs w:val="24"/>
        </w:rPr>
        <w:t xml:space="preserve">Таблица </w:t>
      </w:r>
      <w:r w:rsidRPr="00AE7673">
        <w:rPr>
          <w:b/>
          <w:bCs/>
          <w:color w:val="000000"/>
          <w:sz w:val="24"/>
          <w:szCs w:val="24"/>
        </w:rPr>
        <w:t>Характеристика видов обучения кадров</w:t>
      </w:r>
    </w:p>
    <w:tbl>
      <w:tblPr>
        <w:tblW w:w="937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207"/>
        <w:gridCol w:w="6168"/>
      </w:tblGrid>
      <w:tr w:rsidR="00AE7673" w:rsidRPr="00AE7673" w:rsidTr="00AE7673">
        <w:trPr>
          <w:trHeight w:val="150"/>
        </w:trPr>
        <w:tc>
          <w:tcPr>
            <w:tcW w:w="313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jc w:val="both"/>
              <w:rPr>
                <w:color w:val="000000"/>
                <w:sz w:val="24"/>
                <w:szCs w:val="24"/>
              </w:rPr>
            </w:pPr>
            <w:r w:rsidRPr="00AE7673">
              <w:rPr>
                <w:i/>
                <w:iCs/>
                <w:color w:val="000000"/>
                <w:sz w:val="24"/>
                <w:szCs w:val="24"/>
              </w:rPr>
              <w:t>Виды обучения</w:t>
            </w:r>
          </w:p>
        </w:tc>
        <w:tc>
          <w:tcPr>
            <w:tcW w:w="6030"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jc w:val="both"/>
              <w:rPr>
                <w:color w:val="000000"/>
                <w:sz w:val="24"/>
                <w:szCs w:val="24"/>
              </w:rPr>
            </w:pPr>
            <w:r w:rsidRPr="00AE7673">
              <w:rPr>
                <w:i/>
                <w:iCs/>
                <w:color w:val="000000"/>
                <w:sz w:val="24"/>
                <w:szCs w:val="24"/>
              </w:rPr>
              <w:t>Характеристика видов обучения</w:t>
            </w:r>
          </w:p>
        </w:tc>
      </w:tr>
      <w:tr w:rsidR="00AE7673" w:rsidRPr="00AE7673" w:rsidTr="00AE7673">
        <w:trPr>
          <w:trHeight w:val="1770"/>
        </w:trPr>
        <w:tc>
          <w:tcPr>
            <w:tcW w:w="313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rPr>
                <w:color w:val="000000"/>
                <w:sz w:val="24"/>
                <w:szCs w:val="24"/>
              </w:rPr>
            </w:pPr>
            <w:r w:rsidRPr="00AE7673">
              <w:rPr>
                <w:color w:val="000000"/>
                <w:sz w:val="24"/>
                <w:szCs w:val="24"/>
              </w:rPr>
              <w:t>1. Профессиональная подготовка кадров, в том числе:</w:t>
            </w:r>
          </w:p>
        </w:tc>
        <w:tc>
          <w:tcPr>
            <w:tcW w:w="6030"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jc w:val="both"/>
              <w:rPr>
                <w:color w:val="000000"/>
                <w:sz w:val="24"/>
                <w:szCs w:val="24"/>
              </w:rPr>
            </w:pPr>
            <w:r w:rsidRPr="00AE7673">
              <w:rPr>
                <w:color w:val="000000"/>
                <w:sz w:val="24"/>
                <w:szCs w:val="24"/>
              </w:rPr>
              <w:t>Приобретение знаний, умений, навыков и обучение способам общения, направленным на выполнение определенных произ</w:t>
            </w:r>
            <w:r w:rsidRPr="00AE7673">
              <w:rPr>
                <w:color w:val="000000"/>
                <w:sz w:val="24"/>
                <w:szCs w:val="24"/>
              </w:rPr>
              <w:softHyphen/>
              <w:t>водственных задач. Подготовка считается законченной, если получена квалификация для осуществления конкретной деятель</w:t>
            </w:r>
            <w:r w:rsidRPr="00AE7673">
              <w:rPr>
                <w:color w:val="000000"/>
                <w:sz w:val="24"/>
                <w:szCs w:val="24"/>
              </w:rPr>
              <w:softHyphen/>
              <w:t>ности. Обучается учащаяся молодежь</w:t>
            </w:r>
          </w:p>
        </w:tc>
      </w:tr>
      <w:tr w:rsidR="00AE7673" w:rsidRPr="00AE7673" w:rsidTr="00AE7673">
        <w:trPr>
          <w:trHeight w:val="750"/>
        </w:trPr>
        <w:tc>
          <w:tcPr>
            <w:tcW w:w="313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rPr>
                <w:color w:val="000000"/>
                <w:sz w:val="24"/>
                <w:szCs w:val="24"/>
              </w:rPr>
            </w:pPr>
            <w:r w:rsidRPr="00AE7673">
              <w:rPr>
                <w:color w:val="000000"/>
                <w:sz w:val="24"/>
                <w:szCs w:val="24"/>
              </w:rPr>
              <w:t>1.1. Профессиональная начальная подготовка</w:t>
            </w:r>
          </w:p>
        </w:tc>
        <w:tc>
          <w:tcPr>
            <w:tcW w:w="6030"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jc w:val="both"/>
              <w:rPr>
                <w:color w:val="000000"/>
                <w:sz w:val="24"/>
                <w:szCs w:val="24"/>
              </w:rPr>
            </w:pPr>
            <w:r w:rsidRPr="00AE7673">
              <w:rPr>
                <w:color w:val="000000"/>
                <w:sz w:val="24"/>
                <w:szCs w:val="24"/>
              </w:rPr>
              <w:t>Развитие знаний, умений, навыков и способов общения как фундамент для дальнейшей профессиональной подготовки (например, подготовка бакалавров)</w:t>
            </w:r>
          </w:p>
        </w:tc>
      </w:tr>
      <w:tr w:rsidR="00AE7673" w:rsidRPr="00AE7673" w:rsidTr="00AE7673">
        <w:trPr>
          <w:trHeight w:val="990"/>
        </w:trPr>
        <w:tc>
          <w:tcPr>
            <w:tcW w:w="313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rPr>
                <w:color w:val="000000"/>
                <w:sz w:val="24"/>
                <w:szCs w:val="24"/>
              </w:rPr>
            </w:pPr>
            <w:r w:rsidRPr="00AE7673">
              <w:rPr>
                <w:color w:val="000000"/>
                <w:sz w:val="24"/>
                <w:szCs w:val="24"/>
              </w:rPr>
              <w:t>1.2. Профессиональная</w:t>
            </w:r>
          </w:p>
          <w:p w:rsidR="00AE7673" w:rsidRPr="00AE7673" w:rsidRDefault="00AE7673" w:rsidP="00AE7673">
            <w:pPr>
              <w:rPr>
                <w:color w:val="000000"/>
                <w:sz w:val="24"/>
                <w:szCs w:val="24"/>
              </w:rPr>
            </w:pPr>
            <w:r w:rsidRPr="00AE7673">
              <w:rPr>
                <w:color w:val="000000"/>
                <w:sz w:val="24"/>
                <w:szCs w:val="24"/>
              </w:rPr>
              <w:t>специализированная</w:t>
            </w:r>
          </w:p>
          <w:p w:rsidR="00AE7673" w:rsidRPr="00AE7673" w:rsidRDefault="00AE7673" w:rsidP="00AE7673">
            <w:pPr>
              <w:rPr>
                <w:color w:val="000000"/>
                <w:sz w:val="24"/>
                <w:szCs w:val="24"/>
              </w:rPr>
            </w:pPr>
            <w:r>
              <w:rPr>
                <w:color w:val="000000"/>
                <w:sz w:val="24"/>
                <w:szCs w:val="24"/>
              </w:rPr>
              <w:t>п</w:t>
            </w:r>
            <w:r w:rsidRPr="00AE7673">
              <w:rPr>
                <w:color w:val="000000"/>
                <w:sz w:val="24"/>
                <w:szCs w:val="24"/>
              </w:rPr>
              <w:t>одготовка</w:t>
            </w:r>
          </w:p>
        </w:tc>
        <w:tc>
          <w:tcPr>
            <w:tcW w:w="6030"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jc w:val="both"/>
              <w:rPr>
                <w:color w:val="000000"/>
                <w:sz w:val="24"/>
                <w:szCs w:val="24"/>
              </w:rPr>
            </w:pPr>
            <w:r w:rsidRPr="00AE7673">
              <w:rPr>
                <w:color w:val="000000"/>
                <w:sz w:val="24"/>
                <w:szCs w:val="24"/>
              </w:rPr>
              <w:t>Предназначена для получения специфической профессиональ</w:t>
            </w:r>
            <w:r w:rsidRPr="00AE7673">
              <w:rPr>
                <w:color w:val="000000"/>
                <w:sz w:val="24"/>
                <w:szCs w:val="24"/>
              </w:rPr>
              <w:softHyphen/>
              <w:t>ной квалификации. Углубление знаний и способностей в целях овладения определенной профессией (например, специалист, магистр)</w:t>
            </w:r>
          </w:p>
        </w:tc>
      </w:tr>
      <w:tr w:rsidR="00AE7673" w:rsidRPr="00AE7673" w:rsidTr="00AE7673">
        <w:trPr>
          <w:trHeight w:val="1500"/>
        </w:trPr>
        <w:tc>
          <w:tcPr>
            <w:tcW w:w="313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rPr>
                <w:color w:val="000000"/>
                <w:sz w:val="24"/>
                <w:szCs w:val="24"/>
              </w:rPr>
            </w:pPr>
            <w:r w:rsidRPr="00AE7673">
              <w:rPr>
                <w:color w:val="000000"/>
                <w:sz w:val="24"/>
                <w:szCs w:val="24"/>
              </w:rPr>
              <w:t>2. Профессиональное совершенствование (по</w:t>
            </w:r>
            <w:r w:rsidRPr="00AE7673">
              <w:rPr>
                <w:color w:val="000000"/>
                <w:sz w:val="24"/>
                <w:szCs w:val="24"/>
              </w:rPr>
              <w:softHyphen/>
              <w:t>вышение квалификации), в том числе:</w:t>
            </w:r>
          </w:p>
        </w:tc>
        <w:tc>
          <w:tcPr>
            <w:tcW w:w="6030"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jc w:val="both"/>
              <w:rPr>
                <w:color w:val="000000"/>
                <w:sz w:val="24"/>
                <w:szCs w:val="24"/>
              </w:rPr>
            </w:pPr>
            <w:r w:rsidRPr="00AE7673">
              <w:rPr>
                <w:color w:val="000000"/>
                <w:sz w:val="24"/>
                <w:szCs w:val="24"/>
              </w:rPr>
              <w:t>Расширение знаний, умений, навыков и способов общения в целях приведения их в соответствие с современными требова</w:t>
            </w:r>
            <w:r w:rsidRPr="00AE7673">
              <w:rPr>
                <w:color w:val="000000"/>
                <w:sz w:val="24"/>
                <w:szCs w:val="24"/>
              </w:rPr>
              <w:softHyphen/>
              <w:t>ниями производства, а также для стимулирования профессио</w:t>
            </w:r>
            <w:r w:rsidRPr="00AE7673">
              <w:rPr>
                <w:color w:val="000000"/>
                <w:sz w:val="24"/>
                <w:szCs w:val="24"/>
              </w:rPr>
              <w:softHyphen/>
              <w:t>нального роста (обучаются занятые в производстве работники, имеющие практический опыт)</w:t>
            </w:r>
          </w:p>
        </w:tc>
      </w:tr>
      <w:tr w:rsidR="00AE7673" w:rsidRPr="00AE7673" w:rsidTr="00AE7673">
        <w:trPr>
          <w:trHeight w:val="810"/>
        </w:trPr>
        <w:tc>
          <w:tcPr>
            <w:tcW w:w="313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rPr>
                <w:color w:val="000000"/>
                <w:sz w:val="24"/>
                <w:szCs w:val="24"/>
              </w:rPr>
            </w:pPr>
            <w:r w:rsidRPr="00AE7673">
              <w:rPr>
                <w:color w:val="000000"/>
                <w:sz w:val="24"/>
                <w:szCs w:val="24"/>
              </w:rPr>
              <w:t>2.1. Совершенствование профессиональных знаний и способностей</w:t>
            </w:r>
          </w:p>
        </w:tc>
        <w:tc>
          <w:tcPr>
            <w:tcW w:w="6030"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jc w:val="both"/>
              <w:rPr>
                <w:color w:val="000000"/>
                <w:sz w:val="24"/>
                <w:szCs w:val="24"/>
              </w:rPr>
            </w:pPr>
            <w:r w:rsidRPr="00AE7673">
              <w:rPr>
                <w:color w:val="000000"/>
                <w:sz w:val="24"/>
                <w:szCs w:val="24"/>
              </w:rPr>
              <w:t>Приведение знаний и способностей в соответствие с требования</w:t>
            </w:r>
            <w:r w:rsidRPr="00AE7673">
              <w:rPr>
                <w:color w:val="000000"/>
                <w:sz w:val="24"/>
                <w:szCs w:val="24"/>
              </w:rPr>
              <w:softHyphen/>
              <w:t>ми времени, их актуализация и углубление. Обучаются специа</w:t>
            </w:r>
            <w:r w:rsidRPr="00AE7673">
              <w:rPr>
                <w:color w:val="000000"/>
                <w:sz w:val="24"/>
                <w:szCs w:val="24"/>
              </w:rPr>
              <w:softHyphen/>
              <w:t>листы [горизонтальная мобильность)</w:t>
            </w:r>
          </w:p>
        </w:tc>
      </w:tr>
      <w:tr w:rsidR="00AE7673" w:rsidRPr="00AE7673" w:rsidTr="00AE7673">
        <w:trPr>
          <w:trHeight w:val="720"/>
        </w:trPr>
        <w:tc>
          <w:tcPr>
            <w:tcW w:w="313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rPr>
                <w:color w:val="000000"/>
                <w:sz w:val="24"/>
                <w:szCs w:val="24"/>
              </w:rPr>
            </w:pPr>
            <w:r w:rsidRPr="00AE7673">
              <w:rPr>
                <w:color w:val="000000"/>
                <w:sz w:val="24"/>
                <w:szCs w:val="24"/>
              </w:rPr>
              <w:t>2,2. Профессиональное совершенствование в целях продвижения по службе</w:t>
            </w:r>
          </w:p>
        </w:tc>
        <w:tc>
          <w:tcPr>
            <w:tcW w:w="6030"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jc w:val="both"/>
              <w:rPr>
                <w:color w:val="000000"/>
                <w:sz w:val="24"/>
                <w:szCs w:val="24"/>
              </w:rPr>
            </w:pPr>
            <w:r w:rsidRPr="00AE7673">
              <w:rPr>
                <w:color w:val="000000"/>
                <w:sz w:val="24"/>
                <w:szCs w:val="24"/>
              </w:rPr>
              <w:t>Подготовка к выполнению качественно более высоких задач. Обучаются руководители (вертикальная мобильность)</w:t>
            </w:r>
          </w:p>
        </w:tc>
      </w:tr>
      <w:tr w:rsidR="00AE7673" w:rsidRPr="00AE7673" w:rsidTr="00AE7673">
        <w:trPr>
          <w:trHeight w:val="1590"/>
        </w:trPr>
        <w:tc>
          <w:tcPr>
            <w:tcW w:w="313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rPr>
                <w:color w:val="000000"/>
                <w:sz w:val="24"/>
                <w:szCs w:val="24"/>
              </w:rPr>
            </w:pPr>
            <w:r w:rsidRPr="00AE7673">
              <w:rPr>
                <w:color w:val="000000"/>
                <w:sz w:val="24"/>
                <w:szCs w:val="24"/>
              </w:rPr>
              <w:t>3, Профессиональная переподготовка (переква</w:t>
            </w:r>
            <w:r w:rsidRPr="00AE7673">
              <w:rPr>
                <w:color w:val="000000"/>
                <w:sz w:val="24"/>
                <w:szCs w:val="24"/>
              </w:rPr>
              <w:softHyphen/>
              <w:t>лификация)</w:t>
            </w:r>
          </w:p>
        </w:tc>
        <w:tc>
          <w:tcPr>
            <w:tcW w:w="6030"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jc w:val="both"/>
              <w:rPr>
                <w:color w:val="000000"/>
                <w:sz w:val="24"/>
                <w:szCs w:val="24"/>
              </w:rPr>
            </w:pPr>
            <w:r w:rsidRPr="00AE7673">
              <w:rPr>
                <w:color w:val="000000"/>
                <w:sz w:val="24"/>
                <w:szCs w:val="24"/>
              </w:rPr>
              <w:t>Получение знаний, умений, навыков и овладение способами общения (поведения) для освоения новой профессии и каче</w:t>
            </w:r>
            <w:r w:rsidRPr="00AE7673">
              <w:rPr>
                <w:color w:val="000000"/>
                <w:sz w:val="24"/>
                <w:szCs w:val="24"/>
              </w:rPr>
              <w:softHyphen/>
              <w:t>ственно другой профессиональной деятельности (обучаются занятые в производстве работники или безработные, имеющие практический опыт)</w:t>
            </w:r>
          </w:p>
        </w:tc>
      </w:tr>
    </w:tbl>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Отдельные виды обучения не следует рассматривать в отрыве друг от друга. Целенаправленное обучение квалифицированных кадров предполагает тесную связь и координацию между всеми видами обучения.</w:t>
      </w:r>
    </w:p>
    <w:p w:rsidR="00AE7673" w:rsidRDefault="00AE7673" w:rsidP="00AE7673">
      <w:pPr>
        <w:spacing w:before="100" w:beforeAutospacing="1" w:after="100" w:afterAutospacing="1"/>
        <w:jc w:val="both"/>
        <w:rPr>
          <w:color w:val="000000"/>
          <w:sz w:val="24"/>
          <w:szCs w:val="24"/>
        </w:rPr>
      </w:pPr>
      <w:r w:rsidRPr="00AE7673">
        <w:rPr>
          <w:color w:val="000000"/>
          <w:sz w:val="24"/>
          <w:szCs w:val="24"/>
        </w:rPr>
        <w:t>Потребности в обучении квалифицированных кадров необхо</w:t>
      </w:r>
      <w:r w:rsidRPr="00AE7673">
        <w:rPr>
          <w:color w:val="000000"/>
          <w:sz w:val="24"/>
          <w:szCs w:val="24"/>
        </w:rPr>
        <w:softHyphen/>
        <w:t xml:space="preserve">димо рассматривать дифференцировано, т.е. по целевым группам или целевым лицам с тем, чтобы качественно </w:t>
      </w:r>
      <w:r w:rsidRPr="00AE7673">
        <w:rPr>
          <w:color w:val="000000"/>
          <w:sz w:val="24"/>
          <w:szCs w:val="24"/>
        </w:rPr>
        <w:lastRenderedPageBreak/>
        <w:t>составить программу профессионального обучения для конкретного работника. Для от</w:t>
      </w:r>
      <w:r w:rsidRPr="00AE7673">
        <w:rPr>
          <w:color w:val="000000"/>
          <w:sz w:val="24"/>
          <w:szCs w:val="24"/>
        </w:rPr>
        <w:softHyphen/>
        <w:t xml:space="preserve">дельных целевых групп выделяются главные задачи </w:t>
      </w:r>
    </w:p>
    <w:p w:rsidR="00AE7673" w:rsidRPr="00AE7673" w:rsidRDefault="00AE7673" w:rsidP="00AE7673">
      <w:pPr>
        <w:spacing w:before="100" w:beforeAutospacing="1" w:after="100" w:afterAutospacing="1"/>
        <w:jc w:val="both"/>
        <w:rPr>
          <w:color w:val="000000"/>
          <w:sz w:val="24"/>
          <w:szCs w:val="24"/>
        </w:rPr>
      </w:pPr>
      <w:r>
        <w:rPr>
          <w:color w:val="000000"/>
          <w:sz w:val="24"/>
          <w:szCs w:val="24"/>
        </w:rPr>
        <w:t xml:space="preserve">Таблица </w:t>
      </w:r>
      <w:r w:rsidRPr="00AE7673">
        <w:rPr>
          <w:b/>
          <w:bCs/>
          <w:color w:val="000000"/>
          <w:sz w:val="24"/>
          <w:szCs w:val="24"/>
        </w:rPr>
        <w:t>Задачи обучения для отдельных целевых групп</w:t>
      </w:r>
    </w:p>
    <w:tbl>
      <w:tblPr>
        <w:tblW w:w="909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288"/>
        <w:gridCol w:w="6802"/>
      </w:tblGrid>
      <w:tr w:rsidR="00AE7673" w:rsidRPr="00AE7673" w:rsidTr="00AE7673">
        <w:trPr>
          <w:trHeight w:val="150"/>
        </w:trPr>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jc w:val="both"/>
              <w:rPr>
                <w:color w:val="000000"/>
                <w:sz w:val="24"/>
                <w:szCs w:val="24"/>
              </w:rPr>
            </w:pPr>
            <w:r w:rsidRPr="00AE7673">
              <w:rPr>
                <w:color w:val="000000"/>
                <w:sz w:val="24"/>
                <w:szCs w:val="24"/>
              </w:rPr>
              <w:t>Целевая группа</w:t>
            </w:r>
          </w:p>
        </w:tc>
        <w:tc>
          <w:tcPr>
            <w:tcW w:w="664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jc w:val="both"/>
              <w:rPr>
                <w:color w:val="000000"/>
                <w:sz w:val="24"/>
                <w:szCs w:val="24"/>
              </w:rPr>
            </w:pPr>
            <w:r w:rsidRPr="00AE7673">
              <w:rPr>
                <w:color w:val="000000"/>
                <w:sz w:val="24"/>
                <w:szCs w:val="24"/>
              </w:rPr>
              <w:t>Главные задачи обучения</w:t>
            </w:r>
          </w:p>
        </w:tc>
      </w:tr>
      <w:tr w:rsidR="00AE7673" w:rsidRPr="00AE7673" w:rsidTr="00AE7673">
        <w:trPr>
          <w:trHeight w:val="1020"/>
        </w:trPr>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rPr>
                <w:color w:val="000000"/>
                <w:sz w:val="24"/>
                <w:szCs w:val="24"/>
              </w:rPr>
            </w:pPr>
            <w:r w:rsidRPr="00AE7673">
              <w:rPr>
                <w:color w:val="000000"/>
                <w:sz w:val="24"/>
                <w:szCs w:val="24"/>
              </w:rPr>
              <w:t>1, Учащаяся молодежь</w:t>
            </w:r>
          </w:p>
        </w:tc>
        <w:tc>
          <w:tcPr>
            <w:tcW w:w="664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jc w:val="both"/>
              <w:rPr>
                <w:color w:val="000000"/>
                <w:sz w:val="24"/>
                <w:szCs w:val="24"/>
              </w:rPr>
            </w:pPr>
            <w:r w:rsidRPr="00AE7673">
              <w:rPr>
                <w:color w:val="000000"/>
                <w:sz w:val="24"/>
                <w:szCs w:val="24"/>
              </w:rPr>
              <w:t>Теоретическая начальная подготовка вне сферы деятельности в сочетании с практической подготовкой по специальности на ра</w:t>
            </w:r>
            <w:r w:rsidRPr="00AE7673">
              <w:rPr>
                <w:color w:val="000000"/>
                <w:sz w:val="24"/>
                <w:szCs w:val="24"/>
              </w:rPr>
              <w:softHyphen/>
              <w:t>бочем месте (так называемая двойственная система образова</w:t>
            </w:r>
            <w:r w:rsidRPr="00AE7673">
              <w:rPr>
                <w:color w:val="000000"/>
                <w:sz w:val="24"/>
                <w:szCs w:val="24"/>
              </w:rPr>
              <w:softHyphen/>
              <w:t>ния: профессиональная школа - производство]</w:t>
            </w:r>
          </w:p>
        </w:tc>
      </w:tr>
      <w:tr w:rsidR="00AE7673" w:rsidRPr="00AE7673" w:rsidTr="00AE7673">
        <w:trPr>
          <w:trHeight w:val="570"/>
        </w:trPr>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rPr>
                <w:color w:val="000000"/>
                <w:sz w:val="24"/>
                <w:szCs w:val="24"/>
              </w:rPr>
            </w:pPr>
            <w:r w:rsidRPr="00AE7673">
              <w:rPr>
                <w:color w:val="000000"/>
                <w:sz w:val="24"/>
                <w:szCs w:val="24"/>
              </w:rPr>
              <w:t>2. Специалисты с опытом работы</w:t>
            </w:r>
          </w:p>
        </w:tc>
        <w:tc>
          <w:tcPr>
            <w:tcW w:w="664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jc w:val="both"/>
              <w:rPr>
                <w:color w:val="000000"/>
                <w:sz w:val="24"/>
                <w:szCs w:val="24"/>
              </w:rPr>
            </w:pPr>
            <w:r w:rsidRPr="00AE7673">
              <w:rPr>
                <w:color w:val="000000"/>
                <w:sz w:val="24"/>
                <w:szCs w:val="24"/>
              </w:rPr>
              <w:t>Повышение квалификации для углубления специальных знаний по специальности</w:t>
            </w:r>
          </w:p>
        </w:tc>
      </w:tr>
      <w:tr w:rsidR="00AE7673" w:rsidRPr="00AE7673" w:rsidTr="00AE7673">
        <w:trPr>
          <w:trHeight w:val="810"/>
        </w:trPr>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rPr>
                <w:color w:val="000000"/>
                <w:sz w:val="24"/>
                <w:szCs w:val="24"/>
              </w:rPr>
            </w:pPr>
            <w:r w:rsidRPr="00AE7673">
              <w:rPr>
                <w:color w:val="000000"/>
                <w:sz w:val="24"/>
                <w:szCs w:val="24"/>
              </w:rPr>
              <w:t>3. Руководители с опытом работы</w:t>
            </w:r>
          </w:p>
        </w:tc>
        <w:tc>
          <w:tcPr>
            <w:tcW w:w="6645" w:type="dxa"/>
            <w:tcBorders>
              <w:top w:val="single" w:sz="6" w:space="0" w:color="000000"/>
              <w:left w:val="single" w:sz="6" w:space="0" w:color="000000"/>
              <w:bottom w:val="single" w:sz="6" w:space="0" w:color="000000"/>
              <w:right w:val="single" w:sz="6" w:space="0" w:color="000000"/>
            </w:tcBorders>
            <w:shd w:val="clear" w:color="auto" w:fill="FFFFFF"/>
            <w:hideMark/>
          </w:tcPr>
          <w:p w:rsidR="00AE7673" w:rsidRPr="00AE7673" w:rsidRDefault="00AE7673" w:rsidP="00AE7673">
            <w:pPr>
              <w:jc w:val="both"/>
              <w:rPr>
                <w:color w:val="000000"/>
                <w:sz w:val="24"/>
                <w:szCs w:val="24"/>
              </w:rPr>
            </w:pPr>
            <w:r w:rsidRPr="00AE7673">
              <w:rPr>
                <w:color w:val="000000"/>
                <w:sz w:val="24"/>
                <w:szCs w:val="24"/>
              </w:rPr>
              <w:t>Отработка поведения на случай возникновения конфликтных ситуаций, ведение переговоров, методика принятия решений, выработка сдержанности и т.п.</w:t>
            </w:r>
          </w:p>
        </w:tc>
      </w:tr>
    </w:tbl>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Классификация видов обучения персонала в организации представлена в Таблице.</w:t>
      </w:r>
    </w:p>
    <w:p w:rsidR="00AE7673" w:rsidRPr="00AE7673" w:rsidRDefault="00AE7673" w:rsidP="00AE7673">
      <w:pPr>
        <w:spacing w:before="100" w:beforeAutospacing="1" w:after="100" w:afterAutospacing="1"/>
        <w:jc w:val="both"/>
        <w:rPr>
          <w:color w:val="000000"/>
          <w:sz w:val="24"/>
          <w:szCs w:val="24"/>
        </w:rPr>
      </w:pPr>
      <w:r>
        <w:rPr>
          <w:color w:val="000000"/>
          <w:sz w:val="24"/>
          <w:szCs w:val="24"/>
        </w:rPr>
        <w:t xml:space="preserve">Таблица </w:t>
      </w:r>
      <w:r w:rsidRPr="00AE7673">
        <w:rPr>
          <w:b/>
          <w:bCs/>
          <w:color w:val="000000"/>
          <w:sz w:val="24"/>
          <w:szCs w:val="24"/>
        </w:rPr>
        <w:t>Классификация видов обучения персонала</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785"/>
        <w:gridCol w:w="4800"/>
      </w:tblGrid>
      <w:tr w:rsidR="00AE7673" w:rsidRPr="00AE7673" w:rsidTr="00AE7673">
        <w:tc>
          <w:tcPr>
            <w:tcW w:w="4560" w:type="dxa"/>
            <w:tcBorders>
              <w:top w:val="single" w:sz="6" w:space="0" w:color="000000"/>
              <w:left w:val="single" w:sz="6" w:space="0" w:color="000000"/>
              <w:bottom w:val="single" w:sz="6" w:space="0" w:color="000000"/>
              <w:right w:val="single" w:sz="6" w:space="0" w:color="000000"/>
            </w:tcBorders>
            <w:hideMark/>
          </w:tcPr>
          <w:p w:rsidR="00AE7673" w:rsidRPr="00AE7673" w:rsidRDefault="00AE7673" w:rsidP="00AE7673">
            <w:pPr>
              <w:jc w:val="both"/>
              <w:rPr>
                <w:color w:val="000000"/>
                <w:sz w:val="24"/>
                <w:szCs w:val="24"/>
              </w:rPr>
            </w:pPr>
            <w:r w:rsidRPr="00AE7673">
              <w:rPr>
                <w:b/>
                <w:bCs/>
                <w:color w:val="000000"/>
                <w:sz w:val="24"/>
                <w:szCs w:val="24"/>
              </w:rPr>
              <w:t>Тип обучения</w:t>
            </w:r>
          </w:p>
        </w:tc>
        <w:tc>
          <w:tcPr>
            <w:tcW w:w="4575" w:type="dxa"/>
            <w:tcBorders>
              <w:top w:val="single" w:sz="6" w:space="0" w:color="000000"/>
              <w:left w:val="single" w:sz="6" w:space="0" w:color="000000"/>
              <w:bottom w:val="single" w:sz="6" w:space="0" w:color="000000"/>
              <w:right w:val="single" w:sz="6" w:space="0" w:color="000000"/>
            </w:tcBorders>
            <w:hideMark/>
          </w:tcPr>
          <w:p w:rsidR="00AE7673" w:rsidRPr="00AE7673" w:rsidRDefault="00AE7673" w:rsidP="00AE7673">
            <w:pPr>
              <w:jc w:val="both"/>
              <w:rPr>
                <w:color w:val="000000"/>
                <w:sz w:val="24"/>
                <w:szCs w:val="24"/>
              </w:rPr>
            </w:pPr>
            <w:r w:rsidRPr="00AE7673">
              <w:rPr>
                <w:b/>
                <w:bCs/>
                <w:color w:val="000000"/>
                <w:sz w:val="24"/>
                <w:szCs w:val="24"/>
              </w:rPr>
              <w:t>Особенности </w:t>
            </w:r>
            <w:r w:rsidRPr="00AE7673">
              <w:rPr>
                <w:b/>
                <w:bCs/>
                <w:i/>
                <w:iCs/>
                <w:color w:val="000000"/>
                <w:sz w:val="24"/>
                <w:szCs w:val="24"/>
              </w:rPr>
              <w:t>процесса</w:t>
            </w:r>
          </w:p>
        </w:tc>
      </w:tr>
      <w:tr w:rsidR="00AE7673" w:rsidRPr="00AE7673" w:rsidTr="00AE7673">
        <w:tc>
          <w:tcPr>
            <w:tcW w:w="4560" w:type="dxa"/>
            <w:tcBorders>
              <w:top w:val="single" w:sz="6" w:space="0" w:color="000000"/>
              <w:left w:val="single" w:sz="6" w:space="0" w:color="000000"/>
              <w:bottom w:val="single" w:sz="6" w:space="0" w:color="000000"/>
              <w:right w:val="single" w:sz="6" w:space="0" w:color="000000"/>
            </w:tcBorders>
            <w:hideMark/>
          </w:tcPr>
          <w:p w:rsidR="00AE7673" w:rsidRPr="00AE7673" w:rsidRDefault="00AE7673" w:rsidP="00AE7673">
            <w:pPr>
              <w:jc w:val="both"/>
              <w:rPr>
                <w:color w:val="000000"/>
                <w:sz w:val="24"/>
                <w:szCs w:val="24"/>
              </w:rPr>
            </w:pPr>
            <w:r w:rsidRPr="00AE7673">
              <w:rPr>
                <w:i/>
                <w:iCs/>
                <w:color w:val="000000"/>
                <w:sz w:val="24"/>
                <w:szCs w:val="24"/>
              </w:rPr>
              <w:t>По срокам обучения</w:t>
            </w:r>
          </w:p>
        </w:tc>
        <w:tc>
          <w:tcPr>
            <w:tcW w:w="4575" w:type="dxa"/>
            <w:tcBorders>
              <w:top w:val="single" w:sz="6" w:space="0" w:color="000000"/>
              <w:left w:val="single" w:sz="6" w:space="0" w:color="000000"/>
              <w:bottom w:val="single" w:sz="6" w:space="0" w:color="000000"/>
              <w:right w:val="single" w:sz="6" w:space="0" w:color="000000"/>
            </w:tcBorders>
            <w:hideMark/>
          </w:tcPr>
          <w:p w:rsidR="00AE7673" w:rsidRPr="00AE7673" w:rsidRDefault="00AE7673" w:rsidP="00AE7673">
            <w:pPr>
              <w:jc w:val="both"/>
              <w:rPr>
                <w:color w:val="000000"/>
                <w:sz w:val="24"/>
                <w:szCs w:val="24"/>
              </w:rPr>
            </w:pPr>
            <w:r w:rsidRPr="00AE7673">
              <w:rPr>
                <w:color w:val="000000"/>
                <w:sz w:val="24"/>
                <w:szCs w:val="24"/>
              </w:rPr>
              <w:t>Долгосрочное</w:t>
            </w:r>
          </w:p>
          <w:p w:rsidR="00AE7673" w:rsidRPr="00AE7673" w:rsidRDefault="00AE7673" w:rsidP="00AE7673">
            <w:pPr>
              <w:jc w:val="both"/>
              <w:rPr>
                <w:color w:val="000000"/>
                <w:sz w:val="24"/>
                <w:szCs w:val="24"/>
              </w:rPr>
            </w:pPr>
            <w:r w:rsidRPr="00AE7673">
              <w:rPr>
                <w:color w:val="000000"/>
                <w:sz w:val="24"/>
                <w:szCs w:val="24"/>
              </w:rPr>
              <w:t>Краткосрочное</w:t>
            </w:r>
          </w:p>
        </w:tc>
      </w:tr>
      <w:tr w:rsidR="00AE7673" w:rsidRPr="00AE7673" w:rsidTr="00AE7673">
        <w:tc>
          <w:tcPr>
            <w:tcW w:w="4560" w:type="dxa"/>
            <w:tcBorders>
              <w:top w:val="single" w:sz="6" w:space="0" w:color="000000"/>
              <w:left w:val="single" w:sz="6" w:space="0" w:color="000000"/>
              <w:bottom w:val="single" w:sz="6" w:space="0" w:color="000000"/>
              <w:right w:val="single" w:sz="6" w:space="0" w:color="000000"/>
            </w:tcBorders>
            <w:hideMark/>
          </w:tcPr>
          <w:p w:rsidR="00AE7673" w:rsidRPr="00AE7673" w:rsidRDefault="00AE7673" w:rsidP="00AE7673">
            <w:pPr>
              <w:jc w:val="both"/>
              <w:rPr>
                <w:color w:val="000000"/>
                <w:sz w:val="24"/>
                <w:szCs w:val="24"/>
              </w:rPr>
            </w:pPr>
            <w:r w:rsidRPr="00AE7673">
              <w:rPr>
                <w:color w:val="000000"/>
                <w:sz w:val="24"/>
                <w:szCs w:val="24"/>
              </w:rPr>
              <w:t>По уровню организации процесса обучения</w:t>
            </w:r>
          </w:p>
        </w:tc>
        <w:tc>
          <w:tcPr>
            <w:tcW w:w="4575" w:type="dxa"/>
            <w:tcBorders>
              <w:top w:val="single" w:sz="6" w:space="0" w:color="000000"/>
              <w:left w:val="single" w:sz="6" w:space="0" w:color="000000"/>
              <w:bottom w:val="single" w:sz="6" w:space="0" w:color="000000"/>
              <w:right w:val="single" w:sz="6" w:space="0" w:color="000000"/>
            </w:tcBorders>
            <w:hideMark/>
          </w:tcPr>
          <w:p w:rsidR="00AE7673" w:rsidRPr="00AE7673" w:rsidRDefault="00AE7673" w:rsidP="00AE7673">
            <w:pPr>
              <w:jc w:val="both"/>
              <w:rPr>
                <w:color w:val="000000"/>
                <w:sz w:val="24"/>
                <w:szCs w:val="24"/>
              </w:rPr>
            </w:pPr>
            <w:r w:rsidRPr="00AE7673">
              <w:rPr>
                <w:color w:val="000000"/>
                <w:sz w:val="24"/>
                <w:szCs w:val="24"/>
              </w:rPr>
              <w:t>Организованное</w:t>
            </w:r>
          </w:p>
          <w:p w:rsidR="00AE7673" w:rsidRPr="00AE7673" w:rsidRDefault="00AE7673" w:rsidP="00AE7673">
            <w:pPr>
              <w:jc w:val="both"/>
              <w:rPr>
                <w:color w:val="000000"/>
                <w:sz w:val="24"/>
                <w:szCs w:val="24"/>
              </w:rPr>
            </w:pPr>
            <w:r w:rsidRPr="00AE7673">
              <w:rPr>
                <w:color w:val="000000"/>
                <w:sz w:val="24"/>
                <w:szCs w:val="24"/>
              </w:rPr>
              <w:t>Неорганизованное</w:t>
            </w:r>
          </w:p>
        </w:tc>
      </w:tr>
      <w:tr w:rsidR="00AE7673" w:rsidRPr="00AE7673" w:rsidTr="00AE7673">
        <w:tc>
          <w:tcPr>
            <w:tcW w:w="4560" w:type="dxa"/>
            <w:tcBorders>
              <w:top w:val="single" w:sz="6" w:space="0" w:color="000000"/>
              <w:left w:val="single" w:sz="6" w:space="0" w:color="000000"/>
              <w:bottom w:val="single" w:sz="6" w:space="0" w:color="000000"/>
              <w:right w:val="single" w:sz="6" w:space="0" w:color="000000"/>
            </w:tcBorders>
            <w:hideMark/>
          </w:tcPr>
          <w:p w:rsidR="00AE7673" w:rsidRPr="00AE7673" w:rsidRDefault="00AE7673" w:rsidP="00AE7673">
            <w:pPr>
              <w:jc w:val="both"/>
              <w:rPr>
                <w:color w:val="000000"/>
                <w:sz w:val="24"/>
                <w:szCs w:val="24"/>
              </w:rPr>
            </w:pPr>
            <w:r w:rsidRPr="00AE7673">
              <w:rPr>
                <w:color w:val="000000"/>
                <w:sz w:val="24"/>
                <w:szCs w:val="24"/>
              </w:rPr>
              <w:t>По месту обучения</w:t>
            </w:r>
          </w:p>
        </w:tc>
        <w:tc>
          <w:tcPr>
            <w:tcW w:w="4575" w:type="dxa"/>
            <w:tcBorders>
              <w:top w:val="single" w:sz="6" w:space="0" w:color="000000"/>
              <w:left w:val="single" w:sz="6" w:space="0" w:color="000000"/>
              <w:bottom w:val="single" w:sz="6" w:space="0" w:color="000000"/>
              <w:right w:val="single" w:sz="6" w:space="0" w:color="000000"/>
            </w:tcBorders>
            <w:hideMark/>
          </w:tcPr>
          <w:p w:rsidR="00AE7673" w:rsidRPr="00AE7673" w:rsidRDefault="00AE7673" w:rsidP="00AE7673">
            <w:pPr>
              <w:jc w:val="both"/>
              <w:rPr>
                <w:color w:val="000000"/>
                <w:sz w:val="24"/>
                <w:szCs w:val="24"/>
              </w:rPr>
            </w:pPr>
            <w:r w:rsidRPr="00AE7673">
              <w:rPr>
                <w:color w:val="000000"/>
                <w:sz w:val="24"/>
                <w:szCs w:val="24"/>
              </w:rPr>
              <w:t>На рабочем месте</w:t>
            </w:r>
          </w:p>
          <w:p w:rsidR="00AE7673" w:rsidRPr="00AE7673" w:rsidRDefault="00AE7673" w:rsidP="00AE7673">
            <w:pPr>
              <w:jc w:val="both"/>
              <w:rPr>
                <w:color w:val="000000"/>
                <w:sz w:val="24"/>
                <w:szCs w:val="24"/>
              </w:rPr>
            </w:pPr>
            <w:r w:rsidRPr="00AE7673">
              <w:rPr>
                <w:color w:val="000000"/>
                <w:sz w:val="24"/>
                <w:szCs w:val="24"/>
              </w:rPr>
              <w:t>Вне рабочего места</w:t>
            </w:r>
          </w:p>
        </w:tc>
      </w:tr>
      <w:tr w:rsidR="00AE7673" w:rsidRPr="00AE7673" w:rsidTr="00AE7673">
        <w:tc>
          <w:tcPr>
            <w:tcW w:w="4560" w:type="dxa"/>
            <w:tcBorders>
              <w:top w:val="single" w:sz="6" w:space="0" w:color="000000"/>
              <w:left w:val="single" w:sz="6" w:space="0" w:color="000000"/>
              <w:bottom w:val="single" w:sz="6" w:space="0" w:color="000000"/>
              <w:right w:val="single" w:sz="6" w:space="0" w:color="000000"/>
            </w:tcBorders>
            <w:hideMark/>
          </w:tcPr>
          <w:p w:rsidR="00AE7673" w:rsidRPr="00AE7673" w:rsidRDefault="00AE7673" w:rsidP="00AE7673">
            <w:pPr>
              <w:jc w:val="both"/>
              <w:rPr>
                <w:color w:val="000000"/>
                <w:sz w:val="24"/>
                <w:szCs w:val="24"/>
              </w:rPr>
            </w:pPr>
            <w:r w:rsidRPr="00AE7673">
              <w:rPr>
                <w:color w:val="000000"/>
                <w:sz w:val="24"/>
                <w:szCs w:val="24"/>
              </w:rPr>
              <w:t>По целевым группам программ обучения</w:t>
            </w:r>
          </w:p>
        </w:tc>
        <w:tc>
          <w:tcPr>
            <w:tcW w:w="4575" w:type="dxa"/>
            <w:tcBorders>
              <w:top w:val="single" w:sz="6" w:space="0" w:color="000000"/>
              <w:left w:val="single" w:sz="6" w:space="0" w:color="000000"/>
              <w:bottom w:val="single" w:sz="6" w:space="0" w:color="000000"/>
              <w:right w:val="single" w:sz="6" w:space="0" w:color="000000"/>
            </w:tcBorders>
            <w:hideMark/>
          </w:tcPr>
          <w:p w:rsidR="00AE7673" w:rsidRPr="00AE7673" w:rsidRDefault="00AE7673" w:rsidP="00AE7673">
            <w:pPr>
              <w:jc w:val="both"/>
              <w:rPr>
                <w:color w:val="000000"/>
                <w:sz w:val="24"/>
                <w:szCs w:val="24"/>
              </w:rPr>
            </w:pPr>
            <w:r w:rsidRPr="00AE7673">
              <w:rPr>
                <w:color w:val="000000"/>
                <w:sz w:val="24"/>
                <w:szCs w:val="24"/>
              </w:rPr>
              <w:t>Для руководителей</w:t>
            </w:r>
          </w:p>
          <w:p w:rsidR="00AE7673" w:rsidRPr="00AE7673" w:rsidRDefault="00AE7673" w:rsidP="00AE7673">
            <w:pPr>
              <w:jc w:val="both"/>
              <w:rPr>
                <w:color w:val="000000"/>
                <w:sz w:val="24"/>
                <w:szCs w:val="24"/>
              </w:rPr>
            </w:pPr>
            <w:r w:rsidRPr="00AE7673">
              <w:rPr>
                <w:color w:val="000000"/>
                <w:sz w:val="24"/>
                <w:szCs w:val="24"/>
              </w:rPr>
              <w:t>Для специалистов</w:t>
            </w:r>
          </w:p>
          <w:p w:rsidR="00AE7673" w:rsidRPr="00AE7673" w:rsidRDefault="00AE7673" w:rsidP="00AE7673">
            <w:pPr>
              <w:jc w:val="both"/>
              <w:rPr>
                <w:color w:val="000000"/>
                <w:sz w:val="24"/>
                <w:szCs w:val="24"/>
              </w:rPr>
            </w:pPr>
            <w:r w:rsidRPr="00AE7673">
              <w:rPr>
                <w:color w:val="000000"/>
                <w:sz w:val="24"/>
                <w:szCs w:val="24"/>
              </w:rPr>
              <w:t>Для рабочих массовых профессий</w:t>
            </w:r>
          </w:p>
          <w:p w:rsidR="00AE7673" w:rsidRPr="00AE7673" w:rsidRDefault="00AE7673" w:rsidP="00AE7673">
            <w:pPr>
              <w:jc w:val="both"/>
              <w:rPr>
                <w:color w:val="000000"/>
                <w:sz w:val="24"/>
                <w:szCs w:val="24"/>
              </w:rPr>
            </w:pPr>
            <w:r w:rsidRPr="00AE7673">
              <w:rPr>
                <w:color w:val="000000"/>
                <w:sz w:val="24"/>
                <w:szCs w:val="24"/>
              </w:rPr>
              <w:t>Для персонала всех категорий (открытые программы обучения)</w:t>
            </w:r>
          </w:p>
        </w:tc>
      </w:tr>
      <w:tr w:rsidR="00AE7673" w:rsidRPr="00AE7673" w:rsidTr="00AE7673">
        <w:tc>
          <w:tcPr>
            <w:tcW w:w="4560" w:type="dxa"/>
            <w:tcBorders>
              <w:top w:val="single" w:sz="6" w:space="0" w:color="000000"/>
              <w:left w:val="single" w:sz="6" w:space="0" w:color="000000"/>
              <w:bottom w:val="single" w:sz="6" w:space="0" w:color="000000"/>
              <w:right w:val="single" w:sz="6" w:space="0" w:color="000000"/>
            </w:tcBorders>
            <w:hideMark/>
          </w:tcPr>
          <w:p w:rsidR="00AE7673" w:rsidRPr="00AE7673" w:rsidRDefault="00AE7673" w:rsidP="00AE7673">
            <w:pPr>
              <w:jc w:val="both"/>
              <w:rPr>
                <w:color w:val="000000"/>
                <w:sz w:val="24"/>
                <w:szCs w:val="24"/>
              </w:rPr>
            </w:pPr>
            <w:r w:rsidRPr="00AE7673">
              <w:rPr>
                <w:color w:val="000000"/>
                <w:sz w:val="24"/>
                <w:szCs w:val="24"/>
              </w:rPr>
              <w:t>По опыту работы в компании</w:t>
            </w:r>
          </w:p>
        </w:tc>
        <w:tc>
          <w:tcPr>
            <w:tcW w:w="4575" w:type="dxa"/>
            <w:tcBorders>
              <w:top w:val="single" w:sz="6" w:space="0" w:color="000000"/>
              <w:left w:val="single" w:sz="6" w:space="0" w:color="000000"/>
              <w:bottom w:val="single" w:sz="6" w:space="0" w:color="000000"/>
              <w:right w:val="single" w:sz="6" w:space="0" w:color="000000"/>
            </w:tcBorders>
            <w:hideMark/>
          </w:tcPr>
          <w:p w:rsidR="00AE7673" w:rsidRPr="00AE7673" w:rsidRDefault="00AE7673" w:rsidP="00AE7673">
            <w:pPr>
              <w:jc w:val="both"/>
              <w:rPr>
                <w:color w:val="000000"/>
                <w:sz w:val="24"/>
                <w:szCs w:val="24"/>
              </w:rPr>
            </w:pPr>
            <w:r w:rsidRPr="00AE7673">
              <w:rPr>
                <w:color w:val="000000"/>
                <w:sz w:val="24"/>
                <w:szCs w:val="24"/>
              </w:rPr>
              <w:t>Новые сотрудники</w:t>
            </w:r>
          </w:p>
          <w:p w:rsidR="00AE7673" w:rsidRPr="00AE7673" w:rsidRDefault="00AE7673" w:rsidP="00AE7673">
            <w:pPr>
              <w:jc w:val="both"/>
              <w:rPr>
                <w:color w:val="000000"/>
                <w:sz w:val="24"/>
                <w:szCs w:val="24"/>
              </w:rPr>
            </w:pPr>
            <w:r w:rsidRPr="00AE7673">
              <w:rPr>
                <w:color w:val="000000"/>
                <w:sz w:val="24"/>
                <w:szCs w:val="24"/>
              </w:rPr>
              <w:t>Опытные сотрудники</w:t>
            </w:r>
          </w:p>
        </w:tc>
      </w:tr>
      <w:tr w:rsidR="00AE7673" w:rsidRPr="00AE7673" w:rsidTr="00AE7673">
        <w:tc>
          <w:tcPr>
            <w:tcW w:w="4560" w:type="dxa"/>
            <w:tcBorders>
              <w:top w:val="single" w:sz="6" w:space="0" w:color="000000"/>
              <w:left w:val="single" w:sz="6" w:space="0" w:color="000000"/>
              <w:bottom w:val="single" w:sz="6" w:space="0" w:color="000000"/>
              <w:right w:val="single" w:sz="6" w:space="0" w:color="000000"/>
            </w:tcBorders>
            <w:hideMark/>
          </w:tcPr>
          <w:p w:rsidR="00AE7673" w:rsidRPr="00AE7673" w:rsidRDefault="00AE7673" w:rsidP="00AE7673">
            <w:pPr>
              <w:jc w:val="both"/>
              <w:rPr>
                <w:color w:val="000000"/>
                <w:sz w:val="24"/>
                <w:szCs w:val="24"/>
              </w:rPr>
            </w:pPr>
            <w:r w:rsidRPr="00AE7673">
              <w:rPr>
                <w:color w:val="000000"/>
                <w:sz w:val="24"/>
                <w:szCs w:val="24"/>
              </w:rPr>
              <w:t>По субъекту, иницииро</w:t>
            </w:r>
            <w:r w:rsidRPr="00AE7673">
              <w:rPr>
                <w:color w:val="000000"/>
                <w:sz w:val="24"/>
                <w:szCs w:val="24"/>
              </w:rPr>
              <w:softHyphen/>
              <w:t>вавшему обучение</w:t>
            </w:r>
          </w:p>
        </w:tc>
        <w:tc>
          <w:tcPr>
            <w:tcW w:w="4575" w:type="dxa"/>
            <w:tcBorders>
              <w:top w:val="single" w:sz="6" w:space="0" w:color="000000"/>
              <w:left w:val="single" w:sz="6" w:space="0" w:color="000000"/>
              <w:bottom w:val="single" w:sz="6" w:space="0" w:color="000000"/>
              <w:right w:val="single" w:sz="6" w:space="0" w:color="000000"/>
            </w:tcBorders>
            <w:hideMark/>
          </w:tcPr>
          <w:p w:rsidR="00AE7673" w:rsidRPr="00AE7673" w:rsidRDefault="00AE7673" w:rsidP="00AE7673">
            <w:pPr>
              <w:jc w:val="both"/>
              <w:rPr>
                <w:color w:val="000000"/>
                <w:sz w:val="24"/>
                <w:szCs w:val="24"/>
              </w:rPr>
            </w:pPr>
            <w:r w:rsidRPr="00AE7673">
              <w:rPr>
                <w:color w:val="000000"/>
                <w:sz w:val="24"/>
                <w:szCs w:val="24"/>
              </w:rPr>
              <w:t>Организация</w:t>
            </w:r>
          </w:p>
          <w:p w:rsidR="00AE7673" w:rsidRPr="00AE7673" w:rsidRDefault="00AE7673" w:rsidP="00AE7673">
            <w:pPr>
              <w:jc w:val="both"/>
              <w:rPr>
                <w:color w:val="000000"/>
                <w:sz w:val="24"/>
                <w:szCs w:val="24"/>
              </w:rPr>
            </w:pPr>
            <w:r w:rsidRPr="00AE7673">
              <w:rPr>
                <w:color w:val="000000"/>
                <w:sz w:val="24"/>
                <w:szCs w:val="24"/>
              </w:rPr>
              <w:t>Самообучение, самообразование</w:t>
            </w:r>
          </w:p>
        </w:tc>
      </w:tr>
    </w:tbl>
    <w:p w:rsidR="00C01408" w:rsidRPr="00AE7673" w:rsidRDefault="00C01408" w:rsidP="00AE7673">
      <w:pPr>
        <w:jc w:val="both"/>
      </w:pPr>
    </w:p>
    <w:p w:rsidR="00AE7673" w:rsidRPr="00AE7673" w:rsidRDefault="00AE7673" w:rsidP="00AE7673">
      <w:pPr>
        <w:spacing w:before="100" w:beforeAutospacing="1" w:after="100" w:afterAutospacing="1"/>
        <w:jc w:val="both"/>
        <w:rPr>
          <w:color w:val="000000"/>
          <w:sz w:val="24"/>
          <w:szCs w:val="24"/>
        </w:rPr>
      </w:pPr>
      <w:r w:rsidRPr="00AE7673">
        <w:rPr>
          <w:b/>
          <w:bCs/>
          <w:color w:val="000000"/>
          <w:sz w:val="24"/>
          <w:szCs w:val="24"/>
        </w:rPr>
        <w:t>Карьера — </w:t>
      </w:r>
      <w:r w:rsidRPr="00AE7673">
        <w:rPr>
          <w:color w:val="000000"/>
          <w:sz w:val="24"/>
          <w:szCs w:val="24"/>
        </w:rPr>
        <w:t>результат осознанной позиции и поведения человека в трудовой деятельности, связанный с должностным или профессиональным ростом.</w:t>
      </w:r>
    </w:p>
    <w:p w:rsidR="00AE7673" w:rsidRPr="00AE7673" w:rsidRDefault="00AE7673" w:rsidP="00AE7673">
      <w:pPr>
        <w:numPr>
          <w:ilvl w:val="0"/>
          <w:numId w:val="46"/>
        </w:numPr>
        <w:spacing w:before="100" w:beforeAutospacing="1" w:after="100" w:afterAutospacing="1"/>
        <w:jc w:val="both"/>
        <w:rPr>
          <w:color w:val="000000"/>
          <w:sz w:val="24"/>
          <w:szCs w:val="24"/>
        </w:rPr>
      </w:pPr>
      <w:r w:rsidRPr="00AE7673">
        <w:rPr>
          <w:b/>
          <w:bCs/>
          <w:color w:val="000000"/>
          <w:sz w:val="24"/>
          <w:szCs w:val="24"/>
        </w:rPr>
        <w:t>Должностной рост</w:t>
      </w:r>
      <w:r w:rsidRPr="00AE7673">
        <w:rPr>
          <w:color w:val="000000"/>
          <w:sz w:val="24"/>
          <w:szCs w:val="24"/>
        </w:rPr>
        <w:t> — изменение должностного статуса человека, его социальной роли, степени и пространства должностного авторитета.</w:t>
      </w:r>
    </w:p>
    <w:p w:rsidR="00AE7673" w:rsidRPr="00AE7673" w:rsidRDefault="00AE7673" w:rsidP="00AE7673">
      <w:pPr>
        <w:numPr>
          <w:ilvl w:val="0"/>
          <w:numId w:val="46"/>
        </w:numPr>
        <w:spacing w:before="100" w:beforeAutospacing="1" w:after="100" w:afterAutospacing="1"/>
        <w:jc w:val="both"/>
        <w:rPr>
          <w:color w:val="000000"/>
          <w:sz w:val="24"/>
          <w:szCs w:val="24"/>
        </w:rPr>
      </w:pPr>
      <w:r w:rsidRPr="00AE7673">
        <w:rPr>
          <w:b/>
          <w:bCs/>
          <w:color w:val="000000"/>
          <w:sz w:val="24"/>
          <w:szCs w:val="24"/>
        </w:rPr>
        <w:lastRenderedPageBreak/>
        <w:t>Профессиональный рост</w:t>
      </w:r>
      <w:r w:rsidRPr="00AE7673">
        <w:rPr>
          <w:color w:val="000000"/>
          <w:sz w:val="24"/>
          <w:szCs w:val="24"/>
        </w:rPr>
        <w:t> — рост профессиональных знаний, умений и навыков, признание профессиональным сообществом результатов его труда, авторитета в конкретном виде профессиональной деятельности.</w:t>
      </w:r>
    </w:p>
    <w:p w:rsidR="00AE7673" w:rsidRPr="00AE7673" w:rsidRDefault="00AE7673" w:rsidP="00AE7673">
      <w:pPr>
        <w:spacing w:before="100" w:beforeAutospacing="1" w:after="100" w:afterAutospacing="1"/>
        <w:jc w:val="both"/>
        <w:rPr>
          <w:color w:val="000000"/>
          <w:sz w:val="24"/>
          <w:szCs w:val="24"/>
        </w:rPr>
      </w:pPr>
      <w:r w:rsidRPr="00AE7673">
        <w:rPr>
          <w:b/>
          <w:bCs/>
          <w:i/>
          <w:iCs/>
          <w:color w:val="000000"/>
          <w:sz w:val="24"/>
          <w:szCs w:val="24"/>
        </w:rPr>
        <w:t>Виды и типы карьеры:</w:t>
      </w:r>
    </w:p>
    <w:p w:rsidR="00AE7673" w:rsidRPr="00AE7673" w:rsidRDefault="00AE7673" w:rsidP="00AE7673">
      <w:pPr>
        <w:spacing w:before="100" w:beforeAutospacing="1" w:after="100" w:afterAutospacing="1"/>
        <w:jc w:val="both"/>
        <w:rPr>
          <w:color w:val="000000"/>
          <w:sz w:val="24"/>
          <w:szCs w:val="24"/>
        </w:rPr>
      </w:pPr>
      <w:r w:rsidRPr="00AE7673">
        <w:rPr>
          <w:b/>
          <w:bCs/>
          <w:color w:val="000000"/>
          <w:sz w:val="24"/>
          <w:szCs w:val="24"/>
        </w:rPr>
        <w:t>Внутриорганизационная карьера </w:t>
      </w:r>
      <w:r w:rsidRPr="00AE7673">
        <w:rPr>
          <w:color w:val="000000"/>
          <w:sz w:val="24"/>
          <w:szCs w:val="24"/>
        </w:rPr>
        <w:t>предполагает прохождение всех ступеней карьерного роста (обучение, поступление на работу, профессиональный рост, поддержка и развитие индивидуальных профессиональных способностей, уход на пенсию) в рамках одной организации. Эта карьера может быть специализированной и неспециализированной.</w:t>
      </w:r>
    </w:p>
    <w:p w:rsidR="00AE7673" w:rsidRPr="00AE7673" w:rsidRDefault="00AE7673" w:rsidP="00AE7673">
      <w:pPr>
        <w:spacing w:before="100" w:beforeAutospacing="1" w:after="100" w:afterAutospacing="1"/>
        <w:jc w:val="both"/>
        <w:rPr>
          <w:color w:val="000000"/>
          <w:sz w:val="24"/>
          <w:szCs w:val="24"/>
        </w:rPr>
      </w:pPr>
      <w:proofErr w:type="spellStart"/>
      <w:r w:rsidRPr="00AE7673">
        <w:rPr>
          <w:b/>
          <w:bCs/>
          <w:color w:val="000000"/>
          <w:sz w:val="24"/>
          <w:szCs w:val="24"/>
        </w:rPr>
        <w:t>Межорганизационная</w:t>
      </w:r>
      <w:proofErr w:type="spellEnd"/>
      <w:r w:rsidRPr="00AE7673">
        <w:rPr>
          <w:color w:val="000000"/>
          <w:sz w:val="24"/>
          <w:szCs w:val="24"/>
        </w:rPr>
        <w:t> карьера предполагает, что работник проходит все ступени карьерного роста в разных организациях. Она может быть специализированной и неспециализированной.</w:t>
      </w:r>
    </w:p>
    <w:p w:rsidR="00AE7673" w:rsidRPr="00AE7673" w:rsidRDefault="00AE7673" w:rsidP="00AE7673">
      <w:pPr>
        <w:numPr>
          <w:ilvl w:val="0"/>
          <w:numId w:val="47"/>
        </w:numPr>
        <w:spacing w:before="100" w:beforeAutospacing="1" w:after="100" w:afterAutospacing="1"/>
        <w:jc w:val="both"/>
        <w:rPr>
          <w:color w:val="000000"/>
          <w:sz w:val="24"/>
          <w:szCs w:val="24"/>
        </w:rPr>
      </w:pPr>
      <w:r w:rsidRPr="00AE7673">
        <w:rPr>
          <w:b/>
          <w:bCs/>
          <w:color w:val="000000"/>
          <w:sz w:val="24"/>
          <w:szCs w:val="24"/>
        </w:rPr>
        <w:t>Специализированная карьера</w:t>
      </w:r>
      <w:r w:rsidRPr="00AE7673">
        <w:rPr>
          <w:color w:val="000000"/>
          <w:sz w:val="24"/>
          <w:szCs w:val="24"/>
        </w:rPr>
        <w:t> отличается тем, что работник различные этапы своей профессиональной деятельности проходит в рамках одной профессии. При этом организация может оставаться одной и той же или меняться.</w:t>
      </w:r>
    </w:p>
    <w:p w:rsidR="00AE7673" w:rsidRPr="00AE7673" w:rsidRDefault="00AE7673" w:rsidP="00AE7673">
      <w:pPr>
        <w:numPr>
          <w:ilvl w:val="0"/>
          <w:numId w:val="47"/>
        </w:numPr>
        <w:spacing w:before="100" w:beforeAutospacing="1" w:after="100" w:afterAutospacing="1"/>
        <w:jc w:val="both"/>
        <w:rPr>
          <w:color w:val="000000"/>
          <w:sz w:val="24"/>
          <w:szCs w:val="24"/>
        </w:rPr>
      </w:pPr>
      <w:r w:rsidRPr="00AE7673">
        <w:rPr>
          <w:b/>
          <w:bCs/>
          <w:color w:val="000000"/>
          <w:sz w:val="24"/>
          <w:szCs w:val="24"/>
        </w:rPr>
        <w:t>Неспециализированная карьера</w:t>
      </w:r>
      <w:r w:rsidRPr="00AE7673">
        <w:rPr>
          <w:color w:val="000000"/>
          <w:sz w:val="24"/>
          <w:szCs w:val="24"/>
        </w:rPr>
        <w:t> предполагает, что разные этапы своего профессионального пути работник проходит в качестве специалиста, владеющего разными профессиями, специальностями. Организация при этом может как меняться, так оставаться той же.</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Неспециализированная карьера широко развита в Японии. Японцы твердо придерживаются мнения, что </w:t>
      </w:r>
      <w:r w:rsidRPr="00AE7673">
        <w:rPr>
          <w:b/>
          <w:bCs/>
          <w:color w:val="000000"/>
          <w:sz w:val="24"/>
          <w:szCs w:val="24"/>
        </w:rPr>
        <w:t>руководитель должен быть специалистом, способным работать на любом участке компании, а не по какой-либо отдельной функции</w:t>
      </w:r>
      <w:r w:rsidRPr="00AE7673">
        <w:rPr>
          <w:color w:val="000000"/>
          <w:sz w:val="24"/>
          <w:szCs w:val="24"/>
        </w:rPr>
        <w:t>. Поднимаясь по служебной лестнице, </w:t>
      </w:r>
      <w:r w:rsidRPr="00AE7673">
        <w:rPr>
          <w:b/>
          <w:bCs/>
          <w:color w:val="000000"/>
          <w:sz w:val="24"/>
          <w:szCs w:val="24"/>
        </w:rPr>
        <w:t>человек должен иметь возможность взглянуть на компанию с разных сторон, не задерживаясь на одной должности более чем на три года</w:t>
      </w:r>
      <w:r w:rsidRPr="00AE7673">
        <w:rPr>
          <w:color w:val="000000"/>
          <w:sz w:val="24"/>
          <w:szCs w:val="24"/>
        </w:rPr>
        <w:t>. Так, считается вполне нормальным, если руководитель отдела сбыта меняется местами</w:t>
      </w:r>
      <w:r w:rsidRPr="00AE7673">
        <w:rPr>
          <w:b/>
          <w:bCs/>
          <w:color w:val="000000"/>
          <w:sz w:val="24"/>
          <w:szCs w:val="24"/>
        </w:rPr>
        <w:t> </w:t>
      </w:r>
      <w:r w:rsidRPr="00AE7673">
        <w:rPr>
          <w:color w:val="000000"/>
          <w:sz w:val="24"/>
          <w:szCs w:val="24"/>
        </w:rPr>
        <w:t>с руководителем отдела снабжения. Многие японские руководители на ранних этапах своей карьеры работали в профсоюзах. В результате такой политики японский руководитель обладает значительно меньшим объемом специализированных знаний (которые в любом случае потеряют свою ценность через пять лет) и одновременно владеет целостным представлением об организации, подкрепленным к тому же личным опытом. Ступени этой карьеры работник может пройти как в одной, так и в разных организациях.</w:t>
      </w:r>
    </w:p>
    <w:p w:rsidR="00AE7673" w:rsidRPr="00AE7673" w:rsidRDefault="00AE7673" w:rsidP="00AE7673">
      <w:pPr>
        <w:spacing w:before="100" w:beforeAutospacing="1" w:after="100" w:afterAutospacing="1"/>
        <w:jc w:val="both"/>
        <w:rPr>
          <w:color w:val="000000"/>
          <w:sz w:val="24"/>
          <w:szCs w:val="24"/>
        </w:rPr>
      </w:pPr>
      <w:r w:rsidRPr="00AE7673">
        <w:rPr>
          <w:color w:val="000000"/>
          <w:sz w:val="24"/>
          <w:szCs w:val="24"/>
        </w:rPr>
        <w:t>Можно выделить несколько принципиальных траекторий движения человека в рамках профессии или организации, которые приведут к разным типам карьеры.</w:t>
      </w:r>
    </w:p>
    <w:p w:rsidR="00AE7673" w:rsidRPr="00AE7673" w:rsidRDefault="00AE7673" w:rsidP="00AE7673">
      <w:pPr>
        <w:spacing w:before="100" w:beforeAutospacing="1" w:after="100" w:afterAutospacing="1"/>
        <w:jc w:val="both"/>
        <w:rPr>
          <w:color w:val="000000"/>
          <w:sz w:val="24"/>
          <w:szCs w:val="24"/>
        </w:rPr>
      </w:pPr>
      <w:r w:rsidRPr="00AE7673">
        <w:rPr>
          <w:b/>
          <w:bCs/>
          <w:color w:val="000000"/>
          <w:sz w:val="24"/>
          <w:szCs w:val="24"/>
        </w:rPr>
        <w:t>Профессиональная карьера</w:t>
      </w:r>
      <w:r w:rsidRPr="00AE7673">
        <w:rPr>
          <w:color w:val="000000"/>
          <w:sz w:val="24"/>
          <w:szCs w:val="24"/>
        </w:rPr>
        <w:t xml:space="preserve"> — рост знаний, умений, навыков. Профессиональная карьера может идти по линии специализации (углубление в одной, выбранной в начале профессионального пути, линии движения) или </w:t>
      </w:r>
      <w:proofErr w:type="spellStart"/>
      <w:r w:rsidRPr="00AE7673">
        <w:rPr>
          <w:color w:val="000000"/>
          <w:sz w:val="24"/>
          <w:szCs w:val="24"/>
        </w:rPr>
        <w:t>транспрофессионализации</w:t>
      </w:r>
      <w:proofErr w:type="spellEnd"/>
      <w:r w:rsidRPr="00AE7673">
        <w:rPr>
          <w:color w:val="000000"/>
          <w:sz w:val="24"/>
          <w:szCs w:val="24"/>
        </w:rPr>
        <w:t xml:space="preserve"> (овладение другими областями человеческого опыта, связанное, скорее, с расширением инструментария и областей деятельности).</w:t>
      </w:r>
    </w:p>
    <w:p w:rsidR="00AE7673" w:rsidRPr="00AE7673" w:rsidRDefault="00AE7673" w:rsidP="00AE7673">
      <w:pPr>
        <w:spacing w:before="100" w:beforeAutospacing="1" w:after="100" w:afterAutospacing="1"/>
        <w:jc w:val="both"/>
        <w:rPr>
          <w:color w:val="000000"/>
          <w:sz w:val="24"/>
          <w:szCs w:val="24"/>
        </w:rPr>
      </w:pPr>
      <w:r w:rsidRPr="00AE7673">
        <w:rPr>
          <w:b/>
          <w:bCs/>
          <w:color w:val="000000"/>
          <w:sz w:val="24"/>
          <w:szCs w:val="24"/>
        </w:rPr>
        <w:t>Внутриорганизационная карьера</w:t>
      </w:r>
      <w:r w:rsidRPr="00AE7673">
        <w:rPr>
          <w:color w:val="000000"/>
          <w:sz w:val="24"/>
          <w:szCs w:val="24"/>
        </w:rPr>
        <w:t> — связана с траекторией движения человека в организации. Она может идти по линии:</w:t>
      </w:r>
    </w:p>
    <w:p w:rsidR="00AE7673" w:rsidRPr="00AE7673" w:rsidRDefault="00AE7673" w:rsidP="00AE7673">
      <w:pPr>
        <w:numPr>
          <w:ilvl w:val="0"/>
          <w:numId w:val="48"/>
        </w:numPr>
        <w:spacing w:before="100" w:beforeAutospacing="1" w:after="100" w:afterAutospacing="1"/>
        <w:jc w:val="both"/>
        <w:rPr>
          <w:color w:val="000000"/>
          <w:sz w:val="24"/>
          <w:szCs w:val="24"/>
        </w:rPr>
      </w:pPr>
      <w:r w:rsidRPr="00AE7673">
        <w:rPr>
          <w:b/>
          <w:bCs/>
          <w:color w:val="000000"/>
          <w:sz w:val="24"/>
          <w:szCs w:val="24"/>
        </w:rPr>
        <w:t>Вертикальная карьера</w:t>
      </w:r>
      <w:r w:rsidRPr="00AE7673">
        <w:rPr>
          <w:color w:val="000000"/>
          <w:sz w:val="24"/>
          <w:szCs w:val="24"/>
        </w:rPr>
        <w:t> предполагает подъем с одной ступени структурной иерархии на другую. Происходит повышение в должности, которой сопровождается ростом оплаты труда.</w:t>
      </w:r>
    </w:p>
    <w:p w:rsidR="00AE7673" w:rsidRPr="00AE7673" w:rsidRDefault="00AE7673" w:rsidP="00AE7673">
      <w:pPr>
        <w:numPr>
          <w:ilvl w:val="0"/>
          <w:numId w:val="48"/>
        </w:numPr>
        <w:spacing w:before="100" w:beforeAutospacing="1" w:after="100" w:afterAutospacing="1"/>
        <w:jc w:val="both"/>
        <w:rPr>
          <w:color w:val="000000"/>
          <w:sz w:val="24"/>
          <w:szCs w:val="24"/>
        </w:rPr>
      </w:pPr>
      <w:r w:rsidRPr="00AE7673">
        <w:rPr>
          <w:b/>
          <w:bCs/>
          <w:color w:val="000000"/>
          <w:sz w:val="24"/>
          <w:szCs w:val="24"/>
        </w:rPr>
        <w:lastRenderedPageBreak/>
        <w:t>Горизонтальная карьера</w:t>
      </w:r>
      <w:r w:rsidRPr="00AE7673">
        <w:rPr>
          <w:color w:val="000000"/>
          <w:sz w:val="24"/>
          <w:szCs w:val="24"/>
        </w:rPr>
        <w:t> — вид карьеры. Который предполагает перемещение в другую функциональную область, расширение и усложнение задач или смену служебной роли в рамках одного уровня структурной иерархии, сопровождаемые увеличением оплаты труда.</w:t>
      </w:r>
    </w:p>
    <w:p w:rsidR="00AE7673" w:rsidRPr="00AE7673" w:rsidRDefault="00AE7673" w:rsidP="00AE7673">
      <w:pPr>
        <w:numPr>
          <w:ilvl w:val="0"/>
          <w:numId w:val="48"/>
        </w:numPr>
        <w:spacing w:before="100" w:beforeAutospacing="1" w:after="100" w:afterAutospacing="1"/>
        <w:jc w:val="both"/>
        <w:rPr>
          <w:color w:val="000000"/>
          <w:sz w:val="24"/>
          <w:szCs w:val="24"/>
        </w:rPr>
      </w:pPr>
      <w:r w:rsidRPr="00AE7673">
        <w:rPr>
          <w:b/>
          <w:bCs/>
          <w:color w:val="000000"/>
          <w:sz w:val="24"/>
          <w:szCs w:val="24"/>
        </w:rPr>
        <w:t xml:space="preserve">Ступенчатая </w:t>
      </w:r>
      <w:proofErr w:type="gramStart"/>
      <w:r w:rsidRPr="00AE7673">
        <w:rPr>
          <w:b/>
          <w:bCs/>
          <w:color w:val="000000"/>
          <w:sz w:val="24"/>
          <w:szCs w:val="24"/>
        </w:rPr>
        <w:t>карьера</w:t>
      </w:r>
      <w:r w:rsidRPr="00AE7673">
        <w:rPr>
          <w:color w:val="000000"/>
          <w:sz w:val="24"/>
          <w:szCs w:val="24"/>
        </w:rPr>
        <w:t>  —</w:t>
      </w:r>
      <w:proofErr w:type="gramEnd"/>
      <w:r w:rsidRPr="00AE7673">
        <w:rPr>
          <w:color w:val="000000"/>
          <w:sz w:val="24"/>
          <w:szCs w:val="24"/>
        </w:rPr>
        <w:t xml:space="preserve"> вид карьеры — совмещающий элементы вертикальной и горизонтальной карьеры. Ступенчатая карьера встречается довольно часто и может принимать как внутриорганизационные, так и </w:t>
      </w:r>
      <w:proofErr w:type="spellStart"/>
      <w:r w:rsidRPr="00AE7673">
        <w:rPr>
          <w:color w:val="000000"/>
          <w:sz w:val="24"/>
          <w:szCs w:val="24"/>
        </w:rPr>
        <w:t>межорганизационные</w:t>
      </w:r>
      <w:proofErr w:type="spellEnd"/>
      <w:r w:rsidRPr="00AE7673">
        <w:rPr>
          <w:color w:val="000000"/>
          <w:sz w:val="24"/>
          <w:szCs w:val="24"/>
        </w:rPr>
        <w:t xml:space="preserve"> формы.</w:t>
      </w:r>
    </w:p>
    <w:p w:rsidR="00AE7673" w:rsidRPr="00AE7673" w:rsidRDefault="00AE7673" w:rsidP="00AE7673">
      <w:pPr>
        <w:numPr>
          <w:ilvl w:val="0"/>
          <w:numId w:val="48"/>
        </w:numPr>
        <w:spacing w:before="100" w:beforeAutospacing="1" w:after="100" w:afterAutospacing="1"/>
        <w:jc w:val="both"/>
        <w:rPr>
          <w:color w:val="000000"/>
          <w:sz w:val="24"/>
          <w:szCs w:val="24"/>
        </w:rPr>
      </w:pPr>
      <w:r w:rsidRPr="00AE7673">
        <w:rPr>
          <w:b/>
          <w:bCs/>
          <w:color w:val="000000"/>
          <w:sz w:val="24"/>
          <w:szCs w:val="24"/>
        </w:rPr>
        <w:t>Скрытая (центростремительная) карьера</w:t>
      </w:r>
      <w:r w:rsidRPr="00AE7673">
        <w:rPr>
          <w:color w:val="000000"/>
          <w:sz w:val="24"/>
          <w:szCs w:val="24"/>
        </w:rPr>
        <w:t> — вид карьеры наименее очевидный для окружающих, предполагающий движение к ядру, к руководству организацией. Скрытая карьера доступна ограниченному кругу работников, как правило, имеющих обширные деловые связи вне организации. Например, приглашение работника на недоступные др. сотрудникам встречи, совещания как формального, так и неформального характера, получение сотрудником доступа к неформальным источникам информации, доверительные обращения, отдельные, важные поручения руководства. Такой работник может занимать рядовую должность в одном из подразделений организации. Однако уровень оплаты его труда существенно превышает вознаграждение за работу в занимаемой должности.</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Многие люди не могут добиться поставленных жизненных целей ввиду своего характера или отсутствия профессиональных навыков. При этом другие точно знают, чего хотят от жизни, и понимают, как этого добиться.</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Они ставят карьерные или личные цели и планомерно, несмотря на сложнейшие преграды, добиваются их, тем самым показывая свой характер. Такие люди называются карьеристами, а смысл их жизни заключается в карьеризме — стремлении продвижения по карьере и в том, чтобы быть успешным. </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 xml:space="preserve">В любом рабочем коллективе </w:t>
      </w:r>
      <w:r w:rsidR="00F36F40">
        <w:rPr>
          <w:color w:val="333E49"/>
        </w:rPr>
        <w:t>имеются</w:t>
      </w:r>
      <w:r w:rsidRPr="00AE7673">
        <w:rPr>
          <w:color w:val="333E49"/>
        </w:rPr>
        <w:t xml:space="preserve"> карьеристы. Или, например, человек сам понимает, что хочет активнее развиваться и стать карьеристом. Поэтому сейчас мы подробно разберем, что такое карьеризм, узнаем о карьеристах, их жизненных ценностях, мотивах и амбициях.</w:t>
      </w:r>
    </w:p>
    <w:p w:rsidR="00AE7673" w:rsidRPr="00AE7673" w:rsidRDefault="00AE7673" w:rsidP="00AE7673">
      <w:pPr>
        <w:pStyle w:val="2"/>
        <w:pBdr>
          <w:top w:val="single" w:sz="2" w:space="0" w:color="E5E7EB"/>
          <w:left w:val="single" w:sz="2" w:space="0" w:color="E5E7EB"/>
          <w:bottom w:val="single" w:sz="2" w:space="0" w:color="E5E7EB"/>
          <w:right w:val="single" w:sz="2" w:space="0" w:color="E5E7EB"/>
        </w:pBdr>
        <w:shd w:val="clear" w:color="auto" w:fill="FFFFFF"/>
        <w:spacing w:before="0" w:beforeAutospacing="0" w:line="336" w:lineRule="atLeast"/>
        <w:jc w:val="both"/>
        <w:rPr>
          <w:color w:val="2D343C"/>
          <w:sz w:val="24"/>
          <w:szCs w:val="24"/>
        </w:rPr>
      </w:pPr>
      <w:r w:rsidRPr="00AE7673">
        <w:rPr>
          <w:rStyle w:val="a6"/>
          <w:b/>
          <w:bCs/>
          <w:color w:val="2D343C"/>
          <w:sz w:val="24"/>
          <w:szCs w:val="24"/>
          <w:bdr w:val="single" w:sz="2" w:space="0" w:color="E5E7EB" w:frame="1"/>
        </w:rPr>
        <w:t>Кто такой карьерист?</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Понятия «карьерист» и «карьеризм» крайне неоднозначны. Для разных людей они имеют совершенно непохожий смысловой оттенок: </w:t>
      </w:r>
    </w:p>
    <w:p w:rsidR="00AE7673" w:rsidRPr="00AE7673" w:rsidRDefault="00AE7673" w:rsidP="00AE7673">
      <w:pPr>
        <w:numPr>
          <w:ilvl w:val="0"/>
          <w:numId w:val="49"/>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негативный;</w:t>
      </w:r>
    </w:p>
    <w:p w:rsidR="00AE7673" w:rsidRPr="00AE7673" w:rsidRDefault="00AE7673" w:rsidP="00AE7673">
      <w:pPr>
        <w:numPr>
          <w:ilvl w:val="0"/>
          <w:numId w:val="49"/>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нейтральный;</w:t>
      </w:r>
    </w:p>
    <w:p w:rsidR="00AE7673" w:rsidRPr="00AE7673" w:rsidRDefault="00AE7673" w:rsidP="00AE7673">
      <w:pPr>
        <w:numPr>
          <w:ilvl w:val="0"/>
          <w:numId w:val="49"/>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позитивный.</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Самое интересное то, что это отражается не в эфемерном мнении людей, которое просто «витает» в воздухе. Это видно из конкретных определений понятий, которые можно найти, обратившись в толковый словарь русского языка или к интернету.</w:t>
      </w:r>
    </w:p>
    <w:p w:rsidR="00AE7673" w:rsidRPr="00AE7673" w:rsidRDefault="00AE7673" w:rsidP="00AE7673">
      <w:pPr>
        <w:numPr>
          <w:ilvl w:val="0"/>
          <w:numId w:val="5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 xml:space="preserve">Негативный. Карьерист — человек, которого заботит прокачка своего карьерного уровня. Он ставит успехи личной работы выше любой другой жизненной цели </w:t>
      </w:r>
      <w:r w:rsidRPr="00AE7673">
        <w:rPr>
          <w:color w:val="2D343C"/>
          <w:sz w:val="24"/>
          <w:szCs w:val="24"/>
        </w:rPr>
        <w:lastRenderedPageBreak/>
        <w:t>(семья, друзья, хобби, здоровье, эмоции) и добивается их, не считаясь с чужим мнением и общими интересами.</w:t>
      </w:r>
    </w:p>
    <w:p w:rsidR="00AE7673" w:rsidRPr="00AE7673" w:rsidRDefault="00AE7673" w:rsidP="00AE7673">
      <w:pPr>
        <w:numPr>
          <w:ilvl w:val="0"/>
          <w:numId w:val="5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Нейтральный. Карьерист — это человек, который четко понимает, чего он хочет добиться от своей жизни. Он ставит профессиональную цель и постепенно ее достигает.</w:t>
      </w:r>
    </w:p>
    <w:p w:rsidR="00AE7673" w:rsidRPr="00AE7673" w:rsidRDefault="00AE7673" w:rsidP="00AE7673">
      <w:pPr>
        <w:numPr>
          <w:ilvl w:val="0"/>
          <w:numId w:val="5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Позитивный. Карьерист — это человек, который просто пытается найти для себя возможность профессиональной самореализации без негативного влияния на общество от его действий.</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В итоге эти определения по-своему верны: все зависит от человека и его восприятия.</w:t>
      </w:r>
    </w:p>
    <w:p w:rsidR="00AE7673" w:rsidRPr="00AE7673" w:rsidRDefault="00AE7673" w:rsidP="00AE7673">
      <w:pPr>
        <w:shd w:val="clear" w:color="auto" w:fill="FFFFFF"/>
        <w:jc w:val="both"/>
        <w:rPr>
          <w:color w:val="2D343C"/>
          <w:sz w:val="24"/>
          <w:szCs w:val="24"/>
        </w:rPr>
      </w:pPr>
      <w:r w:rsidRPr="00AE7673">
        <w:rPr>
          <w:noProof/>
          <w:color w:val="2D343C"/>
          <w:sz w:val="24"/>
          <w:szCs w:val="24"/>
        </w:rPr>
        <w:drawing>
          <wp:inline distT="0" distB="0" distL="0" distR="0">
            <wp:extent cx="5962650" cy="5657215"/>
            <wp:effectExtent l="0" t="0" r="0" b="635"/>
            <wp:docPr id="6" name="Рисунок 6" descr="https://wf-cdn-1.getcompass.ru/64434b89515652f5518b6b2c/66acac5d6e823f8055f2003a_64e4a606c0b7986f40d3ab13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f-cdn-1.getcompass.ru/64434b89515652f5518b6b2c/66acac5d6e823f8055f2003a_64e4a606c0b7986f40d3ab13_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989" cy="5667024"/>
                    </a:xfrm>
                    <a:prstGeom prst="rect">
                      <a:avLst/>
                    </a:prstGeom>
                    <a:noFill/>
                    <a:ln>
                      <a:noFill/>
                    </a:ln>
                  </pic:spPr>
                </pic:pic>
              </a:graphicData>
            </a:graphic>
          </wp:inline>
        </w:drawing>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 xml:space="preserve">При этом можно понять тех, для кого «карьеризм» является негативным термином. Зачастую — это граждане постсоветского пространства. И это связано с историческим подтекстом. Из-за специфики режима и уклада общества, в СССР слово «карьерист» не приветствовалось. На государственном уровне негласно считалось, что личные цели </w:t>
      </w:r>
      <w:r w:rsidRPr="00AE7673">
        <w:rPr>
          <w:color w:val="333E49"/>
        </w:rPr>
        <w:lastRenderedPageBreak/>
        <w:t>и упор на собственное развитие — это цель больше эгоистическая, чем полезная для общества.</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Несмотря на то, что люди с такими взглядами еще остались, в современном мире, конечно, понятие «карьеризм» все реже встречается в негативном ключе.</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В наше время карьерист — это обычный человек, который обладает определенными особенностями в характере и мировоззрении. Карьерист:</w:t>
      </w:r>
    </w:p>
    <w:p w:rsidR="00AE7673" w:rsidRPr="00AE7673" w:rsidRDefault="00AE7673" w:rsidP="00AE7673">
      <w:pPr>
        <w:numPr>
          <w:ilvl w:val="0"/>
          <w:numId w:val="5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умеет и знает больше, чем остальные люди;</w:t>
      </w:r>
    </w:p>
    <w:p w:rsidR="00AE7673" w:rsidRPr="00AE7673" w:rsidRDefault="00AE7673" w:rsidP="00AE7673">
      <w:pPr>
        <w:numPr>
          <w:ilvl w:val="0"/>
          <w:numId w:val="5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на постоянной основе пытается получить рабочее повышение в соответствии со своими знаниями и навыками;</w:t>
      </w:r>
    </w:p>
    <w:p w:rsidR="00AE7673" w:rsidRPr="00AE7673" w:rsidRDefault="00AE7673" w:rsidP="00AE7673">
      <w:pPr>
        <w:numPr>
          <w:ilvl w:val="0"/>
          <w:numId w:val="5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может быть исполнителен, старателен, доброжелателен и мотивирован сочетать хорошую зарплату, повышенный интерес к работе и профессиональному росту.</w:t>
      </w:r>
    </w:p>
    <w:p w:rsidR="00AE7673" w:rsidRPr="00AE7673" w:rsidRDefault="00AE7673" w:rsidP="00AE7673">
      <w:pPr>
        <w:pStyle w:val="2"/>
        <w:pBdr>
          <w:top w:val="single" w:sz="2" w:space="0" w:color="E5E7EB"/>
          <w:left w:val="single" w:sz="2" w:space="0" w:color="E5E7EB"/>
          <w:bottom w:val="single" w:sz="2" w:space="0" w:color="E5E7EB"/>
          <w:right w:val="single" w:sz="2" w:space="0" w:color="E5E7EB"/>
        </w:pBdr>
        <w:shd w:val="clear" w:color="auto" w:fill="FFFFFF"/>
        <w:spacing w:before="0" w:beforeAutospacing="0" w:line="336" w:lineRule="atLeast"/>
        <w:jc w:val="both"/>
        <w:rPr>
          <w:color w:val="2D343C"/>
          <w:sz w:val="24"/>
          <w:szCs w:val="24"/>
        </w:rPr>
      </w:pPr>
      <w:r w:rsidRPr="00AE7673">
        <w:rPr>
          <w:rStyle w:val="a6"/>
          <w:b/>
          <w:bCs/>
          <w:color w:val="2D343C"/>
          <w:sz w:val="24"/>
          <w:szCs w:val="24"/>
          <w:bdr w:val="single" w:sz="2" w:space="0" w:color="E5E7EB" w:frame="1"/>
        </w:rPr>
        <w:t>Какие два типа карьеристов существуют?</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Если копнуть немного глубже, то выяснится, что разные определения слова карьерист встречаются не только из-за личного представления конкретных людей.</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В современном обществе можно разделить карьеристов на две группы, которые добиваются одной цели диаметрально противоположными методами:</w:t>
      </w:r>
    </w:p>
    <w:p w:rsidR="00AE7673" w:rsidRPr="00AE7673" w:rsidRDefault="00AE7673" w:rsidP="00AE7673">
      <w:pPr>
        <w:pStyle w:val="3"/>
        <w:pBdr>
          <w:top w:val="single" w:sz="2" w:space="0" w:color="E5E7EB"/>
          <w:left w:val="single" w:sz="2" w:space="0" w:color="E5E7EB"/>
          <w:bottom w:val="single" w:sz="2" w:space="0" w:color="E5E7EB"/>
          <w:right w:val="single" w:sz="2" w:space="0" w:color="E5E7EB"/>
        </w:pBdr>
        <w:shd w:val="clear" w:color="auto" w:fill="FFFFFF"/>
        <w:spacing w:before="0" w:line="336" w:lineRule="atLeast"/>
        <w:jc w:val="both"/>
        <w:rPr>
          <w:rFonts w:ascii="Times New Roman" w:hAnsi="Times New Roman" w:cs="Times New Roman"/>
          <w:color w:val="2D343C"/>
        </w:rPr>
      </w:pPr>
      <w:r w:rsidRPr="00AE7673">
        <w:rPr>
          <w:rFonts w:ascii="Times New Roman" w:hAnsi="Times New Roman" w:cs="Times New Roman"/>
          <w:color w:val="2D343C"/>
        </w:rPr>
        <w:t>«Злокачественный» карьерист</w:t>
      </w:r>
    </w:p>
    <w:p w:rsidR="00AE7673" w:rsidRPr="00AE7673" w:rsidRDefault="00F36F40"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Pr>
          <w:color w:val="333E49"/>
        </w:rPr>
        <w:t>Это человек, ставящий</w:t>
      </w:r>
      <w:r w:rsidR="00AE7673" w:rsidRPr="00AE7673">
        <w:rPr>
          <w:color w:val="333E49"/>
        </w:rPr>
        <w:t xml:space="preserve"> заботу о своей карьере и личных успехах выше интересов дела, над которым работает весь коллектив. Он добивается продвижения по службе исключительно «подлыми» способами. С помощью интриг, сплетен, подстав и хитростей. Девиз таких людей — «вижу цель, не вижу препятствий». Именно такие карьеристы готовы «идти по головам», не обращая внимания на мнения и чувства окружающих. Приоритет — собственное благосостояние и карьерный успех любыми методами. Такому человеку достаточно просто выслуживаться и льстить руководителю. Тогда необходимые карьерные точки будут достигнуты.</w:t>
      </w:r>
    </w:p>
    <w:p w:rsidR="00AE7673" w:rsidRPr="00AE7673" w:rsidRDefault="00AE7673" w:rsidP="00AE7673">
      <w:pPr>
        <w:pStyle w:val="3"/>
        <w:pBdr>
          <w:top w:val="single" w:sz="2" w:space="0" w:color="E5E7EB"/>
          <w:left w:val="single" w:sz="2" w:space="0" w:color="E5E7EB"/>
          <w:bottom w:val="single" w:sz="2" w:space="0" w:color="E5E7EB"/>
          <w:right w:val="single" w:sz="2" w:space="0" w:color="E5E7EB"/>
        </w:pBdr>
        <w:shd w:val="clear" w:color="auto" w:fill="FFFFFF"/>
        <w:spacing w:before="0" w:line="336" w:lineRule="atLeast"/>
        <w:jc w:val="both"/>
        <w:rPr>
          <w:rFonts w:ascii="Times New Roman" w:hAnsi="Times New Roman" w:cs="Times New Roman"/>
          <w:color w:val="2D343C"/>
        </w:rPr>
      </w:pPr>
      <w:r w:rsidRPr="00AE7673">
        <w:rPr>
          <w:rFonts w:ascii="Times New Roman" w:hAnsi="Times New Roman" w:cs="Times New Roman"/>
          <w:color w:val="2D343C"/>
        </w:rPr>
        <w:t>«Доброкачественный» карьерист</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 xml:space="preserve">Такие люди также сильно жаждут заполучить высокие должности. Чем быстрее, тем лучше. Однако они добиваются этого только с помощью своих собственных знаний, трудолюбия и особых рабочих качеств. Такие карьеристы — настоящие </w:t>
      </w:r>
      <w:proofErr w:type="spellStart"/>
      <w:r w:rsidRPr="00AE7673">
        <w:rPr>
          <w:color w:val="333E49"/>
        </w:rPr>
        <w:t>трудоголики</w:t>
      </w:r>
      <w:proofErr w:type="spellEnd"/>
      <w:r w:rsidRPr="00AE7673">
        <w:rPr>
          <w:color w:val="333E49"/>
        </w:rPr>
        <w:t>.</w:t>
      </w:r>
    </w:p>
    <w:p w:rsidR="00AE7673" w:rsidRPr="00AE7673" w:rsidRDefault="00AE7673" w:rsidP="00AE7673">
      <w:pPr>
        <w:pStyle w:val="2"/>
        <w:pBdr>
          <w:top w:val="single" w:sz="2" w:space="0" w:color="E5E7EB"/>
          <w:left w:val="single" w:sz="2" w:space="0" w:color="E5E7EB"/>
          <w:bottom w:val="single" w:sz="2" w:space="0" w:color="E5E7EB"/>
          <w:right w:val="single" w:sz="2" w:space="0" w:color="E5E7EB"/>
        </w:pBdr>
        <w:shd w:val="clear" w:color="auto" w:fill="FFFFFF"/>
        <w:spacing w:before="0" w:beforeAutospacing="0" w:line="336" w:lineRule="atLeast"/>
        <w:jc w:val="both"/>
        <w:rPr>
          <w:color w:val="2D343C"/>
          <w:sz w:val="24"/>
          <w:szCs w:val="24"/>
        </w:rPr>
      </w:pPr>
      <w:r w:rsidRPr="00AE7673">
        <w:rPr>
          <w:rStyle w:val="a6"/>
          <w:b/>
          <w:bCs/>
          <w:color w:val="2D343C"/>
          <w:sz w:val="24"/>
          <w:szCs w:val="24"/>
          <w:bdr w:val="single" w:sz="2" w:space="0" w:color="E5E7EB" w:frame="1"/>
        </w:rPr>
        <w:t>Что такое осознанный профессиональный рост и как он связан с карьеризмом?</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Карьерный рост можно разложить на составляющие элементы. Например, важнейшей частью планомерного, добросовестного и эффективного карьерного развития является осознанный профессиональный рост.</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Карьерист сочетает в себе 2 важных элемента: </w:t>
      </w:r>
    </w:p>
    <w:p w:rsidR="00AE7673" w:rsidRPr="00AE7673" w:rsidRDefault="00AE7673" w:rsidP="00AE7673">
      <w:pPr>
        <w:numPr>
          <w:ilvl w:val="0"/>
          <w:numId w:val="5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lastRenderedPageBreak/>
        <w:t>Энергичность, сильный и «пробивной» характер (может быть со знаком «+» и «–»). Означает умение человека быть в нужном месте в нужное время, уметь правильно преподнести себя и расположить к себе других людей с помощью харизмы, ораторского искусства и т. д. Человек с такими способностями уникален. У него остро развито чутье, с помощью которого принимаются верные жизненные стратегические решения.</w:t>
      </w:r>
    </w:p>
    <w:p w:rsidR="00AE7673" w:rsidRPr="00AE7673" w:rsidRDefault="00AE7673" w:rsidP="00AE7673">
      <w:pPr>
        <w:numPr>
          <w:ilvl w:val="0"/>
          <w:numId w:val="5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Профессиональный рост и трудолюбие. Выражается в наличии профессиональных, рабочих навыков, которые человек постоянно совершенствует, чтобы стать лучше и получить повышенный шанс подняться по карьере за счет своих умений. </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Отдельно пробивной характер человека, но без каких-либо особых умений и трудолюбия, может помочь подняться по карьере быстро, но совсем не высоко. Также этот элемент намного труднее натренировать. Поэтому он хоть и важен, но не является фундаментальным для карьериста.</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В свою очередь профессиональный рост в отдельности — точно поможет высоко продвинуться по службе. С одной оговоркой: это будет происходить не так быстро. </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Те люди, которые учатся на своих ошибках и успешно сочетают в себе два этих элемента — становятся самыми настоящими, успешными карьеристами. Однако</w:t>
      </w:r>
      <w:r w:rsidR="00F36F40">
        <w:rPr>
          <w:color w:val="333E49"/>
        </w:rPr>
        <w:t>,</w:t>
      </w:r>
      <w:r w:rsidRPr="00AE7673">
        <w:rPr>
          <w:color w:val="333E49"/>
        </w:rPr>
        <w:t xml:space="preserve"> чтобы человек реально мог продвигаться по карьерной лестнице, крайне важно уделять внимание именно второму фактору: регулярно осознанно совершенствоваться в профессиональном плане.</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Например, если менеджер по продажам недвижимости закроет 10 сделок за месяц и принесет агентству определенную прибыль, его повысят до старшего менеджера с новыми полномочиями и зарплатой. Карьерист точно знает это условие. И он будет всеми способами пытаться расширить свои знания, навыки и профессионализм, чтобы добиться этой цифры: от изучения дополнительной литературы до создания авторско</w:t>
      </w:r>
      <w:r w:rsidR="00F36F40">
        <w:rPr>
          <w:color w:val="333E49"/>
        </w:rPr>
        <w:t>й практической стратегии </w:t>
      </w:r>
      <w:r w:rsidRPr="00AE7673">
        <w:rPr>
          <w:color w:val="333E49"/>
        </w:rPr>
        <w:t>по продажам. </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У таких людей есть четкая цель и пошаговый план ее выполнения, который создается осознанно. Для более эффективной работы, карьеристы нередко разбивают план на недели и дни, а дни — на часы. И стараются вести ежедневные отчеты для себя и своего начальства, указывая объем работы и выполненные действия.</w:t>
      </w:r>
    </w:p>
    <w:p w:rsidR="00AE7673" w:rsidRPr="00AE7673" w:rsidRDefault="00AE7673" w:rsidP="00AE7673">
      <w:pPr>
        <w:pStyle w:val="2"/>
        <w:pBdr>
          <w:top w:val="single" w:sz="2" w:space="0" w:color="E5E7EB"/>
          <w:left w:val="single" w:sz="2" w:space="0" w:color="E5E7EB"/>
          <w:bottom w:val="single" w:sz="2" w:space="0" w:color="E5E7EB"/>
          <w:right w:val="single" w:sz="2" w:space="0" w:color="E5E7EB"/>
        </w:pBdr>
        <w:shd w:val="clear" w:color="auto" w:fill="FFFFFF"/>
        <w:spacing w:before="0" w:beforeAutospacing="0" w:line="336" w:lineRule="atLeast"/>
        <w:jc w:val="both"/>
        <w:rPr>
          <w:color w:val="2D343C"/>
          <w:sz w:val="24"/>
          <w:szCs w:val="24"/>
        </w:rPr>
      </w:pPr>
      <w:r w:rsidRPr="00AE7673">
        <w:rPr>
          <w:rStyle w:val="a6"/>
          <w:b/>
          <w:bCs/>
          <w:color w:val="2D343C"/>
          <w:sz w:val="24"/>
          <w:szCs w:val="24"/>
          <w:bdr w:val="single" w:sz="2" w:space="0" w:color="E5E7EB" w:frame="1"/>
        </w:rPr>
        <w:t xml:space="preserve">Что такое </w:t>
      </w:r>
      <w:proofErr w:type="spellStart"/>
      <w:r w:rsidRPr="00AE7673">
        <w:rPr>
          <w:rStyle w:val="a6"/>
          <w:b/>
          <w:bCs/>
          <w:color w:val="2D343C"/>
          <w:sz w:val="24"/>
          <w:szCs w:val="24"/>
          <w:bdr w:val="single" w:sz="2" w:space="0" w:color="E5E7EB" w:frame="1"/>
        </w:rPr>
        <w:t>амбициозность</w:t>
      </w:r>
      <w:proofErr w:type="spellEnd"/>
      <w:r w:rsidRPr="00AE7673">
        <w:rPr>
          <w:rStyle w:val="a6"/>
          <w:b/>
          <w:bCs/>
          <w:color w:val="2D343C"/>
          <w:sz w:val="24"/>
          <w:szCs w:val="24"/>
          <w:bdr w:val="single" w:sz="2" w:space="0" w:color="E5E7EB" w:frame="1"/>
        </w:rPr>
        <w:t>?</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 xml:space="preserve">Еще одно понятие, которое тесно связано с карьерным ростом — это </w:t>
      </w:r>
      <w:proofErr w:type="spellStart"/>
      <w:r w:rsidRPr="00AE7673">
        <w:rPr>
          <w:color w:val="333E49"/>
        </w:rPr>
        <w:t>амбициозность</w:t>
      </w:r>
      <w:proofErr w:type="spellEnd"/>
      <w:r w:rsidRPr="00AE7673">
        <w:rPr>
          <w:color w:val="333E49"/>
        </w:rPr>
        <w:t>. Если карьеризм — это более конкретное и частное понятие, связанное с быстрым и успешным продвижением «по службе», то </w:t>
      </w:r>
      <w:proofErr w:type="spellStart"/>
      <w:r w:rsidRPr="00AE7673">
        <w:rPr>
          <w:color w:val="333E49"/>
        </w:rPr>
        <w:t>амбициозность</w:t>
      </w:r>
      <w:proofErr w:type="spellEnd"/>
      <w:r w:rsidRPr="00AE7673">
        <w:rPr>
          <w:color w:val="333E49"/>
        </w:rPr>
        <w:t> — общее понятие, которое означает в целом стремление к достижению конкретных желанных целей. Ведь успех и трудолюбие могут существовать не только в контексте работы и карьеры.</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Амбиции — это скорее внутреннее состояние человека, которое формируется еще с детства. Поэтому считается, что каждый успешный карьерист амбициозен, но не каждый человек с амбициями — карьерист.</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proofErr w:type="spellStart"/>
      <w:r w:rsidRPr="00AE7673">
        <w:rPr>
          <w:color w:val="333E49"/>
        </w:rPr>
        <w:lastRenderedPageBreak/>
        <w:t>Амбициозность</w:t>
      </w:r>
      <w:proofErr w:type="spellEnd"/>
      <w:r w:rsidRPr="00AE7673">
        <w:rPr>
          <w:color w:val="333E49"/>
        </w:rPr>
        <w:t> — это черта характера. Она ярко выражается в желании или потребности достигнуть большего во всех сферах жизни. Но не у всех людей амбиции одинаковые. Принято выделять 3 вида людей: </w:t>
      </w:r>
    </w:p>
    <w:p w:rsidR="00AE7673" w:rsidRPr="00AE7673" w:rsidRDefault="00AE7673" w:rsidP="00AE7673">
      <w:pPr>
        <w:numPr>
          <w:ilvl w:val="0"/>
          <w:numId w:val="5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те, кто часто недооценивают себя и свои возможности; </w:t>
      </w:r>
    </w:p>
    <w:p w:rsidR="00AE7673" w:rsidRPr="00AE7673" w:rsidRDefault="00F36F40" w:rsidP="00AE7673">
      <w:pPr>
        <w:numPr>
          <w:ilvl w:val="0"/>
          <w:numId w:val="5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Pr>
          <w:color w:val="2D343C"/>
          <w:sz w:val="24"/>
          <w:szCs w:val="24"/>
        </w:rPr>
        <w:t>люди с</w:t>
      </w:r>
      <w:r w:rsidR="00AE7673" w:rsidRPr="00AE7673">
        <w:rPr>
          <w:color w:val="2D343C"/>
          <w:sz w:val="24"/>
          <w:szCs w:val="24"/>
        </w:rPr>
        <w:t xml:space="preserve"> адекватным уровнем амбиций; </w:t>
      </w:r>
    </w:p>
    <w:p w:rsidR="00AE7673" w:rsidRPr="00AE7673" w:rsidRDefault="00AE7673" w:rsidP="00AE7673">
      <w:pPr>
        <w:numPr>
          <w:ilvl w:val="0"/>
          <w:numId w:val="5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те, кто постоянно переоценивают и завышают личные качества и потенциал.</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Вторая группа людей — золотая середина. Нет ничего лучше этого. Именно они достигают успехов и своих целей в любой сфере: будь то карьера или что-то другое.</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Это понятие также можно связать с осознанным профессиональным ростом. Человек, который может точно оценить уровень своих навыков и знаний — всегда определит, насколько высоко он поднимется по карьерной лестнице при текущем уровне знаний и опыта. И при необходимости сможет осознанно профессионально развиваться.</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Успешный карьерист — это человек с адекватным уровнем амбиций, который осознанно развивается и планомерно идет к своим реально достижимым целям. </w:t>
      </w:r>
    </w:p>
    <w:p w:rsidR="00AE7673" w:rsidRPr="00AE7673" w:rsidRDefault="00AE7673" w:rsidP="00AE7673">
      <w:pPr>
        <w:pStyle w:val="2"/>
        <w:pBdr>
          <w:top w:val="single" w:sz="2" w:space="0" w:color="E5E7EB"/>
          <w:left w:val="single" w:sz="2" w:space="0" w:color="E5E7EB"/>
          <w:bottom w:val="single" w:sz="2" w:space="0" w:color="E5E7EB"/>
          <w:right w:val="single" w:sz="2" w:space="0" w:color="E5E7EB"/>
        </w:pBdr>
        <w:shd w:val="clear" w:color="auto" w:fill="FFFFFF"/>
        <w:spacing w:before="0" w:beforeAutospacing="0" w:line="336" w:lineRule="atLeast"/>
        <w:jc w:val="both"/>
        <w:rPr>
          <w:color w:val="2D343C"/>
          <w:sz w:val="24"/>
          <w:szCs w:val="24"/>
        </w:rPr>
      </w:pPr>
      <w:r w:rsidRPr="00AE7673">
        <w:rPr>
          <w:rStyle w:val="a6"/>
          <w:b/>
          <w:bCs/>
          <w:color w:val="2D343C"/>
          <w:sz w:val="24"/>
          <w:szCs w:val="24"/>
          <w:bdr w:val="single" w:sz="2" w:space="0" w:color="E5E7EB" w:frame="1"/>
        </w:rPr>
        <w:t>Почему человек становится карьеристом?</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Каждый человек уникален. И поэтому у любого карьериста будет собственная мотивация активно продвигаться по служебной лестнице. Однако если обобщить, то можно выделить несколько основных причин:</w:t>
      </w:r>
    </w:p>
    <w:p w:rsidR="00AE7673" w:rsidRPr="00AE7673" w:rsidRDefault="00AE7673" w:rsidP="00AE7673">
      <w:pPr>
        <w:numPr>
          <w:ilvl w:val="0"/>
          <w:numId w:val="5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желание получить статус, стать финансово-обеспеченным и успешным; </w:t>
      </w:r>
    </w:p>
    <w:p w:rsidR="00AE7673" w:rsidRPr="00AE7673" w:rsidRDefault="00AE7673" w:rsidP="00AE7673">
      <w:pPr>
        <w:numPr>
          <w:ilvl w:val="0"/>
          <w:numId w:val="5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важен процесс развития — есть энергия, желание, видение;</w:t>
      </w:r>
    </w:p>
    <w:p w:rsidR="00AE7673" w:rsidRPr="00AE7673" w:rsidRDefault="00AE7673" w:rsidP="00AE7673">
      <w:pPr>
        <w:numPr>
          <w:ilvl w:val="0"/>
          <w:numId w:val="5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карьеризм — это актуально и модно;</w:t>
      </w:r>
    </w:p>
    <w:p w:rsidR="00AE7673" w:rsidRPr="00AE7673" w:rsidRDefault="00AE7673" w:rsidP="00AE7673">
      <w:pPr>
        <w:numPr>
          <w:ilvl w:val="0"/>
          <w:numId w:val="5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 xml:space="preserve">одиночество, комплексы и попытки избегания реальной </w:t>
      </w:r>
      <w:proofErr w:type="spellStart"/>
      <w:r w:rsidRPr="00AE7673">
        <w:rPr>
          <w:color w:val="2D343C"/>
          <w:sz w:val="24"/>
          <w:szCs w:val="24"/>
        </w:rPr>
        <w:t>жизн</w:t>
      </w:r>
      <w:proofErr w:type="spellEnd"/>
      <w:r w:rsidRPr="00AE7673">
        <w:rPr>
          <w:color w:val="2D343C"/>
          <w:sz w:val="24"/>
          <w:szCs w:val="24"/>
        </w:rPr>
        <w:t>.</w:t>
      </w:r>
    </w:p>
    <w:p w:rsidR="00AE7673" w:rsidRPr="00AE7673" w:rsidRDefault="00AE7673" w:rsidP="00AE7673">
      <w:pPr>
        <w:pStyle w:val="3"/>
        <w:pBdr>
          <w:top w:val="single" w:sz="2" w:space="0" w:color="E5E7EB"/>
          <w:left w:val="single" w:sz="2" w:space="0" w:color="E5E7EB"/>
          <w:bottom w:val="single" w:sz="2" w:space="0" w:color="E5E7EB"/>
          <w:right w:val="single" w:sz="2" w:space="0" w:color="E5E7EB"/>
        </w:pBdr>
        <w:shd w:val="clear" w:color="auto" w:fill="FFFFFF"/>
        <w:spacing w:before="0" w:line="336" w:lineRule="atLeast"/>
        <w:jc w:val="both"/>
        <w:rPr>
          <w:rFonts w:ascii="Times New Roman" w:hAnsi="Times New Roman" w:cs="Times New Roman"/>
          <w:color w:val="2D343C"/>
        </w:rPr>
      </w:pPr>
      <w:r w:rsidRPr="00AE7673">
        <w:rPr>
          <w:rStyle w:val="a6"/>
          <w:rFonts w:ascii="Times New Roman" w:hAnsi="Times New Roman" w:cs="Times New Roman"/>
          <w:b w:val="0"/>
          <w:bCs w:val="0"/>
          <w:color w:val="2D343C"/>
          <w:bdr w:val="single" w:sz="2" w:space="0" w:color="E5E7EB" w:frame="1"/>
        </w:rPr>
        <w:t>1. Личная мотивация стать богаче и успешнее</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Этот людей становится карьеристами из-за личной мотивации. Такие карьеристы обычно рождаются в бедных семьях. Все детство они буквально выживали. Поэтому набрались мотивации строить карьеру, заработать много денег и выбраться из порочного круга бедности во что бы то ни стало. Этот тип карьеристов самый «пробивной» и трудолюбивый. Ведь они четко понимают, где они были раньше и к чему им нужно стремиться. Карьера — их цель ради финансового положения и статуса.</w:t>
      </w:r>
    </w:p>
    <w:p w:rsidR="00AE7673" w:rsidRPr="00AE7673" w:rsidRDefault="00AE7673" w:rsidP="00AE7673">
      <w:pPr>
        <w:pStyle w:val="3"/>
        <w:pBdr>
          <w:top w:val="single" w:sz="2" w:space="0" w:color="E5E7EB"/>
          <w:left w:val="single" w:sz="2" w:space="0" w:color="E5E7EB"/>
          <w:bottom w:val="single" w:sz="2" w:space="0" w:color="E5E7EB"/>
          <w:right w:val="single" w:sz="2" w:space="0" w:color="E5E7EB"/>
        </w:pBdr>
        <w:shd w:val="clear" w:color="auto" w:fill="FFFFFF"/>
        <w:spacing w:before="0" w:line="336" w:lineRule="atLeast"/>
        <w:jc w:val="both"/>
        <w:rPr>
          <w:rFonts w:ascii="Times New Roman" w:hAnsi="Times New Roman" w:cs="Times New Roman"/>
          <w:color w:val="2D343C"/>
        </w:rPr>
      </w:pPr>
      <w:r w:rsidRPr="00AE7673">
        <w:rPr>
          <w:rStyle w:val="a6"/>
          <w:rFonts w:ascii="Times New Roman" w:hAnsi="Times New Roman" w:cs="Times New Roman"/>
          <w:b w:val="0"/>
          <w:bCs w:val="0"/>
          <w:color w:val="2D343C"/>
          <w:bdr w:val="single" w:sz="2" w:space="0" w:color="E5E7EB" w:frame="1"/>
        </w:rPr>
        <w:t>2. Активные, энергичные карьеристы, которым важен сам процесс</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Еще один тип — это энергичные карьеристы. Для них процесс развития на работе важнее, чем деньги и итоговое карьерное положение. Когда человеку буквально до безумия нравится то, чем он занимается, работа превращается в игру. Задача — шаг за шагом, уровень за уровнем добиться определенной точки. По ее достижению открывается новая. И так до бесконечности. Такие люди получают удовольствие от процесса работы и прохождения нового «уровня». У них есть огромное количество энергии, желания расти и развиваться, а также видение своего интересного и захватывающего пути.</w:t>
      </w:r>
    </w:p>
    <w:p w:rsidR="00AE7673" w:rsidRPr="00AE7673" w:rsidRDefault="00AE7673" w:rsidP="00AE7673">
      <w:pPr>
        <w:pStyle w:val="3"/>
        <w:pBdr>
          <w:top w:val="single" w:sz="2" w:space="0" w:color="E5E7EB"/>
          <w:left w:val="single" w:sz="2" w:space="0" w:color="E5E7EB"/>
          <w:bottom w:val="single" w:sz="2" w:space="0" w:color="E5E7EB"/>
          <w:right w:val="single" w:sz="2" w:space="0" w:color="E5E7EB"/>
        </w:pBdr>
        <w:shd w:val="clear" w:color="auto" w:fill="FFFFFF"/>
        <w:spacing w:before="0" w:line="336" w:lineRule="atLeast"/>
        <w:jc w:val="both"/>
        <w:rPr>
          <w:rFonts w:ascii="Times New Roman" w:hAnsi="Times New Roman" w:cs="Times New Roman"/>
          <w:color w:val="2D343C"/>
        </w:rPr>
      </w:pPr>
      <w:r w:rsidRPr="00AE7673">
        <w:rPr>
          <w:rStyle w:val="a6"/>
          <w:rFonts w:ascii="Times New Roman" w:hAnsi="Times New Roman" w:cs="Times New Roman"/>
          <w:b w:val="0"/>
          <w:bCs w:val="0"/>
          <w:color w:val="2D343C"/>
          <w:bdr w:val="single" w:sz="2" w:space="0" w:color="E5E7EB" w:frame="1"/>
        </w:rPr>
        <w:lastRenderedPageBreak/>
        <w:t>3. Карьеризм — это модно</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В 21 веке служебное положение и общее состояние карьеры, так сказать, стало определителем успеха. Чем богаче человек и чем выше его должность, тем он становится более значимым в глазах окружающих. В связи с такой общемировой повесткой, сейчас стало очень модно быть карьеристом. Постепенно отношение к деньгам и жизненным принципам поменялось. И люди в современном обществе понимают, что стало правильным и даже модным иметь собственное мнение, развиваться, а также показывать всем свою активную жизненную позицию в любой момент времени. Все это выражается через показательный для остальных людей карьерный рост. «А чего добился ты?» — спрашивают такие люди.</w:t>
      </w:r>
    </w:p>
    <w:p w:rsidR="00AE7673" w:rsidRPr="00AE7673" w:rsidRDefault="00AE7673" w:rsidP="00AE7673">
      <w:pPr>
        <w:pStyle w:val="3"/>
        <w:pBdr>
          <w:top w:val="single" w:sz="2" w:space="0" w:color="E5E7EB"/>
          <w:left w:val="single" w:sz="2" w:space="0" w:color="E5E7EB"/>
          <w:bottom w:val="single" w:sz="2" w:space="0" w:color="E5E7EB"/>
          <w:right w:val="single" w:sz="2" w:space="0" w:color="E5E7EB"/>
        </w:pBdr>
        <w:shd w:val="clear" w:color="auto" w:fill="FFFFFF"/>
        <w:spacing w:before="0" w:line="336" w:lineRule="atLeast"/>
        <w:jc w:val="both"/>
        <w:rPr>
          <w:rFonts w:ascii="Times New Roman" w:hAnsi="Times New Roman" w:cs="Times New Roman"/>
          <w:color w:val="2D343C"/>
        </w:rPr>
      </w:pPr>
      <w:r w:rsidRPr="00AE7673">
        <w:rPr>
          <w:rStyle w:val="a6"/>
          <w:rFonts w:ascii="Times New Roman" w:hAnsi="Times New Roman" w:cs="Times New Roman"/>
          <w:b w:val="0"/>
          <w:bCs w:val="0"/>
          <w:color w:val="2D343C"/>
          <w:bdr w:val="single" w:sz="2" w:space="0" w:color="E5E7EB" w:frame="1"/>
        </w:rPr>
        <w:t>4. Карьеризм в разрезе жизненных проблем, комплексов и одиночества</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Некоторые люди опускаются с головой в карьеру из-за жизненных проблем. Таким образом они изо всех сил стараются полностью изолироваться от реального мира и работают до «потери пульса» на автомате. Лишь бы не уходить в свои мысли и реальный мир. Так они борются с одиночеством или собственными переживаниями. Чаще всего это делается бессознательно. Другие же пытаются таким способом компенсировать свои психологические травмы. Например, успешная карьера — это способ компенсации заниженной самооценки, которая все равно перетекает в жажду власти. Карьеризм для таких людей не самоцель, а лишь инструмент для решения собственных проблем.</w:t>
      </w:r>
    </w:p>
    <w:p w:rsidR="00AE7673" w:rsidRPr="00AE7673" w:rsidRDefault="00AE7673" w:rsidP="00AE7673">
      <w:pPr>
        <w:pStyle w:val="2"/>
        <w:pBdr>
          <w:top w:val="single" w:sz="2" w:space="0" w:color="E5E7EB"/>
          <w:left w:val="single" w:sz="2" w:space="0" w:color="E5E7EB"/>
          <w:bottom w:val="single" w:sz="2" w:space="0" w:color="E5E7EB"/>
          <w:right w:val="single" w:sz="2" w:space="0" w:color="E5E7EB"/>
        </w:pBdr>
        <w:shd w:val="clear" w:color="auto" w:fill="FFFFFF"/>
        <w:spacing w:before="0" w:beforeAutospacing="0" w:line="336" w:lineRule="atLeast"/>
        <w:jc w:val="both"/>
        <w:rPr>
          <w:color w:val="2D343C"/>
          <w:sz w:val="24"/>
          <w:szCs w:val="24"/>
        </w:rPr>
      </w:pPr>
      <w:r w:rsidRPr="00AE7673">
        <w:rPr>
          <w:rStyle w:val="a6"/>
          <w:b/>
          <w:bCs/>
          <w:color w:val="2D343C"/>
          <w:sz w:val="24"/>
          <w:szCs w:val="24"/>
          <w:bdr w:val="single" w:sz="2" w:space="0" w:color="E5E7EB" w:frame="1"/>
        </w:rPr>
        <w:t>Карьеризм — это плохо или хорошо?</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Ответ на вопрос «Карьерист — это хорошо или плохо?» — не может быть однозначным. Важно подчеркнуть, что в этом случае карьеристы не разделяются на «хороших» и «плохих». Настоящий карьерист так или иначе сталкивается со всеми достоинствами и недостатками (или является их частью), которые рассмотрим далее. </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Выделим основные достоинства и недостатки людей-карьеристов.</w:t>
      </w:r>
    </w:p>
    <w:p w:rsidR="00AE7673" w:rsidRPr="00AE7673" w:rsidRDefault="00AE7673" w:rsidP="00AE7673">
      <w:pPr>
        <w:pStyle w:val="3"/>
        <w:pBdr>
          <w:top w:val="single" w:sz="2" w:space="0" w:color="E5E7EB"/>
          <w:left w:val="single" w:sz="2" w:space="0" w:color="E5E7EB"/>
          <w:bottom w:val="single" w:sz="2" w:space="0" w:color="E5E7EB"/>
          <w:right w:val="single" w:sz="2" w:space="0" w:color="E5E7EB"/>
        </w:pBdr>
        <w:shd w:val="clear" w:color="auto" w:fill="FFFFFF"/>
        <w:spacing w:before="0" w:line="336" w:lineRule="atLeast"/>
        <w:jc w:val="both"/>
        <w:rPr>
          <w:rFonts w:ascii="Times New Roman" w:hAnsi="Times New Roman" w:cs="Times New Roman"/>
          <w:color w:val="2D343C"/>
        </w:rPr>
      </w:pPr>
      <w:r w:rsidRPr="00AE7673">
        <w:rPr>
          <w:rStyle w:val="a6"/>
          <w:rFonts w:ascii="Times New Roman" w:hAnsi="Times New Roman" w:cs="Times New Roman"/>
          <w:b w:val="0"/>
          <w:bCs w:val="0"/>
          <w:color w:val="2D343C"/>
          <w:bdr w:val="single" w:sz="2" w:space="0" w:color="E5E7EB" w:frame="1"/>
        </w:rPr>
        <w:t>Положительные моменты карьеризма:</w:t>
      </w:r>
    </w:p>
    <w:p w:rsidR="00AE7673" w:rsidRPr="00AE7673" w:rsidRDefault="00AE7673" w:rsidP="00AE7673">
      <w:pPr>
        <w:numPr>
          <w:ilvl w:val="0"/>
          <w:numId w:val="5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целеустремленность и стремление к развитию;</w:t>
      </w:r>
    </w:p>
    <w:p w:rsidR="00AE7673" w:rsidRPr="00AE7673" w:rsidRDefault="00AE7673" w:rsidP="00AE7673">
      <w:pPr>
        <w:numPr>
          <w:ilvl w:val="0"/>
          <w:numId w:val="5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исполнительность и </w:t>
      </w:r>
      <w:proofErr w:type="spellStart"/>
      <w:r w:rsidRPr="00AE7673">
        <w:rPr>
          <w:color w:val="2D343C"/>
          <w:sz w:val="24"/>
          <w:szCs w:val="24"/>
        </w:rPr>
        <w:t>мотивированность</w:t>
      </w:r>
      <w:proofErr w:type="spellEnd"/>
      <w:r w:rsidRPr="00AE7673">
        <w:rPr>
          <w:color w:val="2D343C"/>
          <w:sz w:val="24"/>
          <w:szCs w:val="24"/>
        </w:rPr>
        <w:t xml:space="preserve"> на успех;</w:t>
      </w:r>
    </w:p>
    <w:p w:rsidR="00AE7673" w:rsidRPr="00AE7673" w:rsidRDefault="00AE7673" w:rsidP="00AE7673">
      <w:pPr>
        <w:numPr>
          <w:ilvl w:val="0"/>
          <w:numId w:val="5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умение бороться, адаптироваться и выживать в конкурентной среде;</w:t>
      </w:r>
    </w:p>
    <w:p w:rsidR="00AE7673" w:rsidRPr="00AE7673" w:rsidRDefault="00AE7673" w:rsidP="00AE7673">
      <w:pPr>
        <w:numPr>
          <w:ilvl w:val="0"/>
          <w:numId w:val="5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способность брать много ответственности и справляться с ней;</w:t>
      </w:r>
    </w:p>
    <w:p w:rsidR="00AE7673" w:rsidRPr="00AE7673" w:rsidRDefault="00AE7673" w:rsidP="00AE7673">
      <w:pPr>
        <w:numPr>
          <w:ilvl w:val="0"/>
          <w:numId w:val="5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способность вызывать чувство уважения у окружающих;</w:t>
      </w:r>
    </w:p>
    <w:p w:rsidR="00AE7673" w:rsidRPr="00AE7673" w:rsidRDefault="00AE7673" w:rsidP="00AE7673">
      <w:pPr>
        <w:numPr>
          <w:ilvl w:val="0"/>
          <w:numId w:val="5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высочайшая рабочая продуктивность.</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Большей части настоящих успешных карьеристов присущи эти положительные черты. Поэтому можно сказать, что карьерист — очень сильная, сформировавшаяся личность, которая является двигателем большого количества важных бизнес-процессов.</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 xml:space="preserve">Однако карьеристы должны быть готовыми не только к прокачке личных способностей, но и к тем проблемам, которые будут поджидать их на пути достижения высоких должностей. Карьеристы идут на большие жертвы, сталкиваются со сложностями, а также с профессиональной деформацией. Она, в свою очередь, со временем может свести на нет </w:t>
      </w:r>
      <w:r w:rsidRPr="00AE7673">
        <w:rPr>
          <w:color w:val="333E49"/>
        </w:rPr>
        <w:lastRenderedPageBreak/>
        <w:t>все положительные черты личности человека, а также негативно повлиять на окружение карьериста. Выделим основные недостатки.</w:t>
      </w:r>
    </w:p>
    <w:p w:rsidR="00AE7673" w:rsidRPr="00AE7673" w:rsidRDefault="00AE7673" w:rsidP="00AE7673">
      <w:pPr>
        <w:pStyle w:val="3"/>
        <w:pBdr>
          <w:top w:val="single" w:sz="2" w:space="0" w:color="E5E7EB"/>
          <w:left w:val="single" w:sz="2" w:space="0" w:color="E5E7EB"/>
          <w:bottom w:val="single" w:sz="2" w:space="0" w:color="E5E7EB"/>
          <w:right w:val="single" w:sz="2" w:space="0" w:color="E5E7EB"/>
        </w:pBdr>
        <w:shd w:val="clear" w:color="auto" w:fill="FFFFFF"/>
        <w:spacing w:before="0" w:line="336" w:lineRule="atLeast"/>
        <w:jc w:val="both"/>
        <w:rPr>
          <w:rFonts w:ascii="Times New Roman" w:hAnsi="Times New Roman" w:cs="Times New Roman"/>
          <w:color w:val="2D343C"/>
        </w:rPr>
      </w:pPr>
      <w:r w:rsidRPr="00AE7673">
        <w:rPr>
          <w:rStyle w:val="a6"/>
          <w:rFonts w:ascii="Times New Roman" w:hAnsi="Times New Roman" w:cs="Times New Roman"/>
          <w:b w:val="0"/>
          <w:bCs w:val="0"/>
          <w:color w:val="2D343C"/>
          <w:bdr w:val="single" w:sz="2" w:space="0" w:color="E5E7EB" w:frame="1"/>
        </w:rPr>
        <w:t>Недостатки карьеризма:</w:t>
      </w:r>
    </w:p>
    <w:p w:rsidR="00AE7673" w:rsidRPr="00AE7673" w:rsidRDefault="00AE7673" w:rsidP="00AE7673">
      <w:pPr>
        <w:numPr>
          <w:ilvl w:val="0"/>
          <w:numId w:val="5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отсутствие личной жизни либо недостаток времени на нее;</w:t>
      </w:r>
    </w:p>
    <w:p w:rsidR="00AE7673" w:rsidRPr="00AE7673" w:rsidRDefault="00AE7673" w:rsidP="00AE7673">
      <w:pPr>
        <w:numPr>
          <w:ilvl w:val="0"/>
          <w:numId w:val="5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большое количество стресса, которое перерастает в проблемы со здоровьем;</w:t>
      </w:r>
    </w:p>
    <w:p w:rsidR="00AE7673" w:rsidRPr="00AE7673" w:rsidRDefault="00AE7673" w:rsidP="00AE7673">
      <w:pPr>
        <w:numPr>
          <w:ilvl w:val="0"/>
          <w:numId w:val="5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встречается жесткая позиция и непринятие стороннего мнения;</w:t>
      </w:r>
    </w:p>
    <w:p w:rsidR="00AE7673" w:rsidRPr="00AE7673" w:rsidRDefault="00AE7673" w:rsidP="00AE7673">
      <w:pPr>
        <w:numPr>
          <w:ilvl w:val="0"/>
          <w:numId w:val="5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часто — нежелание работать в команде (единоличное выполнение поставленных задач);</w:t>
      </w:r>
    </w:p>
    <w:p w:rsidR="00AE7673" w:rsidRPr="00AE7673" w:rsidRDefault="00AE7673" w:rsidP="00AE7673">
      <w:pPr>
        <w:numPr>
          <w:ilvl w:val="0"/>
          <w:numId w:val="5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переоценка собственных возможностей;</w:t>
      </w:r>
    </w:p>
    <w:p w:rsidR="00AE7673" w:rsidRPr="00AE7673" w:rsidRDefault="00AE7673" w:rsidP="00AE7673">
      <w:pPr>
        <w:numPr>
          <w:ilvl w:val="0"/>
          <w:numId w:val="5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84" w:lineRule="atLeast"/>
        <w:jc w:val="both"/>
        <w:rPr>
          <w:color w:val="2D343C"/>
          <w:sz w:val="24"/>
          <w:szCs w:val="24"/>
        </w:rPr>
      </w:pPr>
      <w:r w:rsidRPr="00AE7673">
        <w:rPr>
          <w:color w:val="2D343C"/>
          <w:sz w:val="24"/>
          <w:szCs w:val="24"/>
        </w:rPr>
        <w:t>натянутые отношения с окружающими, в том числе с коллегами.</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Здесь важно подробнее раскрыть два последних пункта.</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Во-первых, иногда случается так, что успешный менеджер, который создал и реализовал множество проектов и даже имеет опыт в управлении, получает высокую должность и оказывается недостаточно компетентен. Он не справляется с новыми полномочиями. Дело в том, что карьеристы зачастую слишком быстро «проходят» по должностям от стажера до главного управленца. И не успевают получить должный профессиональный опыт. Чем выше забирается человек — тем сложнее адаптироваться к новым полномочиям. Поэтому многие завышают свои амбиции: они уверены, что справятся с любой задачей. А на практике происходит жесткая переоценка собственных возможностей.</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Во-вторых, карьеристы — чаще всего закрытые к постоянному общению люди. Им невыгодно заводить обычные дружеские связи с коллегами: это пустая трата сил и времени. Чаще всего карьеристы (и «плохие» и даже «хорошие») рады только «нужным» знакомствам. Они видят тех, кто стремится к развитию. При этом остальные члены команды стараются держаться подальше от таких «сомнительных» и не всегда понятных людей. Коллеги боятся сплетен, интриг и подстав, даже если нет основания полагать, что карьерист способен на такое.</w:t>
      </w:r>
      <w:bookmarkStart w:id="0" w:name="_GoBack"/>
      <w:bookmarkEnd w:id="0"/>
      <w:r w:rsidRPr="00AE7673">
        <w:rPr>
          <w:color w:val="333E49"/>
        </w:rPr>
        <w:t>‍</w:t>
      </w:r>
    </w:p>
    <w:p w:rsidR="00AE7673" w:rsidRPr="00AE7673" w:rsidRDefault="00AE7673" w:rsidP="00AE7673">
      <w:pPr>
        <w:pStyle w:val="2"/>
        <w:pBdr>
          <w:top w:val="single" w:sz="2" w:space="0" w:color="E5E7EB"/>
          <w:left w:val="single" w:sz="2" w:space="0" w:color="E5E7EB"/>
          <w:bottom w:val="single" w:sz="2" w:space="0" w:color="E5E7EB"/>
          <w:right w:val="single" w:sz="2" w:space="0" w:color="E5E7EB"/>
        </w:pBdr>
        <w:shd w:val="clear" w:color="auto" w:fill="FFFFFF"/>
        <w:spacing w:before="0" w:beforeAutospacing="0" w:line="336" w:lineRule="atLeast"/>
        <w:jc w:val="both"/>
        <w:rPr>
          <w:color w:val="2D343C"/>
          <w:sz w:val="24"/>
          <w:szCs w:val="24"/>
        </w:rPr>
      </w:pPr>
      <w:r w:rsidRPr="00AE7673">
        <w:rPr>
          <w:rStyle w:val="a6"/>
          <w:b/>
          <w:bCs/>
          <w:color w:val="2D343C"/>
          <w:sz w:val="24"/>
          <w:szCs w:val="24"/>
          <w:bdr w:val="single" w:sz="2" w:space="0" w:color="E5E7EB" w:frame="1"/>
        </w:rPr>
        <w:t>Подведем итоги</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Карьерист — это в первую очередь человек. Со своим мышлением и взглядом на мир. Сами по себе термины «карьеризм» и «карьерист» — это не плохо и не хорошо. Здесь важнее всего то, как воспринимают такие понятия окружающие люди.</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Конечно, сам факт карьеризма включает в себя как позитивные, так и негативные моменты, которые могут одновременно сильно «прокачать» или, наоборот, «сломать» человека. Карьеристы могут негативно или позитивно влиять на свое окружение, одного из коллег или компанию.</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t>Каждый карьерист должен в той или иной степени стремиться к балансу: личному и окружающему. Не заиграться и не навредить себе и другим людям. Если такому принципу будут придерживаться большинство карьеристов — отношение к ним станет еще лучше.</w:t>
      </w:r>
    </w:p>
    <w:p w:rsidR="00AE7673" w:rsidRPr="00AE7673" w:rsidRDefault="00AE7673" w:rsidP="00AE7673">
      <w:pPr>
        <w:pStyle w:val="a3"/>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jc w:val="both"/>
        <w:rPr>
          <w:color w:val="333E49"/>
        </w:rPr>
      </w:pPr>
      <w:r w:rsidRPr="00AE7673">
        <w:rPr>
          <w:color w:val="333E49"/>
        </w:rPr>
        <w:lastRenderedPageBreak/>
        <w:t>Положительное отношение к людям, которые ставят карьеру первым жизненным приоритетом, возможно только в том случае, если сам карьерист осознает, что работа — это всего лишь небольшой элемент его жизни, а не полноценная ее замена. Люди работают, чтобы жить, и никак иначе.</w:t>
      </w:r>
    </w:p>
    <w:p w:rsidR="00AE7673" w:rsidRDefault="00AE7673"/>
    <w:sectPr w:rsidR="00AE7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54B"/>
    <w:multiLevelType w:val="multilevel"/>
    <w:tmpl w:val="B3C4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F593F"/>
    <w:multiLevelType w:val="multilevel"/>
    <w:tmpl w:val="F830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62DD3"/>
    <w:multiLevelType w:val="multilevel"/>
    <w:tmpl w:val="63BE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75A46"/>
    <w:multiLevelType w:val="multilevel"/>
    <w:tmpl w:val="CF38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D1A09"/>
    <w:multiLevelType w:val="multilevel"/>
    <w:tmpl w:val="012E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B2B43"/>
    <w:multiLevelType w:val="multilevel"/>
    <w:tmpl w:val="D2F8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32EEE"/>
    <w:multiLevelType w:val="multilevel"/>
    <w:tmpl w:val="2292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A10FB"/>
    <w:multiLevelType w:val="multilevel"/>
    <w:tmpl w:val="414C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822E2"/>
    <w:multiLevelType w:val="multilevel"/>
    <w:tmpl w:val="E848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064EB"/>
    <w:multiLevelType w:val="multilevel"/>
    <w:tmpl w:val="BBEC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20352C"/>
    <w:multiLevelType w:val="multilevel"/>
    <w:tmpl w:val="1FB2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F7D86"/>
    <w:multiLevelType w:val="multilevel"/>
    <w:tmpl w:val="C0AC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C56BC"/>
    <w:multiLevelType w:val="multilevel"/>
    <w:tmpl w:val="7A5A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D11722"/>
    <w:multiLevelType w:val="multilevel"/>
    <w:tmpl w:val="62BC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EF4F72"/>
    <w:multiLevelType w:val="multilevel"/>
    <w:tmpl w:val="23A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2A1ABF"/>
    <w:multiLevelType w:val="multilevel"/>
    <w:tmpl w:val="7A96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271771"/>
    <w:multiLevelType w:val="multilevel"/>
    <w:tmpl w:val="1184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0F3684"/>
    <w:multiLevelType w:val="multilevel"/>
    <w:tmpl w:val="4F12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3475F"/>
    <w:multiLevelType w:val="multilevel"/>
    <w:tmpl w:val="8F02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4B5494"/>
    <w:multiLevelType w:val="multilevel"/>
    <w:tmpl w:val="D7D4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C7B3D"/>
    <w:multiLevelType w:val="multilevel"/>
    <w:tmpl w:val="3D84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3E736A"/>
    <w:multiLevelType w:val="multilevel"/>
    <w:tmpl w:val="0C72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930D93"/>
    <w:multiLevelType w:val="multilevel"/>
    <w:tmpl w:val="E0BC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676360"/>
    <w:multiLevelType w:val="multilevel"/>
    <w:tmpl w:val="6658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4C057B"/>
    <w:multiLevelType w:val="multilevel"/>
    <w:tmpl w:val="F34A16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A43C0A"/>
    <w:multiLevelType w:val="multilevel"/>
    <w:tmpl w:val="01125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A70612"/>
    <w:multiLevelType w:val="multilevel"/>
    <w:tmpl w:val="0BA6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1D4228"/>
    <w:multiLevelType w:val="multilevel"/>
    <w:tmpl w:val="8FAA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DB16D0"/>
    <w:multiLevelType w:val="multilevel"/>
    <w:tmpl w:val="D90A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993636"/>
    <w:multiLevelType w:val="multilevel"/>
    <w:tmpl w:val="C1F8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06FD3"/>
    <w:multiLevelType w:val="multilevel"/>
    <w:tmpl w:val="61E2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8A3652"/>
    <w:multiLevelType w:val="multilevel"/>
    <w:tmpl w:val="324E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0C11F9"/>
    <w:multiLevelType w:val="multilevel"/>
    <w:tmpl w:val="6BE8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A05400"/>
    <w:multiLevelType w:val="multilevel"/>
    <w:tmpl w:val="7890C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D213C5"/>
    <w:multiLevelType w:val="multilevel"/>
    <w:tmpl w:val="2E38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0E7489"/>
    <w:multiLevelType w:val="multilevel"/>
    <w:tmpl w:val="036249F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A65776"/>
    <w:multiLevelType w:val="multilevel"/>
    <w:tmpl w:val="1D02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8651E0"/>
    <w:multiLevelType w:val="multilevel"/>
    <w:tmpl w:val="AF0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0D1376"/>
    <w:multiLevelType w:val="multilevel"/>
    <w:tmpl w:val="998A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5A0955"/>
    <w:multiLevelType w:val="multilevel"/>
    <w:tmpl w:val="6162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F24446"/>
    <w:multiLevelType w:val="multilevel"/>
    <w:tmpl w:val="06F4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AC2B68"/>
    <w:multiLevelType w:val="multilevel"/>
    <w:tmpl w:val="F432CC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69781A"/>
    <w:multiLevelType w:val="multilevel"/>
    <w:tmpl w:val="96DC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436D2C"/>
    <w:multiLevelType w:val="multilevel"/>
    <w:tmpl w:val="1D84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CD4E7D"/>
    <w:multiLevelType w:val="multilevel"/>
    <w:tmpl w:val="A224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D32E51"/>
    <w:multiLevelType w:val="multilevel"/>
    <w:tmpl w:val="1ADA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4B0454"/>
    <w:multiLevelType w:val="multilevel"/>
    <w:tmpl w:val="819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673C5C"/>
    <w:multiLevelType w:val="multilevel"/>
    <w:tmpl w:val="9C36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C47AB0"/>
    <w:multiLevelType w:val="multilevel"/>
    <w:tmpl w:val="1DC0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CF1260"/>
    <w:multiLevelType w:val="multilevel"/>
    <w:tmpl w:val="644AE0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D9156D"/>
    <w:multiLevelType w:val="multilevel"/>
    <w:tmpl w:val="66AA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DC41B1"/>
    <w:multiLevelType w:val="multilevel"/>
    <w:tmpl w:val="D3B4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D413C5"/>
    <w:multiLevelType w:val="multilevel"/>
    <w:tmpl w:val="2E90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F16A25"/>
    <w:multiLevelType w:val="multilevel"/>
    <w:tmpl w:val="90F0C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FF535D"/>
    <w:multiLevelType w:val="multilevel"/>
    <w:tmpl w:val="BF92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360118"/>
    <w:multiLevelType w:val="multilevel"/>
    <w:tmpl w:val="2752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DC7E15"/>
    <w:multiLevelType w:val="multilevel"/>
    <w:tmpl w:val="9E90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13"/>
  </w:num>
  <w:num w:numId="4">
    <w:abstractNumId w:val="5"/>
  </w:num>
  <w:num w:numId="5">
    <w:abstractNumId w:val="44"/>
  </w:num>
  <w:num w:numId="6">
    <w:abstractNumId w:val="6"/>
  </w:num>
  <w:num w:numId="7">
    <w:abstractNumId w:val="37"/>
  </w:num>
  <w:num w:numId="8">
    <w:abstractNumId w:val="15"/>
  </w:num>
  <w:num w:numId="9">
    <w:abstractNumId w:val="47"/>
  </w:num>
  <w:num w:numId="10">
    <w:abstractNumId w:val="18"/>
  </w:num>
  <w:num w:numId="11">
    <w:abstractNumId w:val="26"/>
  </w:num>
  <w:num w:numId="12">
    <w:abstractNumId w:val="1"/>
  </w:num>
  <w:num w:numId="13">
    <w:abstractNumId w:val="11"/>
  </w:num>
  <w:num w:numId="14">
    <w:abstractNumId w:val="56"/>
  </w:num>
  <w:num w:numId="15">
    <w:abstractNumId w:val="46"/>
  </w:num>
  <w:num w:numId="16">
    <w:abstractNumId w:val="48"/>
  </w:num>
  <w:num w:numId="17">
    <w:abstractNumId w:val="30"/>
  </w:num>
  <w:num w:numId="18">
    <w:abstractNumId w:val="2"/>
  </w:num>
  <w:num w:numId="19">
    <w:abstractNumId w:val="21"/>
  </w:num>
  <w:num w:numId="20">
    <w:abstractNumId w:val="34"/>
  </w:num>
  <w:num w:numId="21">
    <w:abstractNumId w:val="39"/>
  </w:num>
  <w:num w:numId="22">
    <w:abstractNumId w:val="51"/>
  </w:num>
  <w:num w:numId="23">
    <w:abstractNumId w:val="12"/>
  </w:num>
  <w:num w:numId="24">
    <w:abstractNumId w:val="19"/>
  </w:num>
  <w:num w:numId="25">
    <w:abstractNumId w:val="25"/>
  </w:num>
  <w:num w:numId="26">
    <w:abstractNumId w:val="22"/>
  </w:num>
  <w:num w:numId="27">
    <w:abstractNumId w:val="40"/>
  </w:num>
  <w:num w:numId="28">
    <w:abstractNumId w:val="28"/>
  </w:num>
  <w:num w:numId="29">
    <w:abstractNumId w:val="54"/>
  </w:num>
  <w:num w:numId="30">
    <w:abstractNumId w:val="10"/>
  </w:num>
  <w:num w:numId="31">
    <w:abstractNumId w:val="55"/>
  </w:num>
  <w:num w:numId="32">
    <w:abstractNumId w:val="53"/>
  </w:num>
  <w:num w:numId="33">
    <w:abstractNumId w:val="0"/>
  </w:num>
  <w:num w:numId="34">
    <w:abstractNumId w:val="32"/>
  </w:num>
  <w:num w:numId="35">
    <w:abstractNumId w:val="14"/>
  </w:num>
  <w:num w:numId="36">
    <w:abstractNumId w:val="45"/>
  </w:num>
  <w:num w:numId="37">
    <w:abstractNumId w:val="43"/>
  </w:num>
  <w:num w:numId="38">
    <w:abstractNumId w:val="3"/>
  </w:num>
  <w:num w:numId="39">
    <w:abstractNumId w:val="42"/>
  </w:num>
  <w:num w:numId="40">
    <w:abstractNumId w:val="36"/>
  </w:num>
  <w:num w:numId="41">
    <w:abstractNumId w:val="27"/>
  </w:num>
  <w:num w:numId="42">
    <w:abstractNumId w:val="50"/>
  </w:num>
  <w:num w:numId="43">
    <w:abstractNumId w:val="24"/>
  </w:num>
  <w:num w:numId="44">
    <w:abstractNumId w:val="41"/>
  </w:num>
  <w:num w:numId="45">
    <w:abstractNumId w:val="35"/>
  </w:num>
  <w:num w:numId="46">
    <w:abstractNumId w:val="52"/>
  </w:num>
  <w:num w:numId="47">
    <w:abstractNumId w:val="20"/>
  </w:num>
  <w:num w:numId="48">
    <w:abstractNumId w:val="9"/>
  </w:num>
  <w:num w:numId="49">
    <w:abstractNumId w:val="29"/>
  </w:num>
  <w:num w:numId="50">
    <w:abstractNumId w:val="33"/>
  </w:num>
  <w:num w:numId="51">
    <w:abstractNumId w:val="49"/>
  </w:num>
  <w:num w:numId="52">
    <w:abstractNumId w:val="23"/>
  </w:num>
  <w:num w:numId="53">
    <w:abstractNumId w:val="16"/>
  </w:num>
  <w:num w:numId="54">
    <w:abstractNumId w:val="7"/>
  </w:num>
  <w:num w:numId="55">
    <w:abstractNumId w:val="4"/>
  </w:num>
  <w:num w:numId="56">
    <w:abstractNumId w:val="38"/>
  </w:num>
  <w:num w:numId="57">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2B"/>
    <w:rsid w:val="001A4FF7"/>
    <w:rsid w:val="005F6B1C"/>
    <w:rsid w:val="006759B7"/>
    <w:rsid w:val="00AE7673"/>
    <w:rsid w:val="00C01408"/>
    <w:rsid w:val="00C7432B"/>
    <w:rsid w:val="00D0659F"/>
    <w:rsid w:val="00F36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842B2-5417-4236-85E0-538AED2E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32B"/>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5F6B1C"/>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AE767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6B1C"/>
    <w:pPr>
      <w:spacing w:before="100" w:beforeAutospacing="1" w:after="100" w:afterAutospacing="1"/>
    </w:pPr>
    <w:rPr>
      <w:sz w:val="24"/>
      <w:szCs w:val="24"/>
    </w:rPr>
  </w:style>
  <w:style w:type="character" w:customStyle="1" w:styleId="20">
    <w:name w:val="Заголовок 2 Знак"/>
    <w:basedOn w:val="a0"/>
    <w:link w:val="2"/>
    <w:uiPriority w:val="9"/>
    <w:rsid w:val="005F6B1C"/>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5F6B1C"/>
    <w:rPr>
      <w:color w:val="0000FF"/>
      <w:u w:val="single"/>
    </w:rPr>
  </w:style>
  <w:style w:type="character" w:styleId="a5">
    <w:name w:val="Emphasis"/>
    <w:basedOn w:val="a0"/>
    <w:uiPriority w:val="20"/>
    <w:qFormat/>
    <w:rsid w:val="005F6B1C"/>
    <w:rPr>
      <w:i/>
      <w:iCs/>
    </w:rPr>
  </w:style>
  <w:style w:type="character" w:styleId="a6">
    <w:name w:val="Strong"/>
    <w:basedOn w:val="a0"/>
    <w:uiPriority w:val="22"/>
    <w:qFormat/>
    <w:rsid w:val="005F6B1C"/>
    <w:rPr>
      <w:b/>
      <w:bCs/>
    </w:rPr>
  </w:style>
  <w:style w:type="character" w:customStyle="1" w:styleId="30">
    <w:name w:val="Заголовок 3 Знак"/>
    <w:basedOn w:val="a0"/>
    <w:link w:val="3"/>
    <w:uiPriority w:val="9"/>
    <w:semiHidden/>
    <w:rsid w:val="00AE7673"/>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85146">
      <w:bodyDiv w:val="1"/>
      <w:marLeft w:val="0"/>
      <w:marRight w:val="0"/>
      <w:marTop w:val="0"/>
      <w:marBottom w:val="0"/>
      <w:divBdr>
        <w:top w:val="none" w:sz="0" w:space="0" w:color="auto"/>
        <w:left w:val="none" w:sz="0" w:space="0" w:color="auto"/>
        <w:bottom w:val="none" w:sz="0" w:space="0" w:color="auto"/>
        <w:right w:val="none" w:sz="0" w:space="0" w:color="auto"/>
      </w:divBdr>
    </w:div>
    <w:div w:id="379399593">
      <w:bodyDiv w:val="1"/>
      <w:marLeft w:val="0"/>
      <w:marRight w:val="0"/>
      <w:marTop w:val="0"/>
      <w:marBottom w:val="0"/>
      <w:divBdr>
        <w:top w:val="none" w:sz="0" w:space="0" w:color="auto"/>
        <w:left w:val="none" w:sz="0" w:space="0" w:color="auto"/>
        <w:bottom w:val="none" w:sz="0" w:space="0" w:color="auto"/>
        <w:right w:val="none" w:sz="0" w:space="0" w:color="auto"/>
      </w:divBdr>
    </w:div>
    <w:div w:id="644046088">
      <w:bodyDiv w:val="1"/>
      <w:marLeft w:val="0"/>
      <w:marRight w:val="0"/>
      <w:marTop w:val="0"/>
      <w:marBottom w:val="0"/>
      <w:divBdr>
        <w:top w:val="none" w:sz="0" w:space="0" w:color="auto"/>
        <w:left w:val="none" w:sz="0" w:space="0" w:color="auto"/>
        <w:bottom w:val="none" w:sz="0" w:space="0" w:color="auto"/>
        <w:right w:val="none" w:sz="0" w:space="0" w:color="auto"/>
      </w:divBdr>
    </w:div>
    <w:div w:id="976183559">
      <w:bodyDiv w:val="1"/>
      <w:marLeft w:val="0"/>
      <w:marRight w:val="0"/>
      <w:marTop w:val="0"/>
      <w:marBottom w:val="0"/>
      <w:divBdr>
        <w:top w:val="none" w:sz="0" w:space="0" w:color="auto"/>
        <w:left w:val="none" w:sz="0" w:space="0" w:color="auto"/>
        <w:bottom w:val="none" w:sz="0" w:space="0" w:color="auto"/>
        <w:right w:val="none" w:sz="0" w:space="0" w:color="auto"/>
      </w:divBdr>
    </w:div>
    <w:div w:id="1135178395">
      <w:bodyDiv w:val="1"/>
      <w:marLeft w:val="0"/>
      <w:marRight w:val="0"/>
      <w:marTop w:val="0"/>
      <w:marBottom w:val="0"/>
      <w:divBdr>
        <w:top w:val="none" w:sz="0" w:space="0" w:color="auto"/>
        <w:left w:val="none" w:sz="0" w:space="0" w:color="auto"/>
        <w:bottom w:val="none" w:sz="0" w:space="0" w:color="auto"/>
        <w:right w:val="none" w:sz="0" w:space="0" w:color="auto"/>
      </w:divBdr>
    </w:div>
    <w:div w:id="1372146965">
      <w:bodyDiv w:val="1"/>
      <w:marLeft w:val="0"/>
      <w:marRight w:val="0"/>
      <w:marTop w:val="0"/>
      <w:marBottom w:val="0"/>
      <w:divBdr>
        <w:top w:val="none" w:sz="0" w:space="0" w:color="auto"/>
        <w:left w:val="none" w:sz="0" w:space="0" w:color="auto"/>
        <w:bottom w:val="none" w:sz="0" w:space="0" w:color="auto"/>
        <w:right w:val="none" w:sz="0" w:space="0" w:color="auto"/>
      </w:divBdr>
    </w:div>
    <w:div w:id="1525941395">
      <w:bodyDiv w:val="1"/>
      <w:marLeft w:val="0"/>
      <w:marRight w:val="0"/>
      <w:marTop w:val="0"/>
      <w:marBottom w:val="0"/>
      <w:divBdr>
        <w:top w:val="none" w:sz="0" w:space="0" w:color="auto"/>
        <w:left w:val="none" w:sz="0" w:space="0" w:color="auto"/>
        <w:bottom w:val="none" w:sz="0" w:space="0" w:color="auto"/>
        <w:right w:val="none" w:sz="0" w:space="0" w:color="auto"/>
      </w:divBdr>
    </w:div>
    <w:div w:id="1541355636">
      <w:bodyDiv w:val="1"/>
      <w:marLeft w:val="0"/>
      <w:marRight w:val="0"/>
      <w:marTop w:val="0"/>
      <w:marBottom w:val="0"/>
      <w:divBdr>
        <w:top w:val="none" w:sz="0" w:space="0" w:color="auto"/>
        <w:left w:val="none" w:sz="0" w:space="0" w:color="auto"/>
        <w:bottom w:val="none" w:sz="0" w:space="0" w:color="auto"/>
        <w:right w:val="none" w:sz="0" w:space="0" w:color="auto"/>
      </w:divBdr>
      <w:divsChild>
        <w:div w:id="799149459">
          <w:marLeft w:val="0"/>
          <w:marRight w:val="0"/>
          <w:marTop w:val="0"/>
          <w:marBottom w:val="0"/>
          <w:divBdr>
            <w:top w:val="single" w:sz="2" w:space="0" w:color="E5E7EB"/>
            <w:left w:val="single" w:sz="2" w:space="0" w:color="E5E7EB"/>
            <w:bottom w:val="single" w:sz="2" w:space="0" w:color="E5E7EB"/>
            <w:right w:val="single" w:sz="2" w:space="0" w:color="E5E7EB"/>
          </w:divBdr>
          <w:divsChild>
            <w:div w:id="1042512032">
              <w:marLeft w:val="0"/>
              <w:marRight w:val="0"/>
              <w:marTop w:val="0"/>
              <w:marBottom w:val="0"/>
              <w:divBdr>
                <w:top w:val="single" w:sz="2" w:space="0" w:color="E5E7EB"/>
                <w:left w:val="single" w:sz="2" w:space="0" w:color="E5E7EB"/>
                <w:bottom w:val="single" w:sz="2" w:space="31" w:color="E5E7EB"/>
                <w:right w:val="single" w:sz="2" w:space="0" w:color="E5E7EB"/>
              </w:divBdr>
            </w:div>
          </w:divsChild>
        </w:div>
        <w:div w:id="715353471">
          <w:marLeft w:val="0"/>
          <w:marRight w:val="0"/>
          <w:marTop w:val="0"/>
          <w:marBottom w:val="0"/>
          <w:divBdr>
            <w:top w:val="single" w:sz="2" w:space="0" w:color="E5E7EB"/>
            <w:left w:val="single" w:sz="2" w:space="0" w:color="E5E7EB"/>
            <w:bottom w:val="single" w:sz="2" w:space="0" w:color="E5E7EB"/>
            <w:right w:val="single" w:sz="2" w:space="0" w:color="E5E7EB"/>
          </w:divBdr>
          <w:divsChild>
            <w:div w:id="1853300122">
              <w:marLeft w:val="0"/>
              <w:marRight w:val="0"/>
              <w:marTop w:val="0"/>
              <w:marBottom w:val="0"/>
              <w:divBdr>
                <w:top w:val="single" w:sz="2" w:space="0" w:color="E5E7EB"/>
                <w:left w:val="single" w:sz="2" w:space="0" w:color="E5E7EB"/>
                <w:bottom w:val="single" w:sz="2" w:space="31" w:color="E5E7EB"/>
                <w:right w:val="single" w:sz="2" w:space="0" w:color="E5E7EB"/>
              </w:divBdr>
              <w:divsChild>
                <w:div w:id="511188628">
                  <w:marLeft w:val="0"/>
                  <w:marRight w:val="0"/>
                  <w:marTop w:val="0"/>
                  <w:marBottom w:val="0"/>
                  <w:divBdr>
                    <w:top w:val="single" w:sz="2" w:space="0" w:color="E5E7EB"/>
                    <w:left w:val="single" w:sz="2" w:space="0" w:color="E5E7EB"/>
                    <w:bottom w:val="single" w:sz="2" w:space="0" w:color="E5E7EB"/>
                    <w:right w:val="single" w:sz="2" w:space="0" w:color="E5E7EB"/>
                  </w:divBdr>
                  <w:divsChild>
                    <w:div w:id="158423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18850213">
          <w:marLeft w:val="0"/>
          <w:marRight w:val="0"/>
          <w:marTop w:val="0"/>
          <w:marBottom w:val="0"/>
          <w:divBdr>
            <w:top w:val="single" w:sz="2" w:space="0" w:color="E5E7EB"/>
            <w:left w:val="single" w:sz="2" w:space="0" w:color="E5E7EB"/>
            <w:bottom w:val="single" w:sz="2" w:space="0" w:color="E5E7EB"/>
            <w:right w:val="single" w:sz="2" w:space="0" w:color="E5E7EB"/>
          </w:divBdr>
          <w:divsChild>
            <w:div w:id="1448502512">
              <w:marLeft w:val="0"/>
              <w:marRight w:val="0"/>
              <w:marTop w:val="0"/>
              <w:marBottom w:val="0"/>
              <w:divBdr>
                <w:top w:val="single" w:sz="2" w:space="0" w:color="E5E7EB"/>
                <w:left w:val="single" w:sz="2" w:space="0" w:color="E5E7EB"/>
                <w:bottom w:val="single" w:sz="2" w:space="31" w:color="E5E7EB"/>
                <w:right w:val="single" w:sz="2" w:space="0" w:color="E5E7EB"/>
              </w:divBdr>
            </w:div>
          </w:divsChild>
        </w:div>
        <w:div w:id="964895043">
          <w:marLeft w:val="0"/>
          <w:marRight w:val="0"/>
          <w:marTop w:val="0"/>
          <w:marBottom w:val="0"/>
          <w:divBdr>
            <w:top w:val="single" w:sz="2" w:space="0" w:color="E5E7EB"/>
            <w:left w:val="single" w:sz="2" w:space="0" w:color="E5E7EB"/>
            <w:bottom w:val="single" w:sz="2" w:space="0" w:color="E5E7EB"/>
            <w:right w:val="single" w:sz="2" w:space="0" w:color="E5E7EB"/>
          </w:divBdr>
          <w:divsChild>
            <w:div w:id="1273825275">
              <w:marLeft w:val="0"/>
              <w:marRight w:val="0"/>
              <w:marTop w:val="0"/>
              <w:marBottom w:val="0"/>
              <w:divBdr>
                <w:top w:val="single" w:sz="2" w:space="0" w:color="E5E7EB"/>
                <w:left w:val="single" w:sz="2" w:space="0" w:color="E5E7EB"/>
                <w:bottom w:val="single" w:sz="2" w:space="31" w:color="E5E7EB"/>
                <w:right w:val="single" w:sz="2" w:space="0" w:color="E5E7EB"/>
              </w:divBdr>
              <w:divsChild>
                <w:div w:id="1643925104">
                  <w:marLeft w:val="0"/>
                  <w:marRight w:val="0"/>
                  <w:marTop w:val="0"/>
                  <w:marBottom w:val="0"/>
                  <w:divBdr>
                    <w:top w:val="single" w:sz="2" w:space="0" w:color="E5E7EB"/>
                    <w:left w:val="single" w:sz="2" w:space="0" w:color="E5E7EB"/>
                    <w:bottom w:val="single" w:sz="2" w:space="0" w:color="E5E7EB"/>
                    <w:right w:val="single" w:sz="2" w:space="0" w:color="E5E7EB"/>
                  </w:divBdr>
                  <w:divsChild>
                    <w:div w:id="1501970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59199166">
          <w:marLeft w:val="0"/>
          <w:marRight w:val="0"/>
          <w:marTop w:val="0"/>
          <w:marBottom w:val="0"/>
          <w:divBdr>
            <w:top w:val="single" w:sz="2" w:space="0" w:color="E5E7EB"/>
            <w:left w:val="single" w:sz="2" w:space="0" w:color="E5E7EB"/>
            <w:bottom w:val="single" w:sz="2" w:space="0" w:color="E5E7EB"/>
            <w:right w:val="single" w:sz="2" w:space="0" w:color="E5E7EB"/>
          </w:divBdr>
          <w:divsChild>
            <w:div w:id="686565521">
              <w:marLeft w:val="0"/>
              <w:marRight w:val="0"/>
              <w:marTop w:val="0"/>
              <w:marBottom w:val="0"/>
              <w:divBdr>
                <w:top w:val="single" w:sz="2" w:space="0" w:color="E5E7EB"/>
                <w:left w:val="single" w:sz="2" w:space="0" w:color="E5E7EB"/>
                <w:bottom w:val="single" w:sz="2" w:space="31" w:color="E5E7EB"/>
                <w:right w:val="single" w:sz="2" w:space="0" w:color="E5E7EB"/>
              </w:divBdr>
            </w:div>
          </w:divsChild>
        </w:div>
        <w:div w:id="1537041534">
          <w:marLeft w:val="0"/>
          <w:marRight w:val="0"/>
          <w:marTop w:val="0"/>
          <w:marBottom w:val="0"/>
          <w:divBdr>
            <w:top w:val="single" w:sz="2" w:space="0" w:color="E5E7EB"/>
            <w:left w:val="single" w:sz="2" w:space="0" w:color="E5E7EB"/>
            <w:bottom w:val="single" w:sz="2" w:space="0" w:color="E5E7EB"/>
            <w:right w:val="single" w:sz="2" w:space="0" w:color="E5E7EB"/>
          </w:divBdr>
          <w:divsChild>
            <w:div w:id="1877231186">
              <w:marLeft w:val="0"/>
              <w:marRight w:val="0"/>
              <w:marTop w:val="0"/>
              <w:marBottom w:val="0"/>
              <w:divBdr>
                <w:top w:val="single" w:sz="2" w:space="0" w:color="E5E7EB"/>
                <w:left w:val="single" w:sz="2" w:space="0" w:color="E5E7EB"/>
                <w:bottom w:val="single" w:sz="2" w:space="31" w:color="E5E7EB"/>
                <w:right w:val="single" w:sz="2" w:space="0" w:color="E5E7EB"/>
              </w:divBdr>
            </w:div>
          </w:divsChild>
        </w:div>
        <w:div w:id="1036395368">
          <w:marLeft w:val="0"/>
          <w:marRight w:val="0"/>
          <w:marTop w:val="0"/>
          <w:marBottom w:val="0"/>
          <w:divBdr>
            <w:top w:val="single" w:sz="2" w:space="0" w:color="E5E7EB"/>
            <w:left w:val="single" w:sz="2" w:space="0" w:color="E5E7EB"/>
            <w:bottom w:val="single" w:sz="2" w:space="0" w:color="E5E7EB"/>
            <w:right w:val="single" w:sz="2" w:space="0" w:color="E5E7EB"/>
          </w:divBdr>
          <w:divsChild>
            <w:div w:id="395781054">
              <w:marLeft w:val="0"/>
              <w:marRight w:val="0"/>
              <w:marTop w:val="0"/>
              <w:marBottom w:val="0"/>
              <w:divBdr>
                <w:top w:val="single" w:sz="2" w:space="0" w:color="E5E7EB"/>
                <w:left w:val="single" w:sz="2" w:space="0" w:color="E5E7EB"/>
                <w:bottom w:val="single" w:sz="2" w:space="31" w:color="E5E7EB"/>
                <w:right w:val="single" w:sz="2" w:space="0" w:color="E5E7EB"/>
              </w:divBdr>
            </w:div>
          </w:divsChild>
        </w:div>
      </w:divsChild>
    </w:div>
    <w:div w:id="1564439167">
      <w:bodyDiv w:val="1"/>
      <w:marLeft w:val="0"/>
      <w:marRight w:val="0"/>
      <w:marTop w:val="0"/>
      <w:marBottom w:val="0"/>
      <w:divBdr>
        <w:top w:val="none" w:sz="0" w:space="0" w:color="auto"/>
        <w:left w:val="none" w:sz="0" w:space="0" w:color="auto"/>
        <w:bottom w:val="none" w:sz="0" w:space="0" w:color="auto"/>
        <w:right w:val="none" w:sz="0" w:space="0" w:color="auto"/>
      </w:divBdr>
      <w:divsChild>
        <w:div w:id="1892494232">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sChild>
    </w:div>
    <w:div w:id="1809398943">
      <w:bodyDiv w:val="1"/>
      <w:marLeft w:val="0"/>
      <w:marRight w:val="0"/>
      <w:marTop w:val="0"/>
      <w:marBottom w:val="0"/>
      <w:divBdr>
        <w:top w:val="none" w:sz="0" w:space="0" w:color="auto"/>
        <w:left w:val="none" w:sz="0" w:space="0" w:color="auto"/>
        <w:bottom w:val="none" w:sz="0" w:space="0" w:color="auto"/>
        <w:right w:val="none" w:sz="0" w:space="0" w:color="auto"/>
      </w:divBdr>
      <w:divsChild>
        <w:div w:id="1413043869">
          <w:marLeft w:val="0"/>
          <w:marRight w:val="0"/>
          <w:marTop w:val="0"/>
          <w:marBottom w:val="0"/>
          <w:divBdr>
            <w:top w:val="none" w:sz="0" w:space="0" w:color="auto"/>
            <w:left w:val="none" w:sz="0" w:space="0" w:color="auto"/>
            <w:bottom w:val="none" w:sz="0" w:space="0" w:color="auto"/>
            <w:right w:val="none" w:sz="0" w:space="0" w:color="auto"/>
          </w:divBdr>
          <w:divsChild>
            <w:div w:id="1414278588">
              <w:marLeft w:val="0"/>
              <w:marRight w:val="0"/>
              <w:marTop w:val="0"/>
              <w:marBottom w:val="15"/>
              <w:divBdr>
                <w:top w:val="none" w:sz="0" w:space="0" w:color="auto"/>
                <w:left w:val="none" w:sz="0" w:space="0" w:color="auto"/>
                <w:bottom w:val="none" w:sz="0" w:space="0" w:color="auto"/>
                <w:right w:val="none" w:sz="0" w:space="0" w:color="auto"/>
              </w:divBdr>
            </w:div>
            <w:div w:id="1320770712">
              <w:marLeft w:val="0"/>
              <w:marRight w:val="0"/>
              <w:marTop w:val="0"/>
              <w:marBottom w:val="0"/>
              <w:divBdr>
                <w:top w:val="none" w:sz="0" w:space="0" w:color="auto"/>
                <w:left w:val="none" w:sz="0" w:space="0" w:color="auto"/>
                <w:bottom w:val="none" w:sz="0" w:space="0" w:color="auto"/>
                <w:right w:val="none" w:sz="0" w:space="0" w:color="auto"/>
              </w:divBdr>
              <w:divsChild>
                <w:div w:id="6847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5990">
          <w:marLeft w:val="0"/>
          <w:marRight w:val="0"/>
          <w:marTop w:val="0"/>
          <w:marBottom w:val="0"/>
          <w:divBdr>
            <w:top w:val="none" w:sz="0" w:space="0" w:color="auto"/>
            <w:left w:val="none" w:sz="0" w:space="0" w:color="auto"/>
            <w:bottom w:val="none" w:sz="0" w:space="0" w:color="auto"/>
            <w:right w:val="none" w:sz="0" w:space="0" w:color="auto"/>
          </w:divBdr>
        </w:div>
        <w:div w:id="1653754491">
          <w:blockQuote w:val="1"/>
          <w:marLeft w:val="720"/>
          <w:marRight w:val="720"/>
          <w:marTop w:val="100"/>
          <w:marBottom w:val="100"/>
          <w:divBdr>
            <w:top w:val="single" w:sz="6" w:space="0" w:color="DCE9F4"/>
            <w:left w:val="single" w:sz="6" w:space="0" w:color="DCE9F4"/>
            <w:bottom w:val="single" w:sz="6" w:space="0" w:color="DCE9F4"/>
            <w:right w:val="single" w:sz="6" w:space="0" w:color="DCE9F4"/>
          </w:divBdr>
        </w:div>
        <w:div w:id="1258827634">
          <w:marLeft w:val="0"/>
          <w:marRight w:val="0"/>
          <w:marTop w:val="0"/>
          <w:marBottom w:val="0"/>
          <w:divBdr>
            <w:top w:val="none" w:sz="0" w:space="0" w:color="auto"/>
            <w:left w:val="none" w:sz="0" w:space="0" w:color="auto"/>
            <w:bottom w:val="none" w:sz="0" w:space="0" w:color="auto"/>
            <w:right w:val="none" w:sz="0" w:space="0" w:color="auto"/>
          </w:divBdr>
        </w:div>
        <w:div w:id="2033260145">
          <w:marLeft w:val="0"/>
          <w:marRight w:val="0"/>
          <w:marTop w:val="0"/>
          <w:marBottom w:val="0"/>
          <w:divBdr>
            <w:top w:val="single" w:sz="6" w:space="0" w:color="DCE9F4"/>
            <w:left w:val="single" w:sz="6" w:space="0" w:color="DCE9F4"/>
            <w:bottom w:val="single" w:sz="6" w:space="0" w:color="DCE9F4"/>
            <w:right w:val="single" w:sz="6" w:space="0" w:color="DCE9F4"/>
          </w:divBdr>
          <w:divsChild>
            <w:div w:id="1409615387">
              <w:marLeft w:val="0"/>
              <w:marRight w:val="0"/>
              <w:marTop w:val="0"/>
              <w:marBottom w:val="0"/>
              <w:divBdr>
                <w:top w:val="none" w:sz="0" w:space="0" w:color="auto"/>
                <w:left w:val="none" w:sz="0" w:space="0" w:color="auto"/>
                <w:bottom w:val="none" w:sz="0" w:space="0" w:color="auto"/>
                <w:right w:val="none" w:sz="0" w:space="0" w:color="auto"/>
              </w:divBdr>
            </w:div>
            <w:div w:id="1198740826">
              <w:marLeft w:val="0"/>
              <w:marRight w:val="0"/>
              <w:marTop w:val="0"/>
              <w:marBottom w:val="0"/>
              <w:divBdr>
                <w:top w:val="none" w:sz="0" w:space="0" w:color="auto"/>
                <w:left w:val="none" w:sz="0" w:space="0" w:color="auto"/>
                <w:bottom w:val="none" w:sz="0" w:space="0" w:color="auto"/>
                <w:right w:val="none" w:sz="0" w:space="0" w:color="auto"/>
              </w:divBdr>
            </w:div>
          </w:divsChild>
        </w:div>
        <w:div w:id="1156147433">
          <w:marLeft w:val="0"/>
          <w:marRight w:val="0"/>
          <w:marTop w:val="0"/>
          <w:marBottom w:val="0"/>
          <w:divBdr>
            <w:top w:val="none" w:sz="0" w:space="0" w:color="auto"/>
            <w:left w:val="none" w:sz="0" w:space="0" w:color="auto"/>
            <w:bottom w:val="none" w:sz="0" w:space="0" w:color="auto"/>
            <w:right w:val="none" w:sz="0" w:space="0" w:color="auto"/>
          </w:divBdr>
        </w:div>
        <w:div w:id="1465192928">
          <w:marLeft w:val="0"/>
          <w:marRight w:val="0"/>
          <w:marTop w:val="0"/>
          <w:marBottom w:val="0"/>
          <w:divBdr>
            <w:top w:val="none" w:sz="0" w:space="0" w:color="auto"/>
            <w:left w:val="none" w:sz="0" w:space="0" w:color="auto"/>
            <w:bottom w:val="none" w:sz="0" w:space="0" w:color="auto"/>
            <w:right w:val="none" w:sz="0" w:space="0" w:color="auto"/>
          </w:divBdr>
        </w:div>
        <w:div w:id="703100034">
          <w:marLeft w:val="0"/>
          <w:marRight w:val="0"/>
          <w:marTop w:val="0"/>
          <w:marBottom w:val="0"/>
          <w:divBdr>
            <w:top w:val="none" w:sz="0" w:space="0" w:color="auto"/>
            <w:left w:val="none" w:sz="0" w:space="0" w:color="auto"/>
            <w:bottom w:val="none" w:sz="0" w:space="0" w:color="auto"/>
            <w:right w:val="none" w:sz="0" w:space="0" w:color="auto"/>
          </w:divBdr>
        </w:div>
        <w:div w:id="481846789">
          <w:marLeft w:val="0"/>
          <w:marRight w:val="0"/>
          <w:marTop w:val="0"/>
          <w:marBottom w:val="0"/>
          <w:divBdr>
            <w:top w:val="none" w:sz="0" w:space="0" w:color="auto"/>
            <w:left w:val="none" w:sz="0" w:space="0" w:color="auto"/>
            <w:bottom w:val="none" w:sz="0" w:space="0" w:color="auto"/>
            <w:right w:val="none" w:sz="0" w:space="0" w:color="auto"/>
          </w:divBdr>
        </w:div>
        <w:div w:id="380401967">
          <w:marLeft w:val="0"/>
          <w:marRight w:val="0"/>
          <w:marTop w:val="0"/>
          <w:marBottom w:val="0"/>
          <w:divBdr>
            <w:top w:val="none" w:sz="0" w:space="0" w:color="auto"/>
            <w:left w:val="none" w:sz="0" w:space="0" w:color="auto"/>
            <w:bottom w:val="none" w:sz="0" w:space="0" w:color="auto"/>
            <w:right w:val="none" w:sz="0" w:space="0" w:color="auto"/>
          </w:divBdr>
        </w:div>
        <w:div w:id="328945371">
          <w:marLeft w:val="0"/>
          <w:marRight w:val="0"/>
          <w:marTop w:val="0"/>
          <w:marBottom w:val="0"/>
          <w:divBdr>
            <w:top w:val="none" w:sz="0" w:space="0" w:color="auto"/>
            <w:left w:val="none" w:sz="0" w:space="0" w:color="auto"/>
            <w:bottom w:val="none" w:sz="0" w:space="0" w:color="auto"/>
            <w:right w:val="none" w:sz="0" w:space="0" w:color="auto"/>
          </w:divBdr>
        </w:div>
        <w:div w:id="1353729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work.io/blog/provedenie-stazhirovok/" TargetMode="External"/><Relationship Id="rId3" Type="http://schemas.openxmlformats.org/officeDocument/2006/relationships/settings" Target="settings.xml"/><Relationship Id="rId7" Type="http://schemas.openxmlformats.org/officeDocument/2006/relationships/hyperlink" Target="https://testwork.io/blog/nastavnichestvo-v-kompani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36</Pages>
  <Words>13061</Words>
  <Characters>74449</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2025-12-02T11:41:00Z</dcterms:created>
  <dcterms:modified xsi:type="dcterms:W3CDTF">2025-12-03T06:06:00Z</dcterms:modified>
</cp:coreProperties>
</file>