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7B0F" w14:textId="77777777" w:rsidR="00F83979" w:rsidRPr="00AE0AF7" w:rsidRDefault="00F83979" w:rsidP="00F83979">
      <w:pPr>
        <w:tabs>
          <w:tab w:val="left" w:pos="4253"/>
        </w:tabs>
        <w:autoSpaceDE w:val="0"/>
        <w:autoSpaceDN w:val="0"/>
        <w:adjustRightInd w:val="0"/>
        <w:ind w:firstLine="851"/>
        <w:jc w:val="both"/>
        <w:rPr>
          <w:sz w:val="24"/>
          <w:szCs w:val="24"/>
        </w:rPr>
      </w:pPr>
      <w:r>
        <w:rPr>
          <w:b/>
          <w:sz w:val="24"/>
          <w:szCs w:val="24"/>
        </w:rPr>
        <w:t xml:space="preserve">Тема </w:t>
      </w:r>
      <w:r w:rsidRPr="00AE0AF7">
        <w:rPr>
          <w:b/>
          <w:sz w:val="24"/>
          <w:szCs w:val="24"/>
        </w:rPr>
        <w:t>2</w:t>
      </w:r>
      <w:r w:rsidRPr="00AE0AF7">
        <w:rPr>
          <w:sz w:val="24"/>
          <w:szCs w:val="24"/>
        </w:rPr>
        <w:t xml:space="preserve">   </w:t>
      </w:r>
      <w:r w:rsidRPr="00BA102D">
        <w:rPr>
          <w:sz w:val="24"/>
          <w:szCs w:val="24"/>
        </w:rPr>
        <w:t>Основные теории мотивации и их значени</w:t>
      </w:r>
      <w:r>
        <w:rPr>
          <w:sz w:val="24"/>
          <w:szCs w:val="24"/>
        </w:rPr>
        <w:t>е. Мотивация через потребности (3 часа)</w:t>
      </w:r>
    </w:p>
    <w:p w14:paraId="0826C765" w14:textId="77777777" w:rsidR="00F83979" w:rsidRPr="00AE0AF7" w:rsidRDefault="00F83979" w:rsidP="00F83979">
      <w:pPr>
        <w:tabs>
          <w:tab w:val="left" w:pos="4253"/>
        </w:tabs>
        <w:autoSpaceDE w:val="0"/>
        <w:autoSpaceDN w:val="0"/>
        <w:adjustRightInd w:val="0"/>
        <w:ind w:firstLine="851"/>
        <w:jc w:val="both"/>
        <w:rPr>
          <w:sz w:val="24"/>
          <w:szCs w:val="24"/>
        </w:rPr>
      </w:pPr>
    </w:p>
    <w:p w14:paraId="52BC121B" w14:textId="77777777" w:rsidR="00F83979" w:rsidRPr="00AE0AF7" w:rsidRDefault="00F83979" w:rsidP="00F83979">
      <w:pPr>
        <w:tabs>
          <w:tab w:val="left" w:pos="4253"/>
        </w:tabs>
        <w:autoSpaceDE w:val="0"/>
        <w:autoSpaceDN w:val="0"/>
        <w:adjustRightInd w:val="0"/>
        <w:ind w:firstLine="851"/>
        <w:jc w:val="both"/>
        <w:rPr>
          <w:sz w:val="24"/>
          <w:szCs w:val="24"/>
        </w:rPr>
      </w:pPr>
      <w:r w:rsidRPr="00AE0AF7">
        <w:rPr>
          <w:sz w:val="24"/>
          <w:szCs w:val="24"/>
        </w:rPr>
        <w:t xml:space="preserve">Вопросы, раскрывающие содержание темы: </w:t>
      </w:r>
    </w:p>
    <w:p w14:paraId="140F7A4A" w14:textId="77777777" w:rsidR="00F83979" w:rsidRPr="00AE0AF7" w:rsidRDefault="00F83979" w:rsidP="00F83979">
      <w:pPr>
        <w:tabs>
          <w:tab w:val="left" w:pos="4253"/>
        </w:tabs>
        <w:autoSpaceDE w:val="0"/>
        <w:autoSpaceDN w:val="0"/>
        <w:adjustRightInd w:val="0"/>
        <w:ind w:firstLine="851"/>
        <w:jc w:val="both"/>
        <w:rPr>
          <w:sz w:val="24"/>
          <w:szCs w:val="24"/>
        </w:rPr>
      </w:pPr>
      <w:r w:rsidRPr="00BA102D">
        <w:rPr>
          <w:sz w:val="24"/>
          <w:szCs w:val="24"/>
        </w:rPr>
        <w:t>Наиболее распространенные теории мотивации поведения человека в сфере профессиональной деятельности. Содержательные теории. Процессуальные теории. Современные тео</w:t>
      </w:r>
      <w:r>
        <w:rPr>
          <w:sz w:val="24"/>
          <w:szCs w:val="24"/>
        </w:rPr>
        <w:t xml:space="preserve">рии мотивации. </w:t>
      </w:r>
      <w:r w:rsidRPr="00BA102D">
        <w:rPr>
          <w:sz w:val="24"/>
          <w:szCs w:val="24"/>
        </w:rPr>
        <w:t xml:space="preserve"> Управление по целям.</w:t>
      </w:r>
    </w:p>
    <w:p w14:paraId="431A20F4" w14:textId="77777777" w:rsidR="008E1669" w:rsidRDefault="008E1669"/>
    <w:p w14:paraId="4FF23F30" w14:textId="77777777" w:rsidR="006B6F67" w:rsidRPr="006B6F67" w:rsidRDefault="006B6F67" w:rsidP="006B6F67">
      <w:pPr>
        <w:ind w:firstLine="709"/>
        <w:jc w:val="both"/>
        <w:rPr>
          <w:sz w:val="24"/>
          <w:szCs w:val="24"/>
        </w:rPr>
      </w:pPr>
      <w:r w:rsidRPr="006B6F67">
        <w:rPr>
          <w:sz w:val="24"/>
          <w:szCs w:val="24"/>
        </w:rPr>
        <w:t>Содержание активизации и стимулирование состоит в обеспечении заинтересованности всех участников процесса управления в эффективности их действий.</w:t>
      </w:r>
    </w:p>
    <w:p w14:paraId="1B6EEA62" w14:textId="77777777" w:rsidR="006B6F67" w:rsidRPr="006B6F67" w:rsidRDefault="006B6F67" w:rsidP="006B6F67">
      <w:pPr>
        <w:ind w:firstLine="709"/>
        <w:jc w:val="both"/>
        <w:rPr>
          <w:sz w:val="24"/>
          <w:szCs w:val="24"/>
        </w:rPr>
      </w:pPr>
      <w:r w:rsidRPr="006B6F67">
        <w:rPr>
          <w:sz w:val="24"/>
          <w:szCs w:val="24"/>
        </w:rPr>
        <w:t>Для успешного достижения целей менеджер должен осуществить мотивацию и стимулирование</w:t>
      </w:r>
    </w:p>
    <w:p w14:paraId="09227232" w14:textId="77777777" w:rsidR="006B6F67" w:rsidRPr="006B6F67" w:rsidRDefault="006B6F67" w:rsidP="006B6F67">
      <w:pPr>
        <w:ind w:firstLine="709"/>
        <w:jc w:val="both"/>
        <w:rPr>
          <w:sz w:val="24"/>
          <w:szCs w:val="24"/>
        </w:rPr>
      </w:pPr>
      <w:r w:rsidRPr="006B6F67">
        <w:rPr>
          <w:i/>
          <w:iCs/>
          <w:sz w:val="24"/>
          <w:szCs w:val="24"/>
          <w:u w:val="single"/>
        </w:rPr>
        <w:t>Стимулирование</w:t>
      </w:r>
      <w:r w:rsidRPr="006B6F67">
        <w:rPr>
          <w:i/>
          <w:iCs/>
          <w:sz w:val="24"/>
          <w:szCs w:val="24"/>
        </w:rPr>
        <w:t> – </w:t>
      </w:r>
      <w:r w:rsidRPr="006B6F67">
        <w:rPr>
          <w:sz w:val="24"/>
          <w:szCs w:val="24"/>
        </w:rPr>
        <w:t>побуждение работников к активной деятельности с помощью внешних факторов (могут быть материальными и моральными).</w:t>
      </w:r>
    </w:p>
    <w:p w14:paraId="09838B4F" w14:textId="77777777" w:rsidR="006B6F67" w:rsidRPr="006B6F67" w:rsidRDefault="006B6F67" w:rsidP="006B6F67">
      <w:pPr>
        <w:ind w:firstLine="709"/>
        <w:jc w:val="both"/>
        <w:rPr>
          <w:sz w:val="24"/>
          <w:szCs w:val="24"/>
        </w:rPr>
      </w:pPr>
      <w:r w:rsidRPr="006B6F67">
        <w:rPr>
          <w:i/>
          <w:iCs/>
          <w:sz w:val="24"/>
          <w:szCs w:val="24"/>
        </w:rPr>
        <w:t>Мотивация</w:t>
      </w:r>
      <w:r w:rsidRPr="006B6F67">
        <w:rPr>
          <w:sz w:val="24"/>
          <w:szCs w:val="24"/>
        </w:rPr>
        <w:t> – это совокупность внутренних и внешних движущих сил, которые побуждают человека к деятельности, задают ее границы и формы и придают этой деятельности направленность, ориентированную на достижение определенных целей.</w:t>
      </w:r>
    </w:p>
    <w:p w14:paraId="16841072" w14:textId="77777777" w:rsidR="006B6F67" w:rsidRPr="006B6F67" w:rsidRDefault="006B6F67" w:rsidP="006B6F67">
      <w:pPr>
        <w:ind w:firstLine="709"/>
        <w:jc w:val="both"/>
        <w:rPr>
          <w:sz w:val="24"/>
          <w:szCs w:val="24"/>
        </w:rPr>
      </w:pPr>
      <w:r w:rsidRPr="006B6F67">
        <w:rPr>
          <w:i/>
          <w:iCs/>
          <w:sz w:val="24"/>
          <w:szCs w:val="24"/>
          <w:u w:val="single"/>
        </w:rPr>
        <w:t>Мотивация</w:t>
      </w:r>
      <w:r w:rsidRPr="006B6F67">
        <w:rPr>
          <w:i/>
          <w:iCs/>
          <w:sz w:val="24"/>
          <w:szCs w:val="24"/>
        </w:rPr>
        <w:t> – </w:t>
      </w:r>
      <w:r w:rsidRPr="006B6F67">
        <w:rPr>
          <w:sz w:val="24"/>
          <w:szCs w:val="24"/>
        </w:rPr>
        <w:t>процесс активизации работы подчиненных с помощью, взаимосвязи целей организации и потребностей работников.</w:t>
      </w:r>
    </w:p>
    <w:p w14:paraId="6377A879" w14:textId="77777777" w:rsidR="006B6F67" w:rsidRPr="006B6F67" w:rsidRDefault="006B6F67" w:rsidP="006B6F67">
      <w:pPr>
        <w:ind w:firstLine="709"/>
        <w:jc w:val="both"/>
        <w:rPr>
          <w:sz w:val="24"/>
          <w:szCs w:val="24"/>
        </w:rPr>
      </w:pPr>
      <w:r w:rsidRPr="006B6F67">
        <w:rPr>
          <w:sz w:val="24"/>
          <w:szCs w:val="24"/>
        </w:rPr>
        <w:t>Мотивация может оказывать влияние на следующие характеристики трудовой деятельности:</w:t>
      </w:r>
    </w:p>
    <w:p w14:paraId="0087199B" w14:textId="77777777" w:rsidR="006B6F67" w:rsidRPr="006B6F67" w:rsidRDefault="006B6F67" w:rsidP="006B6F67">
      <w:pPr>
        <w:numPr>
          <w:ilvl w:val="0"/>
          <w:numId w:val="1"/>
        </w:numPr>
        <w:ind w:left="0" w:firstLine="709"/>
        <w:jc w:val="both"/>
        <w:rPr>
          <w:sz w:val="24"/>
          <w:szCs w:val="24"/>
        </w:rPr>
      </w:pPr>
      <w:r w:rsidRPr="006B6F67">
        <w:rPr>
          <w:sz w:val="24"/>
          <w:szCs w:val="24"/>
        </w:rPr>
        <w:t>Усилие;</w:t>
      </w:r>
    </w:p>
    <w:p w14:paraId="59EDF525" w14:textId="77777777" w:rsidR="006B6F67" w:rsidRPr="006B6F67" w:rsidRDefault="006B6F67" w:rsidP="006B6F67">
      <w:pPr>
        <w:numPr>
          <w:ilvl w:val="0"/>
          <w:numId w:val="1"/>
        </w:numPr>
        <w:ind w:left="0" w:firstLine="709"/>
        <w:jc w:val="both"/>
        <w:rPr>
          <w:sz w:val="24"/>
          <w:szCs w:val="24"/>
        </w:rPr>
      </w:pPr>
      <w:r w:rsidRPr="006B6F67">
        <w:rPr>
          <w:sz w:val="24"/>
          <w:szCs w:val="24"/>
        </w:rPr>
        <w:t>Настойчивость;</w:t>
      </w:r>
    </w:p>
    <w:p w14:paraId="18E2823C" w14:textId="77777777" w:rsidR="006B6F67" w:rsidRPr="006B6F67" w:rsidRDefault="006B6F67" w:rsidP="006B6F67">
      <w:pPr>
        <w:numPr>
          <w:ilvl w:val="0"/>
          <w:numId w:val="1"/>
        </w:numPr>
        <w:ind w:left="0" w:firstLine="709"/>
        <w:jc w:val="both"/>
        <w:rPr>
          <w:sz w:val="24"/>
          <w:szCs w:val="24"/>
        </w:rPr>
      </w:pPr>
      <w:r w:rsidRPr="006B6F67">
        <w:rPr>
          <w:sz w:val="24"/>
          <w:szCs w:val="24"/>
        </w:rPr>
        <w:t>Инициатива;</w:t>
      </w:r>
    </w:p>
    <w:p w14:paraId="44AAE50E" w14:textId="77777777" w:rsidR="006B6F67" w:rsidRPr="006B6F67" w:rsidRDefault="006B6F67" w:rsidP="006B6F67">
      <w:pPr>
        <w:numPr>
          <w:ilvl w:val="0"/>
          <w:numId w:val="1"/>
        </w:numPr>
        <w:ind w:left="0" w:firstLine="709"/>
        <w:jc w:val="both"/>
        <w:rPr>
          <w:sz w:val="24"/>
          <w:szCs w:val="24"/>
        </w:rPr>
      </w:pPr>
      <w:r w:rsidRPr="006B6F67">
        <w:rPr>
          <w:sz w:val="24"/>
          <w:szCs w:val="24"/>
        </w:rPr>
        <w:t>Старание;</w:t>
      </w:r>
    </w:p>
    <w:p w14:paraId="6B2218D5" w14:textId="77777777" w:rsidR="006B6F67" w:rsidRPr="006B6F67" w:rsidRDefault="006B6F67" w:rsidP="006B6F67">
      <w:pPr>
        <w:numPr>
          <w:ilvl w:val="0"/>
          <w:numId w:val="1"/>
        </w:numPr>
        <w:ind w:left="0" w:firstLine="709"/>
        <w:jc w:val="both"/>
        <w:rPr>
          <w:sz w:val="24"/>
          <w:szCs w:val="24"/>
        </w:rPr>
      </w:pPr>
      <w:r w:rsidRPr="006B6F67">
        <w:rPr>
          <w:sz w:val="24"/>
          <w:szCs w:val="24"/>
        </w:rPr>
        <w:t>Добросовестность;</w:t>
      </w:r>
    </w:p>
    <w:p w14:paraId="161F9FEA" w14:textId="77777777" w:rsidR="006B6F67" w:rsidRPr="006B6F67" w:rsidRDefault="006B6F67" w:rsidP="006B6F67">
      <w:pPr>
        <w:numPr>
          <w:ilvl w:val="0"/>
          <w:numId w:val="1"/>
        </w:numPr>
        <w:ind w:left="0" w:firstLine="709"/>
        <w:jc w:val="both"/>
        <w:rPr>
          <w:sz w:val="24"/>
          <w:szCs w:val="24"/>
        </w:rPr>
      </w:pPr>
      <w:r w:rsidRPr="006B6F67">
        <w:rPr>
          <w:sz w:val="24"/>
          <w:szCs w:val="24"/>
        </w:rPr>
        <w:t>Направленность на достижение определенных целей.</w:t>
      </w:r>
    </w:p>
    <w:p w14:paraId="56468349" w14:textId="77777777" w:rsidR="006B6F67" w:rsidRPr="006B6F67" w:rsidRDefault="006B6F67" w:rsidP="006B6F67">
      <w:pPr>
        <w:ind w:firstLine="709"/>
        <w:jc w:val="both"/>
        <w:rPr>
          <w:sz w:val="24"/>
          <w:szCs w:val="24"/>
        </w:rPr>
      </w:pPr>
      <w:r w:rsidRPr="006B6F67">
        <w:rPr>
          <w:sz w:val="24"/>
          <w:szCs w:val="24"/>
        </w:rPr>
        <w:t>Теорию мотиваций можно разделить на 2 группы:</w:t>
      </w:r>
    </w:p>
    <w:p w14:paraId="6A2778F5" w14:textId="77777777" w:rsidR="006B6F67" w:rsidRPr="006B6F67" w:rsidRDefault="006B6F67" w:rsidP="006B6F67">
      <w:pPr>
        <w:numPr>
          <w:ilvl w:val="0"/>
          <w:numId w:val="2"/>
        </w:numPr>
        <w:ind w:left="0" w:firstLine="709"/>
        <w:jc w:val="both"/>
        <w:rPr>
          <w:sz w:val="24"/>
          <w:szCs w:val="24"/>
        </w:rPr>
      </w:pPr>
      <w:r w:rsidRPr="006B6F67">
        <w:rPr>
          <w:sz w:val="24"/>
          <w:szCs w:val="24"/>
        </w:rPr>
        <w:t>содержательные теории мотивации</w:t>
      </w:r>
    </w:p>
    <w:p w14:paraId="07584F5C" w14:textId="77777777" w:rsidR="006B6F67" w:rsidRPr="006B6F67" w:rsidRDefault="006B6F67" w:rsidP="006B6F67">
      <w:pPr>
        <w:numPr>
          <w:ilvl w:val="0"/>
          <w:numId w:val="2"/>
        </w:numPr>
        <w:ind w:left="0" w:firstLine="709"/>
        <w:jc w:val="both"/>
        <w:rPr>
          <w:sz w:val="24"/>
          <w:szCs w:val="24"/>
        </w:rPr>
      </w:pPr>
      <w:r w:rsidRPr="006B6F67">
        <w:rPr>
          <w:sz w:val="24"/>
          <w:szCs w:val="24"/>
        </w:rPr>
        <w:t>процессуальные теории мотивации</w:t>
      </w:r>
    </w:p>
    <w:p w14:paraId="61E935AA" w14:textId="77777777" w:rsidR="006B6F67" w:rsidRPr="006B6F67" w:rsidRDefault="006B6F67" w:rsidP="006B6F67">
      <w:pPr>
        <w:ind w:firstLine="709"/>
        <w:jc w:val="both"/>
        <w:rPr>
          <w:sz w:val="24"/>
          <w:szCs w:val="24"/>
        </w:rPr>
      </w:pPr>
      <w:r w:rsidRPr="006B6F67">
        <w:rPr>
          <w:sz w:val="24"/>
          <w:szCs w:val="24"/>
        </w:rPr>
        <w:t>Содержательные теории мотивации основаны на сущности понятия потребности и ее структуре</w:t>
      </w:r>
    </w:p>
    <w:p w14:paraId="4ABCB245" w14:textId="77777777" w:rsidR="006B6F67" w:rsidRPr="006B6F67" w:rsidRDefault="006B6F67" w:rsidP="006B6F67">
      <w:pPr>
        <w:ind w:firstLine="709"/>
        <w:jc w:val="both"/>
        <w:rPr>
          <w:sz w:val="24"/>
          <w:szCs w:val="24"/>
        </w:rPr>
      </w:pPr>
      <w:r w:rsidRPr="006B6F67">
        <w:rPr>
          <w:i/>
          <w:iCs/>
          <w:sz w:val="24"/>
          <w:szCs w:val="24"/>
          <w:u w:val="single"/>
        </w:rPr>
        <w:t>Потребность</w:t>
      </w:r>
      <w:r w:rsidRPr="006B6F67">
        <w:rPr>
          <w:sz w:val="24"/>
          <w:szCs w:val="24"/>
        </w:rPr>
        <w:t> – осознанное чувство отсутствия чего-либо, вызывающее побуждение к действию.</w:t>
      </w:r>
    </w:p>
    <w:p w14:paraId="440FD00A" w14:textId="77777777" w:rsidR="006B6F67" w:rsidRPr="006B6F67" w:rsidRDefault="006B6F67" w:rsidP="006B6F67">
      <w:pPr>
        <w:ind w:firstLine="709"/>
        <w:jc w:val="both"/>
        <w:rPr>
          <w:sz w:val="24"/>
          <w:szCs w:val="24"/>
        </w:rPr>
      </w:pPr>
      <w:r w:rsidRPr="006B6F67">
        <w:rPr>
          <w:sz w:val="24"/>
          <w:szCs w:val="24"/>
        </w:rPr>
        <w:t>Потребности можно разделить на:</w:t>
      </w:r>
    </w:p>
    <w:p w14:paraId="2DACFAB5" w14:textId="77777777" w:rsidR="006B6F67" w:rsidRPr="006B6F67" w:rsidRDefault="006B6F67" w:rsidP="006B6F67">
      <w:pPr>
        <w:numPr>
          <w:ilvl w:val="0"/>
          <w:numId w:val="3"/>
        </w:numPr>
        <w:ind w:left="0" w:firstLine="709"/>
        <w:jc w:val="both"/>
        <w:rPr>
          <w:sz w:val="24"/>
          <w:szCs w:val="24"/>
        </w:rPr>
      </w:pPr>
      <w:r w:rsidRPr="006B6F67">
        <w:rPr>
          <w:sz w:val="24"/>
          <w:szCs w:val="24"/>
        </w:rPr>
        <w:t>первичные (формируются генетически)</w:t>
      </w:r>
    </w:p>
    <w:p w14:paraId="601ABAE2" w14:textId="77777777" w:rsidR="006B6F67" w:rsidRPr="006B6F67" w:rsidRDefault="006B6F67" w:rsidP="006B6F67">
      <w:pPr>
        <w:numPr>
          <w:ilvl w:val="0"/>
          <w:numId w:val="3"/>
        </w:numPr>
        <w:ind w:left="0" w:firstLine="709"/>
        <w:jc w:val="both"/>
        <w:rPr>
          <w:sz w:val="24"/>
          <w:szCs w:val="24"/>
        </w:rPr>
      </w:pPr>
      <w:r w:rsidRPr="006B6F67">
        <w:rPr>
          <w:sz w:val="24"/>
          <w:szCs w:val="24"/>
        </w:rPr>
        <w:t>вторичные (вырабатываются в ходе познания и получения жизненного опыта)</w:t>
      </w:r>
    </w:p>
    <w:p w14:paraId="7C8054BA" w14:textId="77777777" w:rsidR="006B6F67" w:rsidRPr="006B6F67" w:rsidRDefault="006B6F67" w:rsidP="006B6F67">
      <w:pPr>
        <w:ind w:firstLine="709"/>
        <w:jc w:val="both"/>
        <w:rPr>
          <w:sz w:val="24"/>
          <w:szCs w:val="24"/>
        </w:rPr>
      </w:pPr>
      <w:r w:rsidRPr="006B6F67">
        <w:rPr>
          <w:sz w:val="24"/>
          <w:szCs w:val="24"/>
        </w:rPr>
        <w:t>Потребности можно удовлетворить вознаграждениями:</w:t>
      </w:r>
    </w:p>
    <w:p w14:paraId="623F6199" w14:textId="77777777" w:rsidR="006B6F67" w:rsidRPr="006B6F67" w:rsidRDefault="006B6F67" w:rsidP="006B6F67">
      <w:pPr>
        <w:numPr>
          <w:ilvl w:val="0"/>
          <w:numId w:val="4"/>
        </w:numPr>
        <w:ind w:left="0" w:firstLine="709"/>
        <w:jc w:val="both"/>
        <w:rPr>
          <w:sz w:val="24"/>
          <w:szCs w:val="24"/>
        </w:rPr>
      </w:pPr>
      <w:r w:rsidRPr="006B6F67">
        <w:rPr>
          <w:sz w:val="24"/>
          <w:szCs w:val="24"/>
        </w:rPr>
        <w:t>внешние (зарплата, премиальные, карьерный рост)</w:t>
      </w:r>
    </w:p>
    <w:p w14:paraId="34901881" w14:textId="77777777" w:rsidR="006B6F67" w:rsidRPr="006B6F67" w:rsidRDefault="006B6F67" w:rsidP="006B6F67">
      <w:pPr>
        <w:numPr>
          <w:ilvl w:val="0"/>
          <w:numId w:val="4"/>
        </w:numPr>
        <w:ind w:left="0" w:firstLine="709"/>
        <w:jc w:val="both"/>
        <w:rPr>
          <w:sz w:val="24"/>
          <w:szCs w:val="24"/>
        </w:rPr>
      </w:pPr>
      <w:r w:rsidRPr="006B6F67">
        <w:rPr>
          <w:sz w:val="24"/>
          <w:szCs w:val="24"/>
        </w:rPr>
        <w:t xml:space="preserve">внутренние (чувство успеха, удовольствие от работы </w:t>
      </w:r>
      <w:proofErr w:type="spellStart"/>
      <w:r w:rsidRPr="006B6F67">
        <w:rPr>
          <w:sz w:val="24"/>
          <w:szCs w:val="24"/>
        </w:rPr>
        <w:t>и.т.д</w:t>
      </w:r>
      <w:proofErr w:type="spellEnd"/>
      <w:r w:rsidRPr="006B6F67">
        <w:rPr>
          <w:sz w:val="24"/>
          <w:szCs w:val="24"/>
        </w:rPr>
        <w:t>.)</w:t>
      </w:r>
    </w:p>
    <w:p w14:paraId="585BA4FE" w14:textId="77777777" w:rsidR="006B6F67" w:rsidRDefault="006B6F67" w:rsidP="006B6F67">
      <w:pPr>
        <w:ind w:firstLine="709"/>
        <w:jc w:val="both"/>
        <w:rPr>
          <w:sz w:val="24"/>
          <w:szCs w:val="24"/>
        </w:rPr>
      </w:pPr>
    </w:p>
    <w:p w14:paraId="5A5F79BA" w14:textId="07F1A593" w:rsidR="001D4184" w:rsidRPr="001D4184" w:rsidRDefault="001D4184" w:rsidP="001D4184">
      <w:pPr>
        <w:ind w:firstLine="709"/>
        <w:jc w:val="both"/>
        <w:rPr>
          <w:sz w:val="24"/>
          <w:szCs w:val="24"/>
        </w:rPr>
      </w:pPr>
      <w:r w:rsidRPr="001D4184">
        <w:rPr>
          <w:b/>
          <w:bCs/>
          <w:sz w:val="24"/>
          <w:szCs w:val="24"/>
        </w:rPr>
        <w:t>Содержательные теории мотивации.</w:t>
      </w:r>
      <w:r>
        <w:rPr>
          <w:b/>
          <w:bCs/>
          <w:sz w:val="24"/>
          <w:szCs w:val="24"/>
        </w:rPr>
        <w:t xml:space="preserve"> </w:t>
      </w:r>
      <w:proofErr w:type="gramStart"/>
      <w:r w:rsidRPr="001D4184">
        <w:rPr>
          <w:sz w:val="24"/>
          <w:szCs w:val="24"/>
        </w:rPr>
        <w:t>Одним</w:t>
      </w:r>
      <w:proofErr w:type="gramEnd"/>
      <w:r w:rsidRPr="001D4184">
        <w:rPr>
          <w:sz w:val="24"/>
          <w:szCs w:val="24"/>
        </w:rPr>
        <w:t xml:space="preserve"> из первых теоретиков содержательных теорий был Абрахам Маслоу. Его теория иерархии потребностей (1943 г.) предполагает, что в основе мотивации человека лежит комплекс потребностей, причем потребности конкретного человека можно представить в виде строгой иерархии. Система потребностей характеризуется постоянным динамизмом – по мере удовлетворения одних становятся актуальными другие.</w:t>
      </w:r>
      <w:r>
        <w:rPr>
          <w:sz w:val="24"/>
          <w:szCs w:val="24"/>
        </w:rPr>
        <w:t xml:space="preserve"> </w:t>
      </w:r>
      <w:r w:rsidRPr="001D4184">
        <w:rPr>
          <w:b/>
          <w:bCs/>
          <w:sz w:val="24"/>
          <w:szCs w:val="24"/>
        </w:rPr>
        <w:t>А. Маслоу выделил пять уровней потребностей</w:t>
      </w:r>
      <w:r>
        <w:rPr>
          <w:b/>
          <w:bCs/>
          <w:sz w:val="24"/>
          <w:szCs w:val="24"/>
        </w:rPr>
        <w:t xml:space="preserve"> </w:t>
      </w:r>
      <w:r w:rsidRPr="001D4184">
        <w:rPr>
          <w:sz w:val="24"/>
          <w:szCs w:val="24"/>
        </w:rPr>
        <w:t>и считал, что потребности нижних уровней влияют на человека прежде, чем потребности верхних уровней.</w:t>
      </w:r>
    </w:p>
    <w:p w14:paraId="1BCDBB39" w14:textId="7210C20F" w:rsidR="001D4184" w:rsidRPr="001D4184" w:rsidRDefault="001D4184" w:rsidP="001D4184">
      <w:pPr>
        <w:ind w:firstLine="709"/>
        <w:jc w:val="both"/>
        <w:rPr>
          <w:sz w:val="24"/>
          <w:szCs w:val="24"/>
        </w:rPr>
      </w:pPr>
      <w:r w:rsidRPr="001D4184">
        <w:rPr>
          <w:sz w:val="24"/>
          <w:szCs w:val="24"/>
        </w:rPr>
        <w:t>1. </w:t>
      </w:r>
      <w:r w:rsidRPr="001D4184">
        <w:rPr>
          <w:b/>
          <w:bCs/>
          <w:sz w:val="24"/>
          <w:szCs w:val="24"/>
        </w:rPr>
        <w:t xml:space="preserve">Физиологические </w:t>
      </w:r>
      <w:proofErr w:type="spellStart"/>
      <w:r w:rsidRPr="001D4184">
        <w:rPr>
          <w:b/>
          <w:bCs/>
          <w:sz w:val="24"/>
          <w:szCs w:val="24"/>
        </w:rPr>
        <w:t>потребности</w:t>
      </w:r>
      <w:r w:rsidRPr="001D4184">
        <w:rPr>
          <w:sz w:val="24"/>
          <w:szCs w:val="24"/>
        </w:rPr>
        <w:t>в</w:t>
      </w:r>
      <w:proofErr w:type="spellEnd"/>
      <w:r>
        <w:rPr>
          <w:sz w:val="24"/>
          <w:szCs w:val="24"/>
        </w:rPr>
        <w:t xml:space="preserve"> </w:t>
      </w:r>
      <w:proofErr w:type="spellStart"/>
      <w:r w:rsidRPr="001D4184">
        <w:rPr>
          <w:sz w:val="24"/>
          <w:szCs w:val="24"/>
        </w:rPr>
        <w:t>ключают</w:t>
      </w:r>
      <w:proofErr w:type="spellEnd"/>
      <w:r w:rsidRPr="001D4184">
        <w:rPr>
          <w:sz w:val="24"/>
          <w:szCs w:val="24"/>
        </w:rPr>
        <w:t xml:space="preserve"> потребности в еде, одежде, жилище, сексе, здоровье. В организационной среде к ним относятся потребности в чистом воздухе и рабочем помещении, надлежащем отоплении, организации питания, хорошем бытовом и </w:t>
      </w:r>
      <w:r w:rsidRPr="001D4184">
        <w:rPr>
          <w:sz w:val="24"/>
          <w:szCs w:val="24"/>
        </w:rPr>
        <w:lastRenderedPageBreak/>
        <w:t>медицинском обслуживании, базовой ставке зарплаты, гарантирующей возмещение стоимости жизни в стране.</w:t>
      </w:r>
    </w:p>
    <w:p w14:paraId="3E944DB4" w14:textId="77777777" w:rsidR="001D4184" w:rsidRPr="001D4184" w:rsidRDefault="001D4184" w:rsidP="001D4184">
      <w:pPr>
        <w:ind w:firstLine="709"/>
        <w:jc w:val="both"/>
        <w:rPr>
          <w:sz w:val="24"/>
          <w:szCs w:val="24"/>
        </w:rPr>
      </w:pPr>
      <w:r w:rsidRPr="001D4184">
        <w:rPr>
          <w:sz w:val="24"/>
          <w:szCs w:val="24"/>
        </w:rPr>
        <w:t>2. </w:t>
      </w:r>
      <w:r w:rsidRPr="001D4184">
        <w:rPr>
          <w:b/>
          <w:bCs/>
          <w:sz w:val="24"/>
          <w:szCs w:val="24"/>
        </w:rPr>
        <w:t>Потребности в безопасности</w:t>
      </w:r>
      <w:r w:rsidRPr="001D4184">
        <w:rPr>
          <w:sz w:val="24"/>
          <w:szCs w:val="24"/>
        </w:rPr>
        <w:t>– это потребности в общественном порядке, отсутствии угроз со стороны экологии, преступности. Применительно к организации – это потребности в безопасных условиях труда, дополнительных льготах, увеличивающих уверенность в будущем, гарантия сохранения рабочего места.</w:t>
      </w:r>
    </w:p>
    <w:p w14:paraId="5A75BD9E" w14:textId="77777777" w:rsidR="001D4184" w:rsidRPr="001D4184" w:rsidRDefault="001D4184" w:rsidP="001D4184">
      <w:pPr>
        <w:ind w:firstLine="709"/>
        <w:jc w:val="both"/>
        <w:rPr>
          <w:sz w:val="24"/>
          <w:szCs w:val="24"/>
        </w:rPr>
      </w:pPr>
      <w:r w:rsidRPr="001D4184">
        <w:rPr>
          <w:sz w:val="24"/>
          <w:szCs w:val="24"/>
        </w:rPr>
        <w:t>3. </w:t>
      </w:r>
      <w:r w:rsidRPr="001D4184">
        <w:rPr>
          <w:b/>
          <w:bCs/>
          <w:sz w:val="24"/>
          <w:szCs w:val="24"/>
        </w:rPr>
        <w:t>Социальные потребности</w:t>
      </w:r>
      <w:r w:rsidRPr="001D4184">
        <w:rPr>
          <w:sz w:val="24"/>
          <w:szCs w:val="24"/>
        </w:rPr>
        <w:t>, потребности причастности, принадлежности отражают желание человека быть членом группы, иметь друзей, быть любимым. В организациях данные потребности удовлетворяются по мере формирования благоприятного морально-психологического климата в коллективе, поддержания хороших отношений с руководством, участия в рабочих группах, взаимодействия с клиентами компании.</w:t>
      </w:r>
    </w:p>
    <w:p w14:paraId="71F83E52" w14:textId="5D94A12B" w:rsidR="001D4184" w:rsidRPr="001D4184" w:rsidRDefault="001D4184" w:rsidP="001D4184">
      <w:pPr>
        <w:ind w:firstLine="709"/>
        <w:jc w:val="both"/>
        <w:rPr>
          <w:sz w:val="24"/>
          <w:szCs w:val="24"/>
        </w:rPr>
      </w:pPr>
      <w:r w:rsidRPr="001D4184">
        <w:rPr>
          <w:sz w:val="24"/>
          <w:szCs w:val="24"/>
        </w:rPr>
        <w:t>4. </w:t>
      </w:r>
      <w:r w:rsidRPr="001D4184">
        <w:rPr>
          <w:b/>
          <w:bCs/>
          <w:sz w:val="24"/>
          <w:szCs w:val="24"/>
        </w:rPr>
        <w:t>Потребности в уважении и самоуважении</w:t>
      </w:r>
      <w:r>
        <w:rPr>
          <w:b/>
          <w:bCs/>
          <w:sz w:val="24"/>
          <w:szCs w:val="24"/>
        </w:rPr>
        <w:t xml:space="preserve"> </w:t>
      </w:r>
      <w:r w:rsidRPr="001D4184">
        <w:rPr>
          <w:sz w:val="24"/>
          <w:szCs w:val="24"/>
        </w:rPr>
        <w:t>связаны с одобрением, уважением и признанием со стороны семьи, друзей, общества. В рамках организации они реализуются через признание заслуг, повышение статуса работника, увеличение его ответственности на рабочем месте, получение кредита доверия для работы на пользу компании.</w:t>
      </w:r>
    </w:p>
    <w:p w14:paraId="5B7BCD84" w14:textId="29F7C76A" w:rsidR="001D4184" w:rsidRPr="001D4184" w:rsidRDefault="001D4184" w:rsidP="001D4184">
      <w:pPr>
        <w:ind w:firstLine="709"/>
        <w:jc w:val="both"/>
        <w:rPr>
          <w:sz w:val="24"/>
          <w:szCs w:val="24"/>
        </w:rPr>
      </w:pPr>
      <w:r w:rsidRPr="001D4184">
        <w:rPr>
          <w:sz w:val="24"/>
          <w:szCs w:val="24"/>
        </w:rPr>
        <w:t>5. </w:t>
      </w:r>
      <w:r w:rsidRPr="001D4184">
        <w:rPr>
          <w:b/>
          <w:bCs/>
          <w:sz w:val="24"/>
          <w:szCs w:val="24"/>
        </w:rPr>
        <w:t>Потребности в самореализации, самоактуализации</w:t>
      </w:r>
      <w:r>
        <w:rPr>
          <w:b/>
          <w:bCs/>
          <w:sz w:val="24"/>
          <w:szCs w:val="24"/>
        </w:rPr>
        <w:t xml:space="preserve"> </w:t>
      </w:r>
      <w:r w:rsidRPr="001D4184">
        <w:rPr>
          <w:sz w:val="24"/>
          <w:szCs w:val="24"/>
        </w:rPr>
        <w:t>проявляются в раскрытии потенциала людей, повышении уровня компетентности и личного роста. В организациях они удовлетворяются в процессе обучения, должностного роста, выполнения сложной, творческой работы, участия в принятии решений.</w:t>
      </w:r>
    </w:p>
    <w:p w14:paraId="3788395D" w14:textId="77777777" w:rsidR="001D4184" w:rsidRPr="001D4184" w:rsidRDefault="001D4184" w:rsidP="001D4184">
      <w:pPr>
        <w:ind w:firstLine="709"/>
        <w:jc w:val="both"/>
        <w:rPr>
          <w:sz w:val="24"/>
          <w:szCs w:val="24"/>
        </w:rPr>
      </w:pPr>
      <w:r w:rsidRPr="001D4184">
        <w:rPr>
          <w:sz w:val="24"/>
          <w:szCs w:val="24"/>
        </w:rPr>
        <w:t>Согласно теории А. Маслоу первоначально должны быть удовлетворены потребности низших уровней. По мере их удовлетворения происходит переход на следующую ступень потребностей, которая будет в большей степени влиять на поведение человека, так как удовлетворенная потребность перестает быть стимулом. Потребность в самореализации никогда не может быть удовлетворена полностью, поскольку с развитием человека его потенциальные возможности расширяются. Поэтому процесс мотивации через потребности бесконечен.</w:t>
      </w:r>
    </w:p>
    <w:p w14:paraId="000D7AA8" w14:textId="77777777" w:rsidR="001D4184" w:rsidRPr="001D4184" w:rsidRDefault="001D4184" w:rsidP="001D4184">
      <w:pPr>
        <w:ind w:firstLine="709"/>
        <w:jc w:val="both"/>
        <w:rPr>
          <w:sz w:val="24"/>
          <w:szCs w:val="24"/>
        </w:rPr>
      </w:pPr>
      <w:r w:rsidRPr="001D4184">
        <w:rPr>
          <w:sz w:val="24"/>
          <w:szCs w:val="24"/>
        </w:rPr>
        <w:t>Чтобы более высокий уровень потребностей начал влиять на поведение человека, не обязательно удовлетворять потребности более низкого уровня полностью. Например, люди испытывают потребность в социальных взаимодействиях задолго до того, как будут полностью удовлетворены их потребности в безопасности или физиологические потребности. Другими словами, если в данный момент доминирует определенная потребность, поведение человека может определяться не только ею.</w:t>
      </w:r>
    </w:p>
    <w:p w14:paraId="202738A7" w14:textId="77777777" w:rsidR="001D4184" w:rsidRPr="001D4184" w:rsidRDefault="001D4184" w:rsidP="001D4184">
      <w:pPr>
        <w:ind w:firstLine="709"/>
        <w:jc w:val="both"/>
        <w:rPr>
          <w:sz w:val="24"/>
          <w:szCs w:val="24"/>
        </w:rPr>
      </w:pPr>
      <w:r w:rsidRPr="001D4184">
        <w:rPr>
          <w:sz w:val="24"/>
          <w:szCs w:val="24"/>
        </w:rPr>
        <w:t>Теория А. Маслоу предоставила менеджерам инструмент для мотивации работников – их потребности. Чтобы побуждать конкретного человека, необходимо создать условия для удовлетворения его индивидуальных потребностей, причем через такие действия, которые способствуют достижению целей организации. В современных организациях лучшими мотивирующими факторами являются потребности высших уровней.</w:t>
      </w:r>
    </w:p>
    <w:p w14:paraId="1BB52C4C" w14:textId="5C69B013" w:rsidR="001D4184" w:rsidRPr="001D4184" w:rsidRDefault="001D4184" w:rsidP="001D4184">
      <w:pPr>
        <w:ind w:firstLine="709"/>
        <w:jc w:val="both"/>
        <w:rPr>
          <w:sz w:val="24"/>
          <w:szCs w:val="24"/>
        </w:rPr>
      </w:pPr>
      <w:r w:rsidRPr="001D4184">
        <w:rPr>
          <w:sz w:val="24"/>
          <w:szCs w:val="24"/>
        </w:rPr>
        <w:t>Отталкиваясь от концепции А. Маслоу, </w:t>
      </w:r>
      <w:r w:rsidRPr="001D4184">
        <w:rPr>
          <w:b/>
          <w:bCs/>
          <w:sz w:val="24"/>
          <w:szCs w:val="24"/>
        </w:rPr>
        <w:t xml:space="preserve">Фредерик </w:t>
      </w:r>
      <w:proofErr w:type="spellStart"/>
      <w:r w:rsidRPr="001D4184">
        <w:rPr>
          <w:b/>
          <w:bCs/>
          <w:sz w:val="24"/>
          <w:szCs w:val="24"/>
        </w:rPr>
        <w:t>Герцберг</w:t>
      </w:r>
      <w:proofErr w:type="spellEnd"/>
      <w:r w:rsidRPr="001D4184">
        <w:rPr>
          <w:b/>
          <w:bCs/>
          <w:sz w:val="24"/>
          <w:szCs w:val="24"/>
        </w:rPr>
        <w:t xml:space="preserve"> создал двухфакторную теорию мотивации (1959).</w:t>
      </w:r>
      <w:r>
        <w:rPr>
          <w:b/>
          <w:bCs/>
          <w:sz w:val="24"/>
          <w:szCs w:val="24"/>
        </w:rPr>
        <w:t xml:space="preserve"> </w:t>
      </w:r>
      <w:proofErr w:type="gramStart"/>
      <w:r w:rsidRPr="001D4184">
        <w:rPr>
          <w:sz w:val="24"/>
          <w:szCs w:val="24"/>
        </w:rPr>
        <w:t>Он</w:t>
      </w:r>
      <w:proofErr w:type="gramEnd"/>
      <w:r w:rsidRPr="001D4184">
        <w:rPr>
          <w:sz w:val="24"/>
          <w:szCs w:val="24"/>
        </w:rPr>
        <w:t xml:space="preserve"> провел серию исследований, выявивших различный характер воздействия потребностей на уровень удовлетворенности работой. Часть потребностей больше влияла на неудовлетворенность, чем на удовлетворенность. Поэтому, с точки зрения факторов, процесс обретения удовлетворенности и нарастания неудовлетворенности был разделен им на два самостоятельных процесса: «удовлетворенность – отсутствие удовлетворенности» и «неудовлетворенность – отсутствие неудовлетворенности».</w:t>
      </w:r>
    </w:p>
    <w:p w14:paraId="1071279E" w14:textId="77777777" w:rsidR="001D4184" w:rsidRPr="001D4184" w:rsidRDefault="001D4184" w:rsidP="001D4184">
      <w:pPr>
        <w:ind w:firstLine="709"/>
        <w:jc w:val="both"/>
        <w:rPr>
          <w:sz w:val="24"/>
          <w:szCs w:val="24"/>
        </w:rPr>
      </w:pPr>
      <w:r w:rsidRPr="001D4184">
        <w:rPr>
          <w:sz w:val="24"/>
          <w:szCs w:val="24"/>
        </w:rPr>
        <w:t>Процесс «удовлетворенность – отсутствие удовлетворенности» в основном находится под влиянием факторов, связанных с содержанием работы, т. е. с внутренними по отношению к работе факторами. Эти факторы оказывают сильное мотивирующее воздействие на человека. Если они отсутствуют, то не возникает сильной неудовлетворенности. Данная группа факторов называется </w:t>
      </w:r>
      <w:r w:rsidRPr="001D4184">
        <w:rPr>
          <w:b/>
          <w:bCs/>
          <w:sz w:val="24"/>
          <w:szCs w:val="24"/>
        </w:rPr>
        <w:t>мотиваторами</w:t>
      </w:r>
      <w:r w:rsidRPr="001D4184">
        <w:rPr>
          <w:sz w:val="24"/>
          <w:szCs w:val="24"/>
        </w:rPr>
        <w:t xml:space="preserve">. К ним </w:t>
      </w:r>
      <w:r w:rsidRPr="001D4184">
        <w:rPr>
          <w:sz w:val="24"/>
          <w:szCs w:val="24"/>
        </w:rPr>
        <w:lastRenderedPageBreak/>
        <w:t xml:space="preserve">относятся все потребности, которые можно отнести к потребностям в росте и признании. У Ф. </w:t>
      </w:r>
      <w:proofErr w:type="spellStart"/>
      <w:r w:rsidRPr="001D4184">
        <w:rPr>
          <w:sz w:val="24"/>
          <w:szCs w:val="24"/>
        </w:rPr>
        <w:t>Герцберга</w:t>
      </w:r>
      <w:proofErr w:type="spellEnd"/>
      <w:r w:rsidRPr="001D4184">
        <w:rPr>
          <w:sz w:val="24"/>
          <w:szCs w:val="24"/>
        </w:rPr>
        <w:t xml:space="preserve"> их шесть:</w:t>
      </w:r>
    </w:p>
    <w:p w14:paraId="6009A13A" w14:textId="77777777" w:rsidR="001D4184" w:rsidRPr="001D4184" w:rsidRDefault="001D4184" w:rsidP="001D4184">
      <w:pPr>
        <w:ind w:firstLine="709"/>
        <w:jc w:val="both"/>
        <w:rPr>
          <w:sz w:val="24"/>
          <w:szCs w:val="24"/>
        </w:rPr>
      </w:pPr>
      <w:r w:rsidRPr="001D4184">
        <w:rPr>
          <w:sz w:val="24"/>
          <w:szCs w:val="24"/>
        </w:rPr>
        <w:t>1) трудовые успехи работника (достижения);</w:t>
      </w:r>
    </w:p>
    <w:p w14:paraId="6C7B1D30" w14:textId="77777777" w:rsidR="001D4184" w:rsidRPr="001D4184" w:rsidRDefault="001D4184" w:rsidP="001D4184">
      <w:pPr>
        <w:ind w:firstLine="709"/>
        <w:jc w:val="both"/>
        <w:rPr>
          <w:sz w:val="24"/>
          <w:szCs w:val="24"/>
        </w:rPr>
      </w:pPr>
      <w:r w:rsidRPr="001D4184">
        <w:rPr>
          <w:sz w:val="24"/>
          <w:szCs w:val="24"/>
        </w:rPr>
        <w:t>2) признание заслуг (признание);</w:t>
      </w:r>
    </w:p>
    <w:p w14:paraId="4A1BA296" w14:textId="77777777" w:rsidR="001D4184" w:rsidRPr="001D4184" w:rsidRDefault="001D4184" w:rsidP="001D4184">
      <w:pPr>
        <w:ind w:firstLine="709"/>
        <w:jc w:val="both"/>
        <w:rPr>
          <w:sz w:val="24"/>
          <w:szCs w:val="24"/>
        </w:rPr>
      </w:pPr>
      <w:r w:rsidRPr="001D4184">
        <w:rPr>
          <w:sz w:val="24"/>
          <w:szCs w:val="24"/>
        </w:rPr>
        <w:t>3) расширение самостоятельности (ответственность);</w:t>
      </w:r>
    </w:p>
    <w:p w14:paraId="213940EA" w14:textId="77777777" w:rsidR="001D4184" w:rsidRPr="001D4184" w:rsidRDefault="001D4184" w:rsidP="001D4184">
      <w:pPr>
        <w:ind w:firstLine="709"/>
        <w:jc w:val="both"/>
        <w:rPr>
          <w:sz w:val="24"/>
          <w:szCs w:val="24"/>
        </w:rPr>
      </w:pPr>
      <w:r w:rsidRPr="001D4184">
        <w:rPr>
          <w:sz w:val="24"/>
          <w:szCs w:val="24"/>
        </w:rPr>
        <w:t>4) служебный рост (продвижение);</w:t>
      </w:r>
    </w:p>
    <w:p w14:paraId="2C7C247B" w14:textId="77777777" w:rsidR="001D4184" w:rsidRPr="001D4184" w:rsidRDefault="001D4184" w:rsidP="001D4184">
      <w:pPr>
        <w:ind w:firstLine="709"/>
        <w:jc w:val="both"/>
        <w:rPr>
          <w:sz w:val="24"/>
          <w:szCs w:val="24"/>
        </w:rPr>
      </w:pPr>
      <w:r w:rsidRPr="001D4184">
        <w:rPr>
          <w:sz w:val="24"/>
          <w:szCs w:val="24"/>
        </w:rPr>
        <w:t>5) профессиональное совершенство (личностный рост);</w:t>
      </w:r>
    </w:p>
    <w:p w14:paraId="3190437F" w14:textId="77777777" w:rsidR="001D4184" w:rsidRPr="001D4184" w:rsidRDefault="001D4184" w:rsidP="001D4184">
      <w:pPr>
        <w:ind w:firstLine="709"/>
        <w:jc w:val="both"/>
        <w:rPr>
          <w:sz w:val="24"/>
          <w:szCs w:val="24"/>
        </w:rPr>
      </w:pPr>
      <w:r w:rsidRPr="001D4184">
        <w:rPr>
          <w:sz w:val="24"/>
          <w:szCs w:val="24"/>
        </w:rPr>
        <w:t>6) творческий характер труда (работа сама по себе).</w:t>
      </w:r>
    </w:p>
    <w:p w14:paraId="067A3D8D" w14:textId="77777777" w:rsidR="001D4184" w:rsidRPr="001D4184" w:rsidRDefault="001D4184" w:rsidP="001D4184">
      <w:pPr>
        <w:ind w:firstLine="709"/>
        <w:jc w:val="both"/>
        <w:rPr>
          <w:sz w:val="24"/>
          <w:szCs w:val="24"/>
        </w:rPr>
      </w:pPr>
      <w:r w:rsidRPr="001D4184">
        <w:rPr>
          <w:sz w:val="24"/>
          <w:szCs w:val="24"/>
        </w:rPr>
        <w:t>Если данные потребности удовлетворяются, то человек испытывает удовлетворение, радость, ощущение личного достижения, а значит, мотивация трудовой деятельности увеличивается.</w:t>
      </w:r>
    </w:p>
    <w:p w14:paraId="1A97F89B" w14:textId="77777777" w:rsidR="001D4184" w:rsidRPr="001D4184" w:rsidRDefault="001D4184" w:rsidP="001D4184">
      <w:pPr>
        <w:ind w:firstLine="709"/>
        <w:jc w:val="both"/>
        <w:rPr>
          <w:sz w:val="24"/>
          <w:szCs w:val="24"/>
        </w:rPr>
      </w:pPr>
      <w:r w:rsidRPr="001D4184">
        <w:rPr>
          <w:sz w:val="24"/>
          <w:szCs w:val="24"/>
        </w:rPr>
        <w:t>Процесс «неудовлетворенность – отсутствие неудовлетворенности» определяется факторами, в основном связанными с окружением, в котором осуществляется работа. Это внешние факторы. Их отсутствие вызывает у работников чувство неудовлетворенности, но их наличие не обязательно вызывает состояние удовлетворенности, т. е. данные факторы не играют мотивирующей роли. Они как бы связаны с устранением «боли», «страдания». Их называют гигиеническими факторами или факторами здоровья, это подчеркивает, что они создают нормальные, здоровые условия труда. К этим факторам относятся: условия труда; оплата труда; безопасность на рабочем месте; правила, распорядок и режим работы; взаимоотношения с руководством; взаимоотношения в коллективе.</w:t>
      </w:r>
    </w:p>
    <w:p w14:paraId="5329167E" w14:textId="77777777" w:rsidR="001D4184" w:rsidRPr="001D4184" w:rsidRDefault="001D4184" w:rsidP="001D4184">
      <w:pPr>
        <w:ind w:firstLine="709"/>
        <w:jc w:val="both"/>
        <w:rPr>
          <w:sz w:val="24"/>
          <w:szCs w:val="24"/>
        </w:rPr>
      </w:pPr>
      <w:r w:rsidRPr="001D4184">
        <w:rPr>
          <w:sz w:val="24"/>
          <w:szCs w:val="24"/>
        </w:rPr>
        <w:t>Вывод: при наличии у работников неудовлетворенности менеджер должен обращать внимание на те факторы, которые вызывают неудовлетворенность, чтобы устранить ее. Когда достигнуто состояние неудовлетворенности, необходимо мотивировать работников с помощью факторов роста.</w:t>
      </w:r>
    </w:p>
    <w:p w14:paraId="6A50C4D9" w14:textId="77777777" w:rsidR="001D4184" w:rsidRPr="001D4184" w:rsidRDefault="001D4184" w:rsidP="001D4184">
      <w:pPr>
        <w:ind w:firstLine="709"/>
        <w:jc w:val="both"/>
        <w:rPr>
          <w:sz w:val="24"/>
          <w:szCs w:val="24"/>
        </w:rPr>
      </w:pPr>
      <w:r w:rsidRPr="001D4184">
        <w:rPr>
          <w:sz w:val="24"/>
          <w:szCs w:val="24"/>
        </w:rPr>
        <w:t>Многие организации пытались реализовать эти теоретические выводы с помощью программ «Обогащение труда». Эти программы предусматривают расширение трудовых функций, их усложнение, исключение монотонных, рутинных операций, ротацию работ, увеличение ответственности, независимости в принятии решений. Обогащение труда имело своей целью увеличение удовлетворенности работой у исполнителей, которые переходили к выполнению более сложных и значимых задач.</w:t>
      </w:r>
    </w:p>
    <w:p w14:paraId="379CBA4F" w14:textId="77777777" w:rsidR="001D4184" w:rsidRPr="001D4184" w:rsidRDefault="001D4184" w:rsidP="001D4184">
      <w:pPr>
        <w:ind w:firstLine="709"/>
        <w:jc w:val="both"/>
        <w:rPr>
          <w:sz w:val="24"/>
          <w:szCs w:val="24"/>
        </w:rPr>
      </w:pPr>
      <w:r w:rsidRPr="001D4184">
        <w:rPr>
          <w:b/>
          <w:bCs/>
          <w:sz w:val="24"/>
          <w:szCs w:val="24"/>
        </w:rPr>
        <w:t xml:space="preserve">Ф. </w:t>
      </w:r>
      <w:proofErr w:type="spellStart"/>
      <w:r w:rsidRPr="001D4184">
        <w:rPr>
          <w:b/>
          <w:bCs/>
          <w:sz w:val="24"/>
          <w:szCs w:val="24"/>
        </w:rPr>
        <w:t>Герцберг</w:t>
      </w:r>
      <w:proofErr w:type="spellEnd"/>
      <w:r w:rsidRPr="001D4184">
        <w:rPr>
          <w:b/>
          <w:bCs/>
          <w:sz w:val="24"/>
          <w:szCs w:val="24"/>
        </w:rPr>
        <w:t xml:space="preserve"> предложил следующие технологии «обогащения труда»:</w:t>
      </w:r>
    </w:p>
    <w:p w14:paraId="12A43DBF" w14:textId="734ADB9D" w:rsidR="001D4184" w:rsidRPr="001D4184" w:rsidRDefault="001D4184" w:rsidP="001D4184">
      <w:pPr>
        <w:ind w:firstLine="709"/>
        <w:jc w:val="both"/>
        <w:rPr>
          <w:sz w:val="24"/>
          <w:szCs w:val="24"/>
        </w:rPr>
      </w:pPr>
      <w:r w:rsidRPr="001D4184">
        <w:rPr>
          <w:sz w:val="24"/>
          <w:szCs w:val="24"/>
        </w:rPr>
        <w:t>1) </w:t>
      </w:r>
      <w:proofErr w:type="spellStart"/>
      <w:r w:rsidRPr="001D4184">
        <w:rPr>
          <w:b/>
          <w:bCs/>
          <w:sz w:val="24"/>
          <w:szCs w:val="24"/>
        </w:rPr>
        <w:t>партисипативный</w:t>
      </w:r>
      <w:proofErr w:type="spellEnd"/>
      <w:r w:rsidRPr="001D4184">
        <w:rPr>
          <w:b/>
          <w:bCs/>
          <w:sz w:val="24"/>
          <w:szCs w:val="24"/>
        </w:rPr>
        <w:t xml:space="preserve"> менеджмент</w:t>
      </w:r>
      <w:r>
        <w:rPr>
          <w:b/>
          <w:bCs/>
          <w:sz w:val="24"/>
          <w:szCs w:val="24"/>
        </w:rPr>
        <w:t xml:space="preserve"> </w:t>
      </w:r>
      <w:r w:rsidRPr="001D4184">
        <w:rPr>
          <w:sz w:val="24"/>
          <w:szCs w:val="24"/>
        </w:rPr>
        <w:t>– технология, пользующаяся большой популярностью и содержащая ряд мероприятий по расширению участия рядовых сотрудников в принятии управленческих решений;</w:t>
      </w:r>
    </w:p>
    <w:p w14:paraId="41E18215" w14:textId="19D810EC" w:rsidR="001D4184" w:rsidRPr="001D4184" w:rsidRDefault="001D4184" w:rsidP="001D4184">
      <w:pPr>
        <w:ind w:firstLine="709"/>
        <w:jc w:val="both"/>
        <w:rPr>
          <w:sz w:val="24"/>
          <w:szCs w:val="24"/>
        </w:rPr>
      </w:pPr>
      <w:r w:rsidRPr="001D4184">
        <w:rPr>
          <w:sz w:val="24"/>
          <w:szCs w:val="24"/>
        </w:rPr>
        <w:t>2) </w:t>
      </w:r>
      <w:r w:rsidRPr="001D4184">
        <w:rPr>
          <w:b/>
          <w:bCs/>
          <w:sz w:val="24"/>
          <w:szCs w:val="24"/>
        </w:rPr>
        <w:t>автономные рабочие группы</w:t>
      </w:r>
      <w:r>
        <w:rPr>
          <w:b/>
          <w:bCs/>
          <w:sz w:val="24"/>
          <w:szCs w:val="24"/>
        </w:rPr>
        <w:t xml:space="preserve"> </w:t>
      </w:r>
      <w:r w:rsidRPr="001D4184">
        <w:rPr>
          <w:sz w:val="24"/>
          <w:szCs w:val="24"/>
        </w:rPr>
        <w:t>– бригадный метод работы, при котором члены бригад наделяются как большими полномочиями, так и большой ответственностью за процесс и результаты совместной деятельности;</w:t>
      </w:r>
    </w:p>
    <w:p w14:paraId="0348343A" w14:textId="77777777" w:rsidR="001D4184" w:rsidRPr="001D4184" w:rsidRDefault="001D4184" w:rsidP="001D4184">
      <w:pPr>
        <w:ind w:firstLine="709"/>
        <w:jc w:val="both"/>
        <w:rPr>
          <w:sz w:val="24"/>
          <w:szCs w:val="24"/>
        </w:rPr>
      </w:pPr>
      <w:r w:rsidRPr="001D4184">
        <w:rPr>
          <w:sz w:val="24"/>
          <w:szCs w:val="24"/>
        </w:rPr>
        <w:t>3) </w:t>
      </w:r>
      <w:r w:rsidRPr="001D4184">
        <w:rPr>
          <w:b/>
          <w:bCs/>
          <w:sz w:val="24"/>
          <w:szCs w:val="24"/>
        </w:rPr>
        <w:t>расширение должностных обязанностей и ответственности</w:t>
      </w:r>
      <w:r w:rsidRPr="001D4184">
        <w:rPr>
          <w:sz w:val="24"/>
          <w:szCs w:val="24"/>
        </w:rPr>
        <w:t>, ведущее не столько к увеличению общей нагрузки, сколько к большему разнообразию выполняемых сотрудником действий;</w:t>
      </w:r>
    </w:p>
    <w:p w14:paraId="04084B53" w14:textId="110DDD04" w:rsidR="001D4184" w:rsidRPr="001D4184" w:rsidRDefault="001D4184" w:rsidP="001D4184">
      <w:pPr>
        <w:ind w:firstLine="709"/>
        <w:jc w:val="both"/>
        <w:rPr>
          <w:sz w:val="24"/>
          <w:szCs w:val="24"/>
        </w:rPr>
      </w:pPr>
      <w:r w:rsidRPr="001D4184">
        <w:rPr>
          <w:sz w:val="24"/>
          <w:szCs w:val="24"/>
        </w:rPr>
        <w:t>4) </w:t>
      </w:r>
      <w:r w:rsidRPr="001D4184">
        <w:rPr>
          <w:b/>
          <w:bCs/>
          <w:sz w:val="24"/>
          <w:szCs w:val="24"/>
        </w:rPr>
        <w:t>ротация</w:t>
      </w:r>
      <w:r>
        <w:rPr>
          <w:b/>
          <w:bCs/>
          <w:sz w:val="24"/>
          <w:szCs w:val="24"/>
        </w:rPr>
        <w:t xml:space="preserve"> </w:t>
      </w:r>
      <w:r w:rsidRPr="001D4184">
        <w:rPr>
          <w:sz w:val="24"/>
          <w:szCs w:val="24"/>
        </w:rPr>
        <w:t>– перемена рабочих мест и операций в течение дня или недели. Эта технология не только расширяет полномочия сотрудников, но и вносит разнообразие в характер выполняемой ими деятельности;</w:t>
      </w:r>
    </w:p>
    <w:p w14:paraId="4D3E4FBF" w14:textId="5BE4AD88" w:rsidR="001D4184" w:rsidRPr="001D4184" w:rsidRDefault="001D4184" w:rsidP="001D4184">
      <w:pPr>
        <w:ind w:firstLine="709"/>
        <w:jc w:val="both"/>
        <w:rPr>
          <w:sz w:val="24"/>
          <w:szCs w:val="24"/>
        </w:rPr>
      </w:pPr>
      <w:r w:rsidRPr="001D4184">
        <w:rPr>
          <w:sz w:val="24"/>
          <w:szCs w:val="24"/>
        </w:rPr>
        <w:t>5) </w:t>
      </w:r>
      <w:r w:rsidRPr="001D4184">
        <w:rPr>
          <w:b/>
          <w:bCs/>
          <w:sz w:val="24"/>
          <w:szCs w:val="24"/>
        </w:rPr>
        <w:t>гибкий рабочий график</w:t>
      </w:r>
      <w:r>
        <w:rPr>
          <w:b/>
          <w:bCs/>
          <w:sz w:val="24"/>
          <w:szCs w:val="24"/>
        </w:rPr>
        <w:t xml:space="preserve"> </w:t>
      </w:r>
      <w:r w:rsidRPr="001D4184">
        <w:rPr>
          <w:sz w:val="24"/>
          <w:szCs w:val="24"/>
        </w:rPr>
        <w:t>– свободный выбор времени начала и окончания рабочего дня, при котором задается общий объем нагрузки (в часах в неделю), а решение о том, когда сотрудник будет выполнять свои функции, остается за ним (подходит не для всех видов организаций и профессий);</w:t>
      </w:r>
    </w:p>
    <w:p w14:paraId="6A8643BE" w14:textId="6EE21465" w:rsidR="001D4184" w:rsidRPr="001D4184" w:rsidRDefault="001D4184" w:rsidP="001D4184">
      <w:pPr>
        <w:ind w:firstLine="709"/>
        <w:jc w:val="both"/>
        <w:rPr>
          <w:sz w:val="24"/>
          <w:szCs w:val="24"/>
        </w:rPr>
      </w:pPr>
      <w:r w:rsidRPr="001D4184">
        <w:rPr>
          <w:sz w:val="24"/>
          <w:szCs w:val="24"/>
        </w:rPr>
        <w:t>6) </w:t>
      </w:r>
      <w:r w:rsidRPr="001D4184">
        <w:rPr>
          <w:b/>
          <w:bCs/>
          <w:sz w:val="24"/>
          <w:szCs w:val="24"/>
        </w:rPr>
        <w:t>периодические профессиональные перемещения</w:t>
      </w:r>
      <w:r>
        <w:rPr>
          <w:b/>
          <w:bCs/>
          <w:sz w:val="24"/>
          <w:szCs w:val="24"/>
        </w:rPr>
        <w:t xml:space="preserve"> </w:t>
      </w:r>
      <w:r w:rsidRPr="001D4184">
        <w:rPr>
          <w:sz w:val="24"/>
          <w:szCs w:val="24"/>
        </w:rPr>
        <w:t>– работа одного и того же человека на разных должностях, в разных отделах или исполнение им функций разных специальностей;</w:t>
      </w:r>
    </w:p>
    <w:p w14:paraId="3BE1BA1F" w14:textId="7235464C" w:rsidR="001D4184" w:rsidRPr="001D4184" w:rsidRDefault="001D4184" w:rsidP="001D4184">
      <w:pPr>
        <w:ind w:firstLine="709"/>
        <w:jc w:val="both"/>
        <w:rPr>
          <w:sz w:val="24"/>
          <w:szCs w:val="24"/>
        </w:rPr>
      </w:pPr>
      <w:r w:rsidRPr="001D4184">
        <w:rPr>
          <w:sz w:val="24"/>
          <w:szCs w:val="24"/>
        </w:rPr>
        <w:lastRenderedPageBreak/>
        <w:t>7) </w:t>
      </w:r>
      <w:r w:rsidRPr="001D4184">
        <w:rPr>
          <w:b/>
          <w:bCs/>
          <w:sz w:val="24"/>
          <w:szCs w:val="24"/>
        </w:rPr>
        <w:t>совмещение смежных профессий</w:t>
      </w:r>
      <w:r>
        <w:rPr>
          <w:b/>
          <w:bCs/>
          <w:sz w:val="24"/>
          <w:szCs w:val="24"/>
        </w:rPr>
        <w:t xml:space="preserve"> </w:t>
      </w:r>
      <w:r w:rsidRPr="001D4184">
        <w:rPr>
          <w:sz w:val="24"/>
          <w:szCs w:val="24"/>
        </w:rPr>
        <w:t>– овладение одним человеком навыками работы по нескольким специальностям усиливает мотивацию сотрудника к познавательной деятельности, а профессионала – к самосовершенствованию;</w:t>
      </w:r>
    </w:p>
    <w:p w14:paraId="5DAE18E4" w14:textId="00D6C920" w:rsidR="001D4184" w:rsidRPr="001D4184" w:rsidRDefault="001D4184" w:rsidP="001D4184">
      <w:pPr>
        <w:ind w:firstLine="709"/>
        <w:jc w:val="both"/>
        <w:rPr>
          <w:sz w:val="24"/>
          <w:szCs w:val="24"/>
        </w:rPr>
      </w:pPr>
      <w:r w:rsidRPr="001D4184">
        <w:rPr>
          <w:sz w:val="24"/>
          <w:szCs w:val="24"/>
        </w:rPr>
        <w:t>8) </w:t>
      </w:r>
      <w:r w:rsidRPr="001D4184">
        <w:rPr>
          <w:b/>
          <w:bCs/>
          <w:sz w:val="24"/>
          <w:szCs w:val="24"/>
        </w:rPr>
        <w:t>внутреннее совместительство</w:t>
      </w:r>
      <w:r>
        <w:rPr>
          <w:b/>
          <w:bCs/>
          <w:sz w:val="24"/>
          <w:szCs w:val="24"/>
        </w:rPr>
        <w:t xml:space="preserve"> </w:t>
      </w:r>
      <w:r w:rsidRPr="001D4184">
        <w:rPr>
          <w:sz w:val="24"/>
          <w:szCs w:val="24"/>
        </w:rPr>
        <w:t>– работа одного человека на нескольких рабочих местах;</w:t>
      </w:r>
    </w:p>
    <w:p w14:paraId="7AFDD6AA" w14:textId="4AEE7950" w:rsidR="001D4184" w:rsidRPr="001D4184" w:rsidRDefault="001D4184" w:rsidP="001D4184">
      <w:pPr>
        <w:ind w:firstLine="709"/>
        <w:jc w:val="both"/>
        <w:rPr>
          <w:sz w:val="24"/>
          <w:szCs w:val="24"/>
        </w:rPr>
      </w:pPr>
      <w:r w:rsidRPr="001D4184">
        <w:rPr>
          <w:sz w:val="24"/>
          <w:szCs w:val="24"/>
        </w:rPr>
        <w:t>9) </w:t>
      </w:r>
      <w:r w:rsidRPr="001D4184">
        <w:rPr>
          <w:b/>
          <w:bCs/>
          <w:sz w:val="24"/>
          <w:szCs w:val="24"/>
        </w:rPr>
        <w:t>компенсационные методы</w:t>
      </w:r>
      <w:r>
        <w:rPr>
          <w:b/>
          <w:bCs/>
          <w:sz w:val="24"/>
          <w:szCs w:val="24"/>
        </w:rPr>
        <w:t xml:space="preserve"> </w:t>
      </w:r>
      <w:r w:rsidRPr="001D4184">
        <w:rPr>
          <w:sz w:val="24"/>
          <w:szCs w:val="24"/>
        </w:rPr>
        <w:t xml:space="preserve">– усложнение ритмического рисунка работы (функциональная музыка, производственная гимнастика, реорганизация общения на рабочих местах). Применяя теорию Ф. </w:t>
      </w:r>
      <w:proofErr w:type="spellStart"/>
      <w:r w:rsidRPr="001D4184">
        <w:rPr>
          <w:sz w:val="24"/>
          <w:szCs w:val="24"/>
        </w:rPr>
        <w:t>Герцберга</w:t>
      </w:r>
      <w:proofErr w:type="spellEnd"/>
      <w:r w:rsidRPr="001D4184">
        <w:rPr>
          <w:sz w:val="24"/>
          <w:szCs w:val="24"/>
        </w:rPr>
        <w:t xml:space="preserve"> в управленческой практике, менеджеры заметили, что, во-первых, для разных людей одни и те же факторы могут быть мотивирующими и демотивирующими и, во-вторых, не существует жесткой зависимости между удовлетворением от работы и увеличением трудовых усилий, ростом производительности труда (как предполагал Ф. </w:t>
      </w:r>
      <w:proofErr w:type="spellStart"/>
      <w:r w:rsidRPr="001D4184">
        <w:rPr>
          <w:sz w:val="24"/>
          <w:szCs w:val="24"/>
        </w:rPr>
        <w:t>Герцберг</w:t>
      </w:r>
      <w:proofErr w:type="spellEnd"/>
      <w:r w:rsidRPr="001D4184">
        <w:rPr>
          <w:sz w:val="24"/>
          <w:szCs w:val="24"/>
        </w:rPr>
        <w:t>). Заработную плату, например, можно включить в группу «мотивирующих» потребностей, если ее размер колеблется в зависимости от значимых успехов сотрудника по сравнению с результатами его коллег. Иначе говоря, заработная плата в данном случае превращается в мерило конкретных успехов, достижений сотрудника и тем самым переходит в группу мотивирующих потребностей.</w:t>
      </w:r>
    </w:p>
    <w:p w14:paraId="772130EA" w14:textId="39B0BDBE" w:rsidR="001D4184" w:rsidRPr="001D4184" w:rsidRDefault="001D4184" w:rsidP="001D4184">
      <w:pPr>
        <w:ind w:firstLine="709"/>
        <w:jc w:val="both"/>
        <w:rPr>
          <w:sz w:val="24"/>
          <w:szCs w:val="24"/>
        </w:rPr>
      </w:pPr>
      <w:r w:rsidRPr="001D4184">
        <w:rPr>
          <w:b/>
          <w:bCs/>
          <w:sz w:val="24"/>
          <w:szCs w:val="24"/>
        </w:rPr>
        <w:t>Третья содержательная теория мотивации – это теория ERG</w:t>
      </w:r>
      <w:r>
        <w:rPr>
          <w:b/>
          <w:bCs/>
          <w:sz w:val="24"/>
          <w:szCs w:val="24"/>
        </w:rPr>
        <w:t xml:space="preserve"> </w:t>
      </w:r>
      <w:r w:rsidRPr="001D4184">
        <w:rPr>
          <w:sz w:val="24"/>
          <w:szCs w:val="24"/>
        </w:rPr>
        <w:t xml:space="preserve">(1972) (от англ. </w:t>
      </w:r>
      <w:proofErr w:type="spellStart"/>
      <w:r w:rsidRPr="001D4184">
        <w:rPr>
          <w:sz w:val="24"/>
          <w:szCs w:val="24"/>
        </w:rPr>
        <w:t>existence</w:t>
      </w:r>
      <w:proofErr w:type="spellEnd"/>
      <w:r w:rsidRPr="001D4184">
        <w:rPr>
          <w:sz w:val="24"/>
          <w:szCs w:val="24"/>
        </w:rPr>
        <w:t xml:space="preserve"> – «существование», </w:t>
      </w:r>
      <w:proofErr w:type="spellStart"/>
      <w:r w:rsidRPr="001D4184">
        <w:rPr>
          <w:sz w:val="24"/>
          <w:szCs w:val="24"/>
        </w:rPr>
        <w:t>relatedness</w:t>
      </w:r>
      <w:proofErr w:type="spellEnd"/>
      <w:r w:rsidRPr="001D4184">
        <w:rPr>
          <w:sz w:val="24"/>
          <w:szCs w:val="24"/>
        </w:rPr>
        <w:t xml:space="preserve"> – «взаимосвязи» и </w:t>
      </w:r>
      <w:proofErr w:type="spellStart"/>
      <w:r w:rsidRPr="001D4184">
        <w:rPr>
          <w:sz w:val="24"/>
          <w:szCs w:val="24"/>
        </w:rPr>
        <w:t>growth</w:t>
      </w:r>
      <w:proofErr w:type="spellEnd"/>
      <w:r w:rsidRPr="001D4184">
        <w:rPr>
          <w:sz w:val="24"/>
          <w:szCs w:val="24"/>
        </w:rPr>
        <w:t xml:space="preserve"> – «рост») Клейтона </w:t>
      </w:r>
      <w:proofErr w:type="spellStart"/>
      <w:r w:rsidRPr="001D4184">
        <w:rPr>
          <w:sz w:val="24"/>
          <w:szCs w:val="24"/>
        </w:rPr>
        <w:t>Альдерфера</w:t>
      </w:r>
      <w:proofErr w:type="spellEnd"/>
      <w:r w:rsidRPr="001D4184">
        <w:rPr>
          <w:sz w:val="24"/>
          <w:szCs w:val="24"/>
        </w:rPr>
        <w:t>. В отличие от А. Маслоу он объединил потребности человека в три группы:</w:t>
      </w:r>
    </w:p>
    <w:p w14:paraId="4F5E7645" w14:textId="77777777" w:rsidR="001D4184" w:rsidRPr="001D4184" w:rsidRDefault="001D4184" w:rsidP="001D4184">
      <w:pPr>
        <w:ind w:firstLine="709"/>
        <w:jc w:val="both"/>
        <w:rPr>
          <w:sz w:val="24"/>
          <w:szCs w:val="24"/>
        </w:rPr>
      </w:pPr>
      <w:r w:rsidRPr="001D4184">
        <w:rPr>
          <w:sz w:val="24"/>
          <w:szCs w:val="24"/>
        </w:rPr>
        <w:t>1) </w:t>
      </w:r>
      <w:r w:rsidRPr="001D4184">
        <w:rPr>
          <w:b/>
          <w:bCs/>
          <w:sz w:val="24"/>
          <w:szCs w:val="24"/>
        </w:rPr>
        <w:t>потребности существования</w:t>
      </w:r>
      <w:r w:rsidRPr="001D4184">
        <w:rPr>
          <w:sz w:val="24"/>
          <w:szCs w:val="24"/>
        </w:rPr>
        <w:t>, которые включают две группы потребностей А. Маслоу – физиологические и в безопасности;</w:t>
      </w:r>
    </w:p>
    <w:p w14:paraId="75EC193E" w14:textId="77777777" w:rsidR="001D4184" w:rsidRPr="001D4184" w:rsidRDefault="001D4184" w:rsidP="001D4184">
      <w:pPr>
        <w:ind w:firstLine="709"/>
        <w:jc w:val="both"/>
        <w:rPr>
          <w:sz w:val="24"/>
          <w:szCs w:val="24"/>
        </w:rPr>
      </w:pPr>
      <w:r w:rsidRPr="001D4184">
        <w:rPr>
          <w:sz w:val="24"/>
          <w:szCs w:val="24"/>
        </w:rPr>
        <w:t>2) </w:t>
      </w:r>
      <w:r w:rsidRPr="001D4184">
        <w:rPr>
          <w:b/>
          <w:bCs/>
          <w:sz w:val="24"/>
          <w:szCs w:val="24"/>
        </w:rPr>
        <w:t>потребности во взаимосвязях</w:t>
      </w:r>
      <w:r w:rsidRPr="001D4184">
        <w:rPr>
          <w:sz w:val="24"/>
          <w:szCs w:val="24"/>
        </w:rPr>
        <w:t>– это потребности в социальных контактах, взаимодействиях;</w:t>
      </w:r>
    </w:p>
    <w:p w14:paraId="7D915A1A" w14:textId="77777777" w:rsidR="001D4184" w:rsidRPr="001D4184" w:rsidRDefault="001D4184" w:rsidP="001D4184">
      <w:pPr>
        <w:ind w:firstLine="709"/>
        <w:jc w:val="both"/>
        <w:rPr>
          <w:sz w:val="24"/>
          <w:szCs w:val="24"/>
        </w:rPr>
      </w:pPr>
      <w:r w:rsidRPr="001D4184">
        <w:rPr>
          <w:sz w:val="24"/>
          <w:szCs w:val="24"/>
        </w:rPr>
        <w:t>3) </w:t>
      </w:r>
      <w:r w:rsidRPr="001D4184">
        <w:rPr>
          <w:b/>
          <w:bCs/>
          <w:sz w:val="24"/>
          <w:szCs w:val="24"/>
        </w:rPr>
        <w:t xml:space="preserve">потребности </w:t>
      </w:r>
      <w:proofErr w:type="spellStart"/>
      <w:r w:rsidRPr="001D4184">
        <w:rPr>
          <w:b/>
          <w:bCs/>
          <w:sz w:val="24"/>
          <w:szCs w:val="24"/>
        </w:rPr>
        <w:t>роста</w:t>
      </w:r>
      <w:r w:rsidRPr="001D4184">
        <w:rPr>
          <w:sz w:val="24"/>
          <w:szCs w:val="24"/>
        </w:rPr>
        <w:t>связаны</w:t>
      </w:r>
      <w:proofErr w:type="spellEnd"/>
      <w:r w:rsidRPr="001D4184">
        <w:rPr>
          <w:sz w:val="24"/>
          <w:szCs w:val="24"/>
        </w:rPr>
        <w:t xml:space="preserve"> с развитием внутреннего потенциала человека, соответствуют потребностям в самовыражении А. Маслоу.</w:t>
      </w:r>
    </w:p>
    <w:p w14:paraId="4C3A9DF1" w14:textId="77777777" w:rsidR="001D4184" w:rsidRPr="001D4184" w:rsidRDefault="001D4184" w:rsidP="001D4184">
      <w:pPr>
        <w:ind w:firstLine="709"/>
        <w:jc w:val="both"/>
        <w:rPr>
          <w:sz w:val="24"/>
          <w:szCs w:val="24"/>
        </w:rPr>
      </w:pPr>
      <w:r w:rsidRPr="001D4184">
        <w:rPr>
          <w:sz w:val="24"/>
          <w:szCs w:val="24"/>
        </w:rPr>
        <w:t xml:space="preserve">Вторым различием в указанных теориях является то, что, по А. Маслоу, движение от потребности к потребности происходит только снизу вверх. К. </w:t>
      </w:r>
      <w:proofErr w:type="spellStart"/>
      <w:r w:rsidRPr="001D4184">
        <w:rPr>
          <w:sz w:val="24"/>
          <w:szCs w:val="24"/>
        </w:rPr>
        <w:t>Альдерфер</w:t>
      </w:r>
      <w:proofErr w:type="spellEnd"/>
      <w:r w:rsidRPr="001D4184">
        <w:rPr>
          <w:sz w:val="24"/>
          <w:szCs w:val="24"/>
        </w:rPr>
        <w:t xml:space="preserve"> считает, что движение идет в обе стороны: вверх, если удовлетворена потребность нижнего уровня, и вниз, если не удовлетворяется потребность более высокого уровня. В случае неудовлетворения потребности верхнего уровня усиливается действие потребности более низкого уровня, что переключает внимание человека на этот уровень. Наличие двух направлений движения в удовлетворении потребностей открывает дополнительные возможности мотивации людей в организации.</w:t>
      </w:r>
    </w:p>
    <w:p w14:paraId="7FCA022F" w14:textId="77777777" w:rsidR="001D4184" w:rsidRPr="001D4184" w:rsidRDefault="001D4184" w:rsidP="001D4184">
      <w:pPr>
        <w:ind w:firstLine="709"/>
        <w:jc w:val="both"/>
        <w:rPr>
          <w:sz w:val="24"/>
          <w:szCs w:val="24"/>
        </w:rPr>
      </w:pPr>
      <w:r w:rsidRPr="001D4184">
        <w:rPr>
          <w:b/>
          <w:bCs/>
          <w:sz w:val="24"/>
          <w:szCs w:val="24"/>
        </w:rPr>
        <w:t xml:space="preserve">Последняя содержательная теория мотивации – теория приобретенных потребностей Дэвида </w:t>
      </w:r>
      <w:proofErr w:type="spellStart"/>
      <w:r w:rsidRPr="001D4184">
        <w:rPr>
          <w:b/>
          <w:bCs/>
          <w:sz w:val="24"/>
          <w:szCs w:val="24"/>
        </w:rPr>
        <w:t>МакКлелланда</w:t>
      </w:r>
      <w:proofErr w:type="spellEnd"/>
      <w:r w:rsidRPr="001D4184">
        <w:rPr>
          <w:sz w:val="24"/>
          <w:szCs w:val="24"/>
        </w:rPr>
        <w:t>. Теория предполагает, что определенные типы потребностей, удовлетворение которых важно для организации, приобретаются людьми в течение жизни под влиянием обучения, опыта, жизненных обстоятельств. Это потребности достижения, присоединения (причастности) и власти.</w:t>
      </w:r>
    </w:p>
    <w:p w14:paraId="03C2CAE6" w14:textId="1E153AAD" w:rsidR="001D4184" w:rsidRPr="001D4184" w:rsidRDefault="001D4184" w:rsidP="001D4184">
      <w:pPr>
        <w:ind w:firstLine="709"/>
        <w:jc w:val="both"/>
        <w:rPr>
          <w:sz w:val="24"/>
          <w:szCs w:val="24"/>
        </w:rPr>
      </w:pPr>
      <w:r w:rsidRPr="001D4184">
        <w:rPr>
          <w:b/>
          <w:bCs/>
          <w:sz w:val="24"/>
          <w:szCs w:val="24"/>
        </w:rPr>
        <w:t>Потребность достижения</w:t>
      </w:r>
      <w:r>
        <w:rPr>
          <w:b/>
          <w:bCs/>
          <w:sz w:val="24"/>
          <w:szCs w:val="24"/>
        </w:rPr>
        <w:t xml:space="preserve"> </w:t>
      </w:r>
      <w:r w:rsidRPr="001D4184">
        <w:rPr>
          <w:sz w:val="24"/>
          <w:szCs w:val="24"/>
        </w:rPr>
        <w:t>проявляется в желании осуществить что-то трудное, новое, достичь высоких показателей успеха в решении задач, обогнать, превзойти других людей, самого себя. Человек стремится достичь стоящих перед ним целей более эффективно, чем он это делал ранее. Люди с высоким уровнем потребности достижения предпочитают самостоятельно ставить цели. При этом они обычно выбирают умеренно сложные цели и задачи исходя из того, чего они могут достичь. Эти люди легко берут на себя персональную ответственность, но им трудно заниматься работой, у которой нет ясного и ощутимого результата, наступающего достаточно быстро. Они предпочитают индивидуальный результат, коллективный результат их устраивает меньше.</w:t>
      </w:r>
    </w:p>
    <w:p w14:paraId="62EE9CEA" w14:textId="2F78CA9A" w:rsidR="001D4184" w:rsidRPr="001D4184" w:rsidRDefault="001D4184" w:rsidP="001D4184">
      <w:pPr>
        <w:ind w:firstLine="709"/>
        <w:jc w:val="both"/>
        <w:rPr>
          <w:sz w:val="24"/>
          <w:szCs w:val="24"/>
        </w:rPr>
      </w:pPr>
      <w:r w:rsidRPr="001D4184">
        <w:rPr>
          <w:b/>
          <w:bCs/>
          <w:sz w:val="24"/>
          <w:szCs w:val="24"/>
        </w:rPr>
        <w:t>Потребность присоединения</w:t>
      </w:r>
      <w:r>
        <w:rPr>
          <w:b/>
          <w:bCs/>
          <w:sz w:val="24"/>
          <w:szCs w:val="24"/>
        </w:rPr>
        <w:t xml:space="preserve"> </w:t>
      </w:r>
      <w:r w:rsidRPr="001D4184">
        <w:rPr>
          <w:sz w:val="24"/>
          <w:szCs w:val="24"/>
        </w:rPr>
        <w:t xml:space="preserve">проявляется в желании к налаживанию тесных личных взаимоотношений с окружающими. Люди с такой потребностью стараются устанавливать и поддерживать хорошие дружеские отношения, избегать конфликтов, стремятся получить одобрение со стороны окружающих, обеспокоены тем, как о них </w:t>
      </w:r>
      <w:r w:rsidRPr="001D4184">
        <w:rPr>
          <w:sz w:val="24"/>
          <w:szCs w:val="24"/>
        </w:rPr>
        <w:lastRenderedPageBreak/>
        <w:t>думают другие. Такие люди хорошо работают на тех позициях в организации, где необходимы активные взаимодействия как с коллегами, так и с клиентами.</w:t>
      </w:r>
    </w:p>
    <w:p w14:paraId="7706A228" w14:textId="480141EC" w:rsidR="001D4184" w:rsidRPr="001D4184" w:rsidRDefault="001D4184" w:rsidP="001D4184">
      <w:pPr>
        <w:ind w:firstLine="709"/>
        <w:jc w:val="both"/>
        <w:rPr>
          <w:sz w:val="24"/>
          <w:szCs w:val="24"/>
        </w:rPr>
      </w:pPr>
      <w:r w:rsidRPr="001D4184">
        <w:rPr>
          <w:b/>
          <w:bCs/>
          <w:sz w:val="24"/>
          <w:szCs w:val="24"/>
        </w:rPr>
        <w:t>Потребность власти</w:t>
      </w:r>
      <w:r>
        <w:rPr>
          <w:b/>
          <w:bCs/>
          <w:sz w:val="24"/>
          <w:szCs w:val="24"/>
        </w:rPr>
        <w:t xml:space="preserve"> </w:t>
      </w:r>
      <w:r w:rsidRPr="001D4184">
        <w:rPr>
          <w:sz w:val="24"/>
          <w:szCs w:val="24"/>
        </w:rPr>
        <w:t>выражается в стремлении контролировать ресурсы, процессы, других людей, влиять на их поведение, нести за них ответственность, быть для них авторитетом. Лица с высокой мотивацией властвования могут быть разделены на две группы. В первой группе люди стремятся к власти ради власти. Их привлекает сама возможность командования другими людьми. Цели организации часто отходят на второй план, так как внимание концентрируется на руководящей позиции в организации, на возможности властвования.</w:t>
      </w:r>
    </w:p>
    <w:p w14:paraId="5487E0FA" w14:textId="77777777" w:rsidR="001D4184" w:rsidRPr="001D4184" w:rsidRDefault="001D4184" w:rsidP="001D4184">
      <w:pPr>
        <w:ind w:firstLine="709"/>
        <w:jc w:val="both"/>
        <w:rPr>
          <w:sz w:val="24"/>
          <w:szCs w:val="24"/>
        </w:rPr>
      </w:pPr>
      <w:r w:rsidRPr="001D4184">
        <w:rPr>
          <w:sz w:val="24"/>
          <w:szCs w:val="24"/>
        </w:rPr>
        <w:t xml:space="preserve">Ко второй группе относятся люди, которые стремятся к власти ради решения задач. Эти люди удовлетворяют потребность власти через постановку целей, задач коллективу и через участие в процессе достижения целей. Они стремятся не к властному самоутверждению, а к выполнению ответственной руководящей работы. Именно эта потребность власти второго типа, по мнению Д. </w:t>
      </w:r>
      <w:proofErr w:type="spellStart"/>
      <w:r w:rsidRPr="001D4184">
        <w:rPr>
          <w:sz w:val="24"/>
          <w:szCs w:val="24"/>
        </w:rPr>
        <w:t>МакКлелланда</w:t>
      </w:r>
      <w:proofErr w:type="spellEnd"/>
      <w:r w:rsidRPr="001D4184">
        <w:rPr>
          <w:sz w:val="24"/>
          <w:szCs w:val="24"/>
        </w:rPr>
        <w:t>, является наиболее важной для менеджеров.</w:t>
      </w:r>
    </w:p>
    <w:p w14:paraId="7BCEA7D1" w14:textId="77777777" w:rsidR="001D4184" w:rsidRPr="001D4184" w:rsidRDefault="001D4184" w:rsidP="001D4184">
      <w:pPr>
        <w:ind w:firstLine="709"/>
        <w:jc w:val="both"/>
        <w:rPr>
          <w:sz w:val="24"/>
          <w:szCs w:val="24"/>
        </w:rPr>
      </w:pPr>
      <w:r w:rsidRPr="001D4184">
        <w:rPr>
          <w:sz w:val="24"/>
          <w:szCs w:val="24"/>
        </w:rPr>
        <w:t>В практической деятельности менеджеры, с одной стороны, должны учитывать потребности достижения, присоединения и власти, а с другой – формировать их. Необходимо так проектировать задания, чтобы работник удовлетворял доминирующие потребности и, следовательно, осуществлял соответствующий тип поведения. Кроме того, сотруднику должны быть понятны условия его дальнейшего карьерного роста, собственные перспективы в организации. Тогда появятся дополнительные факторы мотивации.</w:t>
      </w:r>
    </w:p>
    <w:p w14:paraId="4208E454" w14:textId="77777777" w:rsidR="001D4184" w:rsidRPr="001D4184" w:rsidRDefault="001D4184" w:rsidP="00CA5242">
      <w:pPr>
        <w:ind w:firstLine="709"/>
        <w:jc w:val="both"/>
        <w:rPr>
          <w:sz w:val="24"/>
          <w:szCs w:val="24"/>
        </w:rPr>
      </w:pPr>
      <w:r w:rsidRPr="001D4184">
        <w:rPr>
          <w:sz w:val="24"/>
          <w:szCs w:val="24"/>
        </w:rPr>
        <w:t xml:space="preserve">Перечисленные содержательные теории мотивации помогают понять, что побуждает людей лучше выполнять свою работу и стремиться к высоким результатам. Эти теории подтверждены эмпирическими исследованиями и уже достаточно продолжительное время используются в практике управления. В наибольшей мере данное утверждение относится к теориям А. Маслоу и Ф. </w:t>
      </w:r>
      <w:proofErr w:type="spellStart"/>
      <w:r w:rsidRPr="001D4184">
        <w:rPr>
          <w:sz w:val="24"/>
          <w:szCs w:val="24"/>
        </w:rPr>
        <w:t>Герцберга</w:t>
      </w:r>
      <w:proofErr w:type="spellEnd"/>
      <w:r w:rsidRPr="001D4184">
        <w:rPr>
          <w:sz w:val="24"/>
          <w:szCs w:val="24"/>
        </w:rPr>
        <w:t>. Однако данные теории основное внимание уделяют анализу факторов, лежащих в основе мотивации, но не анализируют процесс мотивации. Это основной недостаток содержательных теорий мотивации. Они не объясняют, как люди выбирают тот или иной тип поведения в разных ситуациях. Ведь поведение людей определяется не только потребностями, но и окружающей средой, ожиданиями человека, его оценкой последствий выбранного типа поведения.</w:t>
      </w:r>
    </w:p>
    <w:p w14:paraId="26B14D76" w14:textId="77777777" w:rsidR="00CA5242" w:rsidRPr="00CA5242" w:rsidRDefault="00CA5242" w:rsidP="00CA5242">
      <w:pPr>
        <w:ind w:firstLine="709"/>
        <w:jc w:val="both"/>
        <w:rPr>
          <w:sz w:val="24"/>
          <w:szCs w:val="24"/>
        </w:rPr>
      </w:pPr>
      <w:r w:rsidRPr="00CA5242">
        <w:rPr>
          <w:sz w:val="24"/>
          <w:szCs w:val="24"/>
        </w:rPr>
        <w:t>Практическую важность целей в управлении лучше всего осознать при фактическом осуществлении. Системная реализация этого подхода заключается в том, что выработка целей начинается на наивысшем уровне управления с последовательным ходом вниз. Во многих фирмах внедрения системы управления по целям начинается не в целом по организации, а в ряде подразделений, которые имеют вертикальное подчинение и объединяются определенным видом деятельности. Так, в одной из фирм система начала создаваться в тематическом отделении, а потом внедрялась в подчиненные подразделения вплоть до самого низкого звена, образовывая сеть взаимоувязанных и подчиненных целей.</w:t>
      </w:r>
    </w:p>
    <w:p w14:paraId="7AF5606F" w14:textId="77777777" w:rsidR="00CA5242" w:rsidRPr="00CA5242" w:rsidRDefault="00CA5242" w:rsidP="00CA5242">
      <w:pPr>
        <w:ind w:firstLine="709"/>
        <w:jc w:val="both"/>
        <w:rPr>
          <w:sz w:val="24"/>
          <w:szCs w:val="24"/>
        </w:rPr>
      </w:pPr>
      <w:r w:rsidRPr="00CA5242">
        <w:rPr>
          <w:sz w:val="24"/>
          <w:szCs w:val="24"/>
        </w:rPr>
        <w:t>За руководством и опекой главного менеджера отделения система была успешно реализована в отношении - прибыльности - снижение расходов и - совершенствование технологии работы работников. В результате этой системой управления заинтересовались другие отделения, которые внедрили ее в своих отделениях.</w:t>
      </w:r>
    </w:p>
    <w:p w14:paraId="328187D9" w14:textId="77777777" w:rsidR="00CA5242" w:rsidRPr="00CA5242" w:rsidRDefault="00CA5242" w:rsidP="00CA5242">
      <w:pPr>
        <w:ind w:firstLine="709"/>
        <w:jc w:val="both"/>
        <w:rPr>
          <w:sz w:val="24"/>
          <w:szCs w:val="24"/>
        </w:rPr>
      </w:pPr>
      <w:r w:rsidRPr="00CA5242">
        <w:rPr>
          <w:sz w:val="24"/>
          <w:szCs w:val="24"/>
        </w:rPr>
        <w:t>При выработанной миссии и ориентирах деятельности организации первым шагом руководителей высшего уровня при установлении целей должно быть определение главных заданий фирмы на определенный период времени. Эти задания, как правило, выдвигаются на квартал, один, три или пять лет. В большинстве случаев цели связываются с годовым бюджетом фирмы. Однако это не является обязательным. Чем ниже в организационной структуре находится менеджер, тем более короткий промежуток времени имеет он для достижения поставленных целей.</w:t>
      </w:r>
    </w:p>
    <w:p w14:paraId="2E455DAF" w14:textId="77777777" w:rsidR="00CA5242" w:rsidRPr="00CA5242" w:rsidRDefault="00CA5242" w:rsidP="00CA5242">
      <w:pPr>
        <w:ind w:firstLine="709"/>
        <w:jc w:val="both"/>
        <w:rPr>
          <w:sz w:val="24"/>
          <w:szCs w:val="24"/>
        </w:rPr>
      </w:pPr>
      <w:r w:rsidRPr="00CA5242">
        <w:rPr>
          <w:sz w:val="24"/>
          <w:szCs w:val="24"/>
        </w:rPr>
        <w:t xml:space="preserve">Цели, что выдвигаются руководителями высшего уровня, следует рассматривать как предыдущие. Они базируются на анализе существующего состояния фирмы, ее сильных и </w:t>
      </w:r>
      <w:r w:rsidRPr="00CA5242">
        <w:rPr>
          <w:sz w:val="24"/>
          <w:szCs w:val="24"/>
        </w:rPr>
        <w:lastRenderedPageBreak/>
        <w:t>слабых сторон и возможностей и угроз внешнего окружения. Их следует считать непостоянными и такими, что подлежат модификации в процессе выработки всего ряда целей в других подразделениях вертикального подчинения.</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39"/>
      </w:tblGrid>
      <w:tr w:rsidR="00CA5242" w:rsidRPr="00CA5242" w14:paraId="30AA526A" w14:textId="77777777" w:rsidTr="00EF1F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27D1D9" w14:textId="77777777" w:rsidR="00CA5242" w:rsidRPr="00CA5242" w:rsidRDefault="00CA5242" w:rsidP="00CA5242">
            <w:pPr>
              <w:ind w:firstLine="709"/>
              <w:jc w:val="both"/>
              <w:rPr>
                <w:sz w:val="24"/>
                <w:szCs w:val="24"/>
              </w:rPr>
            </w:pPr>
            <w:r w:rsidRPr="00CA5242">
              <w:rPr>
                <w:sz w:val="24"/>
                <w:szCs w:val="24"/>
              </w:rPr>
              <w:t>Существенной чертой управления по целям являются установления критериев, на основе которых можно делать выводы о достижении конкретной цели. От того, насколько правильно установлены критерии, зависит полезность поставленных целей. Эффективность управления по целям в значительной степени зависит от того, как поставить задание перед подчиненными.</w:t>
            </w:r>
          </w:p>
        </w:tc>
      </w:tr>
    </w:tbl>
    <w:p w14:paraId="11288B85" w14:textId="77777777" w:rsidR="00CA5242" w:rsidRPr="00CA5242" w:rsidRDefault="00CA5242" w:rsidP="00CA5242">
      <w:pPr>
        <w:ind w:firstLine="709"/>
        <w:jc w:val="both"/>
        <w:rPr>
          <w:sz w:val="24"/>
          <w:szCs w:val="24"/>
        </w:rPr>
      </w:pPr>
      <w:r w:rsidRPr="00CA5242">
        <w:rPr>
          <w:sz w:val="24"/>
          <w:szCs w:val="24"/>
        </w:rPr>
        <w:t>После того, как руководитель высшего ранга убедился, что к сведению подчиненные доказаны общие цели, стратегия и плановые задания, они приступают к разработке заданий. При этом первый сообщает второму предыдущие рассуждения относительно целей, а второй к тому времени должен выяснить, каких целей он считает возможным достичь, за какой период и какими средствами. Роль высшего руководителя на этом этапе является чрезвычайно важной, ведь он должен получить ответы на такие вопросы:</w:t>
      </w:r>
    </w:p>
    <w:p w14:paraId="5B7D2D14" w14:textId="77777777" w:rsidR="00CA5242" w:rsidRPr="00CA5242" w:rsidRDefault="00CA5242" w:rsidP="00CA5242">
      <w:pPr>
        <w:ind w:firstLine="709"/>
        <w:jc w:val="both"/>
        <w:rPr>
          <w:sz w:val="24"/>
          <w:szCs w:val="24"/>
        </w:rPr>
      </w:pPr>
      <w:r w:rsidRPr="00CA5242">
        <w:rPr>
          <w:sz w:val="24"/>
          <w:szCs w:val="24"/>
        </w:rPr>
        <w:t>1. Что вы в состоянии выполнить?</w:t>
      </w:r>
    </w:p>
    <w:p w14:paraId="6C374835" w14:textId="77777777" w:rsidR="00CA5242" w:rsidRPr="00CA5242" w:rsidRDefault="00CA5242" w:rsidP="00CA5242">
      <w:pPr>
        <w:ind w:firstLine="709"/>
        <w:jc w:val="both"/>
        <w:rPr>
          <w:sz w:val="24"/>
          <w:szCs w:val="24"/>
        </w:rPr>
      </w:pPr>
      <w:r w:rsidRPr="00CA5242">
        <w:rPr>
          <w:sz w:val="24"/>
          <w:szCs w:val="24"/>
        </w:rPr>
        <w:t>2. Как можно улучшить вашу деятельность и тем самым способствовать повышению уровня деятельности высшего руководства?</w:t>
      </w:r>
    </w:p>
    <w:p w14:paraId="1FDA0155" w14:textId="77777777" w:rsidR="00CA5242" w:rsidRPr="00CA5242" w:rsidRDefault="00CA5242" w:rsidP="00CA5242">
      <w:pPr>
        <w:ind w:firstLine="709"/>
        <w:jc w:val="both"/>
        <w:rPr>
          <w:sz w:val="24"/>
          <w:szCs w:val="24"/>
        </w:rPr>
      </w:pPr>
      <w:r w:rsidRPr="00CA5242">
        <w:rPr>
          <w:sz w:val="24"/>
          <w:szCs w:val="24"/>
        </w:rPr>
        <w:t>3. Что мешает вашей работе?</w:t>
      </w:r>
    </w:p>
    <w:p w14:paraId="0971D8E6" w14:textId="77777777" w:rsidR="00CA5242" w:rsidRPr="00CA5242" w:rsidRDefault="00CA5242" w:rsidP="00CA5242">
      <w:pPr>
        <w:ind w:firstLine="709"/>
        <w:jc w:val="both"/>
        <w:rPr>
          <w:sz w:val="24"/>
          <w:szCs w:val="24"/>
        </w:rPr>
      </w:pPr>
      <w:r w:rsidRPr="00CA5242">
        <w:rPr>
          <w:sz w:val="24"/>
          <w:szCs w:val="24"/>
        </w:rPr>
        <w:t>4. Какие препятствия не дают возможность достичь высокой производительности труда?</w:t>
      </w:r>
    </w:p>
    <w:p w14:paraId="6F9A99D0" w14:textId="77777777" w:rsidR="00CA5242" w:rsidRPr="00CA5242" w:rsidRDefault="00CA5242" w:rsidP="00CA5242">
      <w:pPr>
        <w:ind w:firstLine="709"/>
        <w:jc w:val="both"/>
        <w:rPr>
          <w:sz w:val="24"/>
          <w:szCs w:val="24"/>
        </w:rPr>
      </w:pPr>
      <w:r w:rsidRPr="00CA5242">
        <w:rPr>
          <w:sz w:val="24"/>
          <w:szCs w:val="24"/>
        </w:rPr>
        <w:t>5. Какие организационные изменения в вашем подразделении следует провести?</w:t>
      </w:r>
    </w:p>
    <w:p w14:paraId="190BAB7D" w14:textId="77777777" w:rsidR="00CA5242" w:rsidRPr="00CA5242" w:rsidRDefault="00CA5242" w:rsidP="00CA5242">
      <w:pPr>
        <w:ind w:firstLine="709"/>
        <w:jc w:val="both"/>
        <w:rPr>
          <w:sz w:val="24"/>
          <w:szCs w:val="24"/>
        </w:rPr>
      </w:pPr>
      <w:r w:rsidRPr="00CA5242">
        <w:rPr>
          <w:sz w:val="24"/>
          <w:szCs w:val="24"/>
        </w:rPr>
        <w:t>6. Какую помощь вы ожидаете от высшего руководства?</w:t>
      </w:r>
    </w:p>
    <w:p w14:paraId="6FBE95AD" w14:textId="77777777" w:rsidR="00CA5242" w:rsidRPr="00CA5242" w:rsidRDefault="00CA5242" w:rsidP="00CA5242">
      <w:pPr>
        <w:ind w:firstLine="709"/>
        <w:jc w:val="both"/>
        <w:rPr>
          <w:sz w:val="24"/>
          <w:szCs w:val="24"/>
        </w:rPr>
      </w:pPr>
      <w:r w:rsidRPr="00CA5242">
        <w:rPr>
          <w:sz w:val="24"/>
          <w:szCs w:val="24"/>
        </w:rPr>
        <w:t>Высшее руководство обязано играть роль терпеливого советчика, который помогает подчиненным производить взаимоувязанные вспомогательные цели и не ставит заданий, выполнение которых невозможно или маловероятно. Руководитель должен прислушиваться к мыслям подчиненным и сотрудничать вместе с ними. Но на заключительном этапе руководитель должен взять на себя ответственность за цели, которые ставятся перед подчиненными.</w:t>
      </w:r>
    </w:p>
    <w:p w14:paraId="7D8101AF" w14:textId="77777777" w:rsidR="00CA5242" w:rsidRPr="00CA5242" w:rsidRDefault="00CA5242" w:rsidP="00CA5242">
      <w:pPr>
        <w:ind w:firstLine="709"/>
        <w:jc w:val="both"/>
        <w:rPr>
          <w:sz w:val="24"/>
          <w:szCs w:val="24"/>
        </w:rPr>
      </w:pPr>
      <w:r w:rsidRPr="00CA5242">
        <w:rPr>
          <w:sz w:val="24"/>
          <w:szCs w:val="24"/>
        </w:rPr>
        <w:t>Принимая конечное решение, руководитель должен выходить с того, какие результаты реально могут быть достигнуты, какие экономические показатели будут способствовать осуществлению целей высшего уровня, в какой мере эти показатели отвечают поставленным заданием. Важным также есть то, чтобы поставленные задания не противоречили долгосрочным целям и интересам подразделений и фирмы в целом.</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39"/>
      </w:tblGrid>
      <w:tr w:rsidR="00CA5242" w:rsidRPr="00CA5242" w14:paraId="50DEADF0" w14:textId="77777777" w:rsidTr="00EF1F4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2A8FE2" w14:textId="77777777" w:rsidR="00CA5242" w:rsidRPr="00CA5242" w:rsidRDefault="00CA5242" w:rsidP="00CA5242">
            <w:pPr>
              <w:ind w:firstLine="709"/>
              <w:jc w:val="both"/>
              <w:rPr>
                <w:sz w:val="24"/>
                <w:szCs w:val="24"/>
              </w:rPr>
            </w:pPr>
            <w:r w:rsidRPr="00CA5242">
              <w:rPr>
                <w:sz w:val="24"/>
                <w:szCs w:val="24"/>
              </w:rPr>
              <w:t>Одним из важных преимуществ управления по целям есть создание продуманной сети целей, в которой одновременно связываются потребности в финансах, материальных и трудовых ресурсах. После сопоставления ресурсов и поставленных целей является возможным лучше оценить потребности и экономическую целесообразность распределения ресурсов.</w:t>
            </w:r>
          </w:p>
        </w:tc>
      </w:tr>
    </w:tbl>
    <w:p w14:paraId="09C3AC0E" w14:textId="77777777" w:rsidR="00CA5242" w:rsidRPr="00CA5242" w:rsidRDefault="00CA5242" w:rsidP="00CA5242">
      <w:pPr>
        <w:ind w:firstLine="709"/>
        <w:jc w:val="both"/>
        <w:rPr>
          <w:sz w:val="24"/>
          <w:szCs w:val="24"/>
        </w:rPr>
      </w:pPr>
      <w:r w:rsidRPr="00CA5242">
        <w:rPr>
          <w:sz w:val="24"/>
          <w:szCs w:val="24"/>
        </w:rPr>
        <w:t>При выработке и определении целей нужна определенная степень рационализации, то есть, нет смысла устанавливать цели сверху, а потом спускать их вниз. Не следует также начинать эту процедуру снизу и утверждать цели наверху. Руководители высших рангов должны знать, какие задания ставят перед собой их подчиненные. Разработка целей должна осуществляться совместно в процессе взаимодействия разных уровней управления. Это нуждается значительных расходов времени, но результаты достойны того.</w:t>
      </w:r>
    </w:p>
    <w:p w14:paraId="32AC3CB9" w14:textId="77777777" w:rsidR="00CA5242" w:rsidRPr="00CA5242" w:rsidRDefault="00CA5242" w:rsidP="00CA5242">
      <w:pPr>
        <w:ind w:firstLine="709"/>
        <w:jc w:val="both"/>
        <w:rPr>
          <w:sz w:val="24"/>
          <w:szCs w:val="24"/>
        </w:rPr>
      </w:pPr>
      <w:r w:rsidRPr="00CA5242">
        <w:rPr>
          <w:sz w:val="24"/>
          <w:szCs w:val="24"/>
        </w:rPr>
        <w:t>Если в организационную структуру системы управления фирмой входят штабные и линейные руководители, то вопрос определения целей для одних и других усложняется. Идет речь о том, что последние несут непосредственную ответственность за практические результаты, а к функциям штабных менеджеров входит выработки советов и рекомендаций линейным руководителям.</w:t>
      </w:r>
    </w:p>
    <w:p w14:paraId="14A2626C" w14:textId="77777777" w:rsidR="00CA5242" w:rsidRPr="00CA5242" w:rsidRDefault="00CA5242" w:rsidP="00CA5242">
      <w:pPr>
        <w:ind w:firstLine="709"/>
        <w:jc w:val="both"/>
        <w:rPr>
          <w:sz w:val="24"/>
          <w:szCs w:val="24"/>
        </w:rPr>
      </w:pPr>
      <w:r w:rsidRPr="00CA5242">
        <w:rPr>
          <w:sz w:val="24"/>
          <w:szCs w:val="24"/>
        </w:rPr>
        <w:t xml:space="preserve">Если перед первыми задания ставятся полностью конкретные, что поддаются количественному измерению, то перед другими можно поставить задание качественного </w:t>
      </w:r>
      <w:r w:rsidRPr="00CA5242">
        <w:rPr>
          <w:sz w:val="24"/>
          <w:szCs w:val="24"/>
        </w:rPr>
        <w:lastRenderedPageBreak/>
        <w:t>характера. Верификация этих заданий заключается в том, чтобы выделить их конкретные характеристики, такие как суть задания, сроки выполнения и конкретные исполнители.</w:t>
      </w:r>
    </w:p>
    <w:p w14:paraId="34A67B36" w14:textId="77777777" w:rsidR="00CA5242" w:rsidRPr="00CA5242" w:rsidRDefault="00CA5242" w:rsidP="00CA5242">
      <w:pPr>
        <w:ind w:firstLine="709"/>
        <w:jc w:val="both"/>
        <w:rPr>
          <w:sz w:val="24"/>
          <w:szCs w:val="24"/>
        </w:rPr>
      </w:pPr>
      <w:r w:rsidRPr="00CA5242">
        <w:rPr>
          <w:sz w:val="24"/>
          <w:szCs w:val="24"/>
        </w:rPr>
        <w:t>В некоторых фирмах штабные работники ставят перед собой количественные цели, например, разрабатывание программы, которая позволит фирме сэкономить определенное количество средств, или разрабатывание рекомендаций, которые позволят снизить расходы обращения на определенную сумму долларов и тому подобное. Понятно, что никто из штабных руководителей не владеет полномочиями на осуществление таких программ, но они считают, что их задание не будет выполнено, если результаты реализации предложенной программы будут негативными.</w:t>
      </w:r>
    </w:p>
    <w:p w14:paraId="71D1A65F" w14:textId="77777777" w:rsidR="00CA5242" w:rsidRPr="00CA5242" w:rsidRDefault="00CA5242" w:rsidP="00CA5242">
      <w:pPr>
        <w:ind w:firstLine="709"/>
        <w:jc w:val="both"/>
        <w:rPr>
          <w:sz w:val="24"/>
          <w:szCs w:val="24"/>
        </w:rPr>
      </w:pPr>
      <w:r w:rsidRPr="00CA5242">
        <w:rPr>
          <w:sz w:val="24"/>
          <w:szCs w:val="24"/>
        </w:rPr>
        <w:t>Анализ процесса управления за целями будет неполным, если не рассмотреть преимущества и слабые стороны этого подхода. Поскольку управление по целям вызывало интерес у менеджеров всех зарубежных фирм, предприятий, компаний и особенно у руководителей коммерческих предприятий, то это свидетельствует о больших потенциальных возможностях этого подхода. Вместе с тем существует угроза того, что в результате неверного приложения система может деградировать и превратиться в управленческую "причуду", которая никакой пользы не принесет.</w:t>
      </w:r>
    </w:p>
    <w:p w14:paraId="12E88FF6" w14:textId="77777777" w:rsidR="00CA5242" w:rsidRPr="00CA5242" w:rsidRDefault="00CA5242" w:rsidP="00CA5242">
      <w:pPr>
        <w:ind w:firstLine="709"/>
        <w:jc w:val="both"/>
        <w:rPr>
          <w:sz w:val="24"/>
          <w:szCs w:val="24"/>
        </w:rPr>
      </w:pPr>
      <w:r w:rsidRPr="00CA5242">
        <w:rPr>
          <w:sz w:val="24"/>
          <w:szCs w:val="24"/>
        </w:rPr>
        <w:t>Преимущества системы управления целями</w:t>
      </w:r>
    </w:p>
    <w:p w14:paraId="7EE7972C" w14:textId="77777777" w:rsidR="00CA5242" w:rsidRPr="00CA5242" w:rsidRDefault="00CA5242" w:rsidP="00CA5242">
      <w:pPr>
        <w:ind w:firstLine="709"/>
        <w:jc w:val="both"/>
        <w:rPr>
          <w:sz w:val="24"/>
          <w:szCs w:val="24"/>
        </w:rPr>
      </w:pPr>
      <w:r w:rsidRPr="00CA5242">
        <w:rPr>
          <w:sz w:val="24"/>
          <w:szCs w:val="24"/>
        </w:rPr>
        <w:t>- формализация управления, которое заключается в конкретизации и возможном количественном установлении целей и заданий, значительно повышает практический уровень руководства. Для обеспечения реальности целей менеджерам придется думать о том, которым путем они смогут достичь нужных результатов, какие организационные мероприятия следует осуществить, который необходимо иметь персонал и ресурсы. Кроме того, вряд ли есть лучший стимул для осуществления контроля и способ установления контрольных значений показателей, чем комплекс четко сформулированных целей</w:t>
      </w:r>
    </w:p>
    <w:p w14:paraId="159F65C7" w14:textId="77777777" w:rsidR="00CA5242" w:rsidRPr="00CA5242" w:rsidRDefault="00CA5242" w:rsidP="00CA5242">
      <w:pPr>
        <w:ind w:firstLine="709"/>
        <w:jc w:val="both"/>
        <w:rPr>
          <w:sz w:val="24"/>
          <w:szCs w:val="24"/>
        </w:rPr>
      </w:pPr>
      <w:r w:rsidRPr="00CA5242">
        <w:rPr>
          <w:sz w:val="24"/>
          <w:szCs w:val="24"/>
        </w:rPr>
        <w:t>- благодаря использованию управления по целям организационные роли и структуры становятся понятнее. В меру возможностей запланированные важные результаты распределяются между определенными должностными лицами с тем, чтобы конкретные сотрудники отвечали за достижение конкретных целей. Те фирмы, которые внедрили такой подход, как правило, выявили у себя организационные недостатки, в частности в организационном построении. Чаще всего оказывалось, что для достижения целей следует делегировать полномочия в соответствии с ожидаемыми результатами. Например, один из руководителей фирмы "</w:t>
      </w:r>
      <w:proofErr w:type="spellStart"/>
      <w:r w:rsidRPr="00CA5242">
        <w:rPr>
          <w:sz w:val="24"/>
          <w:szCs w:val="24"/>
        </w:rPr>
        <w:t>Хапиуэлл</w:t>
      </w:r>
      <w:proofErr w:type="spellEnd"/>
      <w:r w:rsidRPr="00CA5242">
        <w:rPr>
          <w:sz w:val="24"/>
          <w:szCs w:val="24"/>
        </w:rPr>
        <w:t>" высказался, что в фирме придерживаются двух заповедей: первая - чтобы фирма успешно работала, необходимая децентрализация управления; вторая - для успешной децентрализации необходимое управление по целям</w:t>
      </w:r>
    </w:p>
    <w:p w14:paraId="1F104143" w14:textId="77777777" w:rsidR="00CA5242" w:rsidRPr="00CA5242" w:rsidRDefault="00CA5242" w:rsidP="00CA5242">
      <w:pPr>
        <w:ind w:firstLine="709"/>
        <w:jc w:val="both"/>
        <w:rPr>
          <w:sz w:val="24"/>
          <w:szCs w:val="24"/>
        </w:rPr>
      </w:pPr>
      <w:r w:rsidRPr="00CA5242">
        <w:rPr>
          <w:sz w:val="24"/>
          <w:szCs w:val="24"/>
        </w:rPr>
        <w:t>- одним из важных преимуществ управления по целям есть то, что при таком подходе возникает чувство личной заинтересованности в результатах. Работники уже не просто выполняют работу согласно указаниям и инструкциям руководителя. Они активно включаются в трудовой процесс и болеют за результаты своей работы. Поскольку работники сами участвуют в выработке целей и заданий, то они имеют возможность вложить свои замыслы в запланированные программы, знают сферу своей компетенции и полномочий, имеют чувство собственной ответственности и заинтересованности в результатах достижения поставленной цели. В этом случае сотрудники работают с энтузиазмом и чувствуют себя хозяевами положения</w:t>
      </w:r>
    </w:p>
    <w:p w14:paraId="4DA46322" w14:textId="77777777" w:rsidR="00CA5242" w:rsidRPr="00CA5242" w:rsidRDefault="00CA5242" w:rsidP="00CA5242">
      <w:pPr>
        <w:ind w:firstLine="709"/>
        <w:jc w:val="both"/>
        <w:rPr>
          <w:sz w:val="24"/>
          <w:szCs w:val="24"/>
        </w:rPr>
      </w:pPr>
      <w:r w:rsidRPr="00CA5242">
        <w:rPr>
          <w:sz w:val="24"/>
          <w:szCs w:val="24"/>
        </w:rPr>
        <w:t>- применение подхода управления по целям создает стимулы для более эффективного планирования и способствует выработке эффективных методов контроля. Напомним, что контроль означает оценку выполненной работы и принятия мероприятий для исправления отклонений от плановых заданий. Одна из основных проблем управленческого контроля заключается в том, чтобы четко представлять, какие процессы нужно отслеживать. Наилучшим ориентиром для эффективного выполнения функции контроля является четко сформулированная сеть верифицированных целей.</w:t>
      </w:r>
    </w:p>
    <w:p w14:paraId="367BE73E" w14:textId="77777777" w:rsidR="00CA5242" w:rsidRPr="00CA5242" w:rsidRDefault="00CA5242" w:rsidP="00CA5242">
      <w:pPr>
        <w:ind w:firstLine="709"/>
        <w:jc w:val="both"/>
        <w:rPr>
          <w:sz w:val="24"/>
          <w:szCs w:val="24"/>
        </w:rPr>
      </w:pPr>
      <w:r w:rsidRPr="00CA5242">
        <w:rPr>
          <w:sz w:val="24"/>
          <w:szCs w:val="24"/>
        </w:rPr>
        <w:lastRenderedPageBreak/>
        <w:t>Невзирая на указанные преимущества, система управления по целям имеет ряд слабых мест и недостатков. Некоторые из них являются характерными для самой системы, а другие вызваны неправильным приложением самой системы.</w:t>
      </w:r>
    </w:p>
    <w:p w14:paraId="4A6311D6" w14:textId="77777777" w:rsidR="00CA5242" w:rsidRPr="00CA5242" w:rsidRDefault="00CA5242" w:rsidP="00CA5242">
      <w:pPr>
        <w:ind w:firstLine="709"/>
        <w:jc w:val="both"/>
        <w:rPr>
          <w:sz w:val="24"/>
          <w:szCs w:val="24"/>
        </w:rPr>
      </w:pPr>
      <w:r w:rsidRPr="00CA5242">
        <w:rPr>
          <w:sz w:val="24"/>
          <w:szCs w:val="24"/>
        </w:rPr>
        <w:t>Недостатки системы управления целями</w:t>
      </w:r>
    </w:p>
    <w:p w14:paraId="55B01030" w14:textId="77777777" w:rsidR="00CA5242" w:rsidRPr="00CA5242" w:rsidRDefault="00CA5242" w:rsidP="00CA5242">
      <w:pPr>
        <w:ind w:firstLine="709"/>
        <w:jc w:val="both"/>
        <w:rPr>
          <w:sz w:val="24"/>
          <w:szCs w:val="24"/>
        </w:rPr>
      </w:pPr>
      <w:r w:rsidRPr="00CA5242">
        <w:rPr>
          <w:sz w:val="24"/>
          <w:szCs w:val="24"/>
        </w:rPr>
        <w:t>- неумение изложить теоретические принципы. Хотя управление по целям является несложным, но менеджеры, которые применяют этот подход на практике, должны много чего понять и проанализировать. Для этого им следует терпеливо объяснять суть системы вообще: что она представляет, как осуществляется ее деятельность, к каким результатам приводит, какую роль играет при оценке деятельности управленцев и как происходит мотивация и стимулирование работников</w:t>
      </w:r>
    </w:p>
    <w:p w14:paraId="5E69EC49" w14:textId="77777777" w:rsidR="00CA5242" w:rsidRPr="00CA5242" w:rsidRDefault="00CA5242" w:rsidP="00CA5242">
      <w:pPr>
        <w:ind w:firstLine="709"/>
        <w:jc w:val="both"/>
        <w:rPr>
          <w:sz w:val="24"/>
          <w:szCs w:val="24"/>
        </w:rPr>
      </w:pPr>
      <w:r w:rsidRPr="00CA5242">
        <w:rPr>
          <w:sz w:val="24"/>
          <w:szCs w:val="24"/>
        </w:rPr>
        <w:t>- сложность установления целей. Установление конкретных и значимых целей на стадии разработки ежеквартально и ежегодно требует значительных усилий со стороны управленческого аппарата. Это связано с проведением детальной предыдущей работы, связанной с глубоким анализом состояния внутреннего и внешнего окружения организации</w:t>
      </w:r>
    </w:p>
    <w:p w14:paraId="209A871C" w14:textId="77777777" w:rsidR="00CA5242" w:rsidRPr="00CA5242" w:rsidRDefault="00CA5242" w:rsidP="00CA5242">
      <w:pPr>
        <w:ind w:firstLine="709"/>
        <w:jc w:val="both"/>
        <w:rPr>
          <w:sz w:val="24"/>
          <w:szCs w:val="24"/>
        </w:rPr>
      </w:pPr>
      <w:r w:rsidRPr="00CA5242">
        <w:rPr>
          <w:sz w:val="24"/>
          <w:szCs w:val="24"/>
        </w:rPr>
        <w:t>- недостатком управления целями является то, что такие цели являются краткосрочными. При этом возникает угроза того, что акцент будет делаться на краткосрочные задания, а это может нанести вред долгосрочным целям. Поэтому высшее руководство должно постоянно следить за тем, чтобы ближайшие задания и цели не противоречили, а лишь способствовали достижению долгосрочных целей</w:t>
      </w:r>
    </w:p>
    <w:p w14:paraId="633E07CC" w14:textId="77777777" w:rsidR="00CA5242" w:rsidRPr="00CA5242" w:rsidRDefault="00CA5242" w:rsidP="00CA5242">
      <w:pPr>
        <w:ind w:firstLine="709"/>
        <w:jc w:val="both"/>
        <w:rPr>
          <w:sz w:val="24"/>
          <w:szCs w:val="24"/>
        </w:rPr>
      </w:pPr>
      <w:r w:rsidRPr="00CA5242">
        <w:rPr>
          <w:sz w:val="24"/>
          <w:szCs w:val="24"/>
        </w:rPr>
        <w:t>- при использовании управления по целям может возникать угроза потери гибкости. В процессе работы менеджеры избегают изменения целей на протяжении определенного периода времени. Хотя цели могут терять свое содержание, если они не являются результатом хорошо продуманной и спланированной предыдущей работы, вместе с тем является неумным и нелогичным попытка выполнять задание, которое устаревшее в результате пересмотра целей фирмы, изменения предпосылок или модификации деловой политики</w:t>
      </w:r>
    </w:p>
    <w:p w14:paraId="5DBE1A03" w14:textId="77777777" w:rsidR="00CA5242" w:rsidRPr="00CA5242" w:rsidRDefault="00CA5242" w:rsidP="00CA5242">
      <w:pPr>
        <w:ind w:firstLine="709"/>
        <w:jc w:val="both"/>
        <w:rPr>
          <w:sz w:val="24"/>
          <w:szCs w:val="24"/>
        </w:rPr>
      </w:pPr>
      <w:r w:rsidRPr="00CA5242">
        <w:rPr>
          <w:sz w:val="24"/>
          <w:szCs w:val="24"/>
        </w:rPr>
        <w:t>- другие угрозы. К ним следует отнести чрезмерное использование количественных целей и пренебрежение качественными целями. В частности, менеджерам не всегда удается использовать цели как конструктивный фактор, невзирая на поддержку высшего руководства. Существует также угроза, что управление по целям может свестись лишь к установлению целей, а их достижение отойдет на второй план.</w:t>
      </w:r>
    </w:p>
    <w:p w14:paraId="60F8DD6C" w14:textId="77777777" w:rsidR="00CA5242" w:rsidRPr="00CA5242" w:rsidRDefault="00CA5242" w:rsidP="00CA5242">
      <w:pPr>
        <w:ind w:firstLine="709"/>
        <w:jc w:val="both"/>
        <w:rPr>
          <w:sz w:val="24"/>
          <w:szCs w:val="24"/>
        </w:rPr>
      </w:pPr>
      <w:r w:rsidRPr="00CA5242">
        <w:rPr>
          <w:sz w:val="24"/>
          <w:szCs w:val="24"/>
        </w:rPr>
        <w:t>Опыт применения управления целями свидетельствует о том, что к этому подходу надо относиться осторожно. При изучении опубликованного американским журналом "Форчун" списка 500 наибольших американских фирм, оказалось, что лишь 45% из 403 фирм применяют этот подход, причем 10 фирм считают, что результаты его приложения отличны; 80 - успешные; 18 - удовлетворительные. Анализируя полученные результаты, авторы исследования, пришли к заключению, что из 188 фирм, которые используют этот подход, лишь 29% достигли успеха. Такой процент свидетельствует об угрозах и недостатках, которые были рассмотрены выше. Вполне очевидно, что управление по целям нельзя применять, если руководящий состав фирмы - от главного менеджера к руководителям низовых звеньев - не тратит на него достаточно время и усилий.</w:t>
      </w:r>
    </w:p>
    <w:p w14:paraId="46536D7F" w14:textId="5835D368" w:rsidR="00CA5242" w:rsidRPr="00CA5242" w:rsidRDefault="00CA5242" w:rsidP="00CA5242">
      <w:pPr>
        <w:ind w:firstLine="709"/>
        <w:jc w:val="both"/>
        <w:rPr>
          <w:sz w:val="24"/>
          <w:szCs w:val="24"/>
        </w:rPr>
      </w:pPr>
      <w:r w:rsidRPr="00CA5242">
        <w:rPr>
          <w:sz w:val="24"/>
          <w:szCs w:val="24"/>
        </w:rPr>
        <w:t>Следовательно, невзирая на все сложности и угрозы, управления целями является действенным средством повышения эффективности деятельности предприятия. Для успешного осуществления этого подхода необходима крепкая административная база, кроме того, необходимое расширение содержания и требований к управлению целями. Этот подход должен органично вливаться к общей схеме системы </w:t>
      </w:r>
      <w:r w:rsidRPr="00CA5242">
        <w:rPr>
          <w:rFonts w:eastAsiaTheme="majorEastAsia"/>
          <w:sz w:val="24"/>
          <w:szCs w:val="24"/>
        </w:rPr>
        <w:t>стратегического управления</w:t>
      </w:r>
      <w:r w:rsidRPr="00CA5242">
        <w:rPr>
          <w:sz w:val="24"/>
          <w:szCs w:val="24"/>
        </w:rPr>
        <w:t>.</w:t>
      </w:r>
    </w:p>
    <w:p w14:paraId="7E78D972" w14:textId="77777777" w:rsidR="001D4184" w:rsidRDefault="001D4184" w:rsidP="006B6F67">
      <w:pPr>
        <w:ind w:firstLine="709"/>
        <w:jc w:val="both"/>
        <w:rPr>
          <w:sz w:val="24"/>
          <w:szCs w:val="24"/>
        </w:rPr>
      </w:pPr>
    </w:p>
    <w:sectPr w:rsidR="001D4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E239B"/>
    <w:multiLevelType w:val="multilevel"/>
    <w:tmpl w:val="36D6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C460C"/>
    <w:multiLevelType w:val="multilevel"/>
    <w:tmpl w:val="E70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751B07"/>
    <w:multiLevelType w:val="multilevel"/>
    <w:tmpl w:val="1FC0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FA71AB"/>
    <w:multiLevelType w:val="multilevel"/>
    <w:tmpl w:val="11C8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B373C"/>
    <w:multiLevelType w:val="multilevel"/>
    <w:tmpl w:val="7750A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621807"/>
    <w:multiLevelType w:val="multilevel"/>
    <w:tmpl w:val="F6E0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1F6EC9"/>
    <w:multiLevelType w:val="multilevel"/>
    <w:tmpl w:val="D588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10F1B"/>
    <w:multiLevelType w:val="multilevel"/>
    <w:tmpl w:val="6BA63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076CB5"/>
    <w:multiLevelType w:val="multilevel"/>
    <w:tmpl w:val="5966F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5C2B7D"/>
    <w:multiLevelType w:val="multilevel"/>
    <w:tmpl w:val="0604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336421">
    <w:abstractNumId w:val="4"/>
  </w:num>
  <w:num w:numId="2" w16cid:durableId="434710028">
    <w:abstractNumId w:val="2"/>
  </w:num>
  <w:num w:numId="3" w16cid:durableId="75714396">
    <w:abstractNumId w:val="3"/>
  </w:num>
  <w:num w:numId="4" w16cid:durableId="2138335548">
    <w:abstractNumId w:val="1"/>
  </w:num>
  <w:num w:numId="5" w16cid:durableId="497842286">
    <w:abstractNumId w:val="7"/>
  </w:num>
  <w:num w:numId="6" w16cid:durableId="1674262030">
    <w:abstractNumId w:val="5"/>
  </w:num>
  <w:num w:numId="7" w16cid:durableId="1113326484">
    <w:abstractNumId w:val="6"/>
  </w:num>
  <w:num w:numId="8" w16cid:durableId="536815801">
    <w:abstractNumId w:val="8"/>
  </w:num>
  <w:num w:numId="9" w16cid:durableId="98256353">
    <w:abstractNumId w:val="9"/>
  </w:num>
  <w:num w:numId="10" w16cid:durableId="33731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79"/>
    <w:rsid w:val="001D4184"/>
    <w:rsid w:val="002F5E2C"/>
    <w:rsid w:val="0049295C"/>
    <w:rsid w:val="006B6F67"/>
    <w:rsid w:val="008E1669"/>
    <w:rsid w:val="00CA2FDC"/>
    <w:rsid w:val="00CA5242"/>
    <w:rsid w:val="00DA2093"/>
    <w:rsid w:val="00F83979"/>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080"/>
  <w15:chartTrackingRefBased/>
  <w15:docId w15:val="{3A8CFDD6-52BF-4BB4-8140-68D63BA3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979"/>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F839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839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8397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8397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8397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8397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397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397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3979"/>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397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8397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8397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8397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8397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8397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3979"/>
    <w:rPr>
      <w:rFonts w:eastAsiaTheme="majorEastAsia" w:cstheme="majorBidi"/>
      <w:color w:val="595959" w:themeColor="text1" w:themeTint="A6"/>
    </w:rPr>
  </w:style>
  <w:style w:type="character" w:customStyle="1" w:styleId="80">
    <w:name w:val="Заголовок 8 Знак"/>
    <w:basedOn w:val="a0"/>
    <w:link w:val="8"/>
    <w:uiPriority w:val="9"/>
    <w:semiHidden/>
    <w:rsid w:val="00F8397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3979"/>
    <w:rPr>
      <w:rFonts w:eastAsiaTheme="majorEastAsia" w:cstheme="majorBidi"/>
      <w:color w:val="272727" w:themeColor="text1" w:themeTint="D8"/>
    </w:rPr>
  </w:style>
  <w:style w:type="paragraph" w:styleId="a3">
    <w:name w:val="Title"/>
    <w:basedOn w:val="a"/>
    <w:next w:val="a"/>
    <w:link w:val="a4"/>
    <w:uiPriority w:val="10"/>
    <w:qFormat/>
    <w:rsid w:val="00F8397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839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97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39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3979"/>
    <w:pPr>
      <w:spacing w:before="160"/>
      <w:jc w:val="center"/>
    </w:pPr>
    <w:rPr>
      <w:i/>
      <w:iCs/>
      <w:color w:val="404040" w:themeColor="text1" w:themeTint="BF"/>
    </w:rPr>
  </w:style>
  <w:style w:type="character" w:customStyle="1" w:styleId="22">
    <w:name w:val="Цитата 2 Знак"/>
    <w:basedOn w:val="a0"/>
    <w:link w:val="21"/>
    <w:uiPriority w:val="29"/>
    <w:rsid w:val="00F83979"/>
    <w:rPr>
      <w:i/>
      <w:iCs/>
      <w:color w:val="404040" w:themeColor="text1" w:themeTint="BF"/>
    </w:rPr>
  </w:style>
  <w:style w:type="paragraph" w:styleId="a7">
    <w:name w:val="List Paragraph"/>
    <w:basedOn w:val="a"/>
    <w:uiPriority w:val="34"/>
    <w:qFormat/>
    <w:rsid w:val="00F83979"/>
    <w:pPr>
      <w:ind w:left="720"/>
      <w:contextualSpacing/>
    </w:pPr>
  </w:style>
  <w:style w:type="character" w:styleId="a8">
    <w:name w:val="Intense Emphasis"/>
    <w:basedOn w:val="a0"/>
    <w:uiPriority w:val="21"/>
    <w:qFormat/>
    <w:rsid w:val="00F83979"/>
    <w:rPr>
      <w:i/>
      <w:iCs/>
      <w:color w:val="2F5496" w:themeColor="accent1" w:themeShade="BF"/>
    </w:rPr>
  </w:style>
  <w:style w:type="paragraph" w:styleId="a9">
    <w:name w:val="Intense Quote"/>
    <w:basedOn w:val="a"/>
    <w:next w:val="a"/>
    <w:link w:val="aa"/>
    <w:uiPriority w:val="30"/>
    <w:qFormat/>
    <w:rsid w:val="00F839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83979"/>
    <w:rPr>
      <w:i/>
      <w:iCs/>
      <w:color w:val="2F5496" w:themeColor="accent1" w:themeShade="BF"/>
    </w:rPr>
  </w:style>
  <w:style w:type="character" w:styleId="ab">
    <w:name w:val="Intense Reference"/>
    <w:basedOn w:val="a0"/>
    <w:uiPriority w:val="32"/>
    <w:qFormat/>
    <w:rsid w:val="00F83979"/>
    <w:rPr>
      <w:b/>
      <w:bCs/>
      <w:smallCaps/>
      <w:color w:val="2F5496" w:themeColor="accent1" w:themeShade="BF"/>
      <w:spacing w:val="5"/>
    </w:rPr>
  </w:style>
  <w:style w:type="character" w:styleId="ac">
    <w:name w:val="Hyperlink"/>
    <w:basedOn w:val="a0"/>
    <w:uiPriority w:val="99"/>
    <w:unhideWhenUsed/>
    <w:rsid w:val="00CA52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4197</Words>
  <Characters>23927</Characters>
  <Application>Microsoft Office Word</Application>
  <DocSecurity>0</DocSecurity>
  <Lines>199</Lines>
  <Paragraphs>56</Paragraphs>
  <ScaleCrop>false</ScaleCrop>
  <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4</cp:revision>
  <dcterms:created xsi:type="dcterms:W3CDTF">2025-12-06T12:14:00Z</dcterms:created>
  <dcterms:modified xsi:type="dcterms:W3CDTF">2025-12-06T12:22:00Z</dcterms:modified>
</cp:coreProperties>
</file>