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C903" w14:textId="77777777" w:rsidR="00396299" w:rsidRPr="000475B2" w:rsidRDefault="00396299" w:rsidP="00396299">
      <w:pPr>
        <w:pStyle w:val="Default"/>
        <w:jc w:val="both"/>
      </w:pPr>
      <w:r w:rsidRPr="00C97E92">
        <w:rPr>
          <w:b/>
        </w:rPr>
        <w:t xml:space="preserve">Тема 3. </w:t>
      </w:r>
      <w:r w:rsidRPr="000B4A38">
        <w:t>Экономическая оценка трудового потенциала организации (4 часа)</w:t>
      </w:r>
    </w:p>
    <w:p w14:paraId="5FD33F92" w14:textId="77777777" w:rsidR="00396299" w:rsidRPr="000B4A38" w:rsidRDefault="00396299" w:rsidP="00396299">
      <w:pPr>
        <w:pStyle w:val="Default"/>
        <w:jc w:val="both"/>
      </w:pPr>
      <w:r w:rsidRPr="000475B2">
        <w:tab/>
      </w:r>
      <w:r w:rsidRPr="00AF3F0F">
        <w:t>Вопросы, раскрывающие содержание темы:</w:t>
      </w:r>
    </w:p>
    <w:p w14:paraId="463AA8D1" w14:textId="77777777" w:rsidR="00396299" w:rsidRDefault="00396299" w:rsidP="00396299">
      <w:pPr>
        <w:pStyle w:val="Default"/>
        <w:ind w:firstLine="708"/>
        <w:jc w:val="both"/>
      </w:pPr>
      <w:r>
        <w:t>Понятие и сущность трудового потенциала общества, организации, работника. Взаимосвязь понятий «трудовой потенциал», «кадровый потенциал», «человеческий капитал». Современная концепция «человеческого капитала». Методы и инструменты экономической оценки трудового потенциала организации.</w:t>
      </w:r>
    </w:p>
    <w:p w14:paraId="47AF1F4D" w14:textId="77777777" w:rsidR="008E1669" w:rsidRDefault="008E1669"/>
    <w:p w14:paraId="61182E38"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Оценка трудового потенциала персонала — довольно сложная в методическом и организационном плане задача. Необходимо отметить, что единая универсальная методика, пригодная для решения всего комплекса задач на сегодняшний день отсутствует, как в российской, так и в зарубежной статистической практике. Разработка той или иной методики будет зависеть от целей исследования, оценки, характеризуемой категории работников, организационной культуры и философии фирмы и других факторов.</w:t>
      </w:r>
    </w:p>
    <w:p w14:paraId="77B21752"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Методы, применяемые в ходе оценки совокупного трудового потенциала предприятия, включают в себя ряд показателей, позволяющих охарактеризовать потенциал работников с качественной и количественной стороны.</w:t>
      </w:r>
    </w:p>
    <w:p w14:paraId="0635A419"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Для характеристики совокупного трудового потенциала с количественной стороны используются такие показатели, как:</w:t>
      </w:r>
    </w:p>
    <w:p w14:paraId="52E4F792"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sym w:font="Symbol" w:char="F0A7"/>
      </w:r>
      <w:r w:rsidRPr="007F3CD7">
        <w:rPr>
          <w:rFonts w:ascii="Times New Roman" w:hAnsi="Times New Roman" w:cs="Times New Roman"/>
          <w:sz w:val="24"/>
          <w:szCs w:val="24"/>
        </w:rPr>
        <w:t>численность промышленно-производственного персонала и персонала непромышленных подразделений;</w:t>
      </w:r>
    </w:p>
    <w:p w14:paraId="34FA877D"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sym w:font="Symbol" w:char="F0A7"/>
      </w:r>
      <w:r w:rsidRPr="007F3CD7">
        <w:rPr>
          <w:rFonts w:ascii="Times New Roman" w:hAnsi="Times New Roman" w:cs="Times New Roman"/>
          <w:sz w:val="24"/>
          <w:szCs w:val="24"/>
        </w:rPr>
        <w:t>количество рабочего времени, возможного для отработки при нормальном уровне интенсивности труда (границы возможного участия работника в труде).</w:t>
      </w:r>
    </w:p>
    <w:p w14:paraId="0A2C8C06"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Численность промышленно-производственного персонала (Ч</w:t>
      </w:r>
      <w:r w:rsidRPr="007F3CD7">
        <w:rPr>
          <w:rFonts w:ascii="Times New Roman" w:hAnsi="Times New Roman" w:cs="Times New Roman"/>
          <w:sz w:val="24"/>
          <w:szCs w:val="24"/>
          <w:vertAlign w:val="subscript"/>
        </w:rPr>
        <w:t>ППП</w:t>
      </w:r>
      <w:r w:rsidRPr="007F3CD7">
        <w:rPr>
          <w:rFonts w:ascii="Times New Roman" w:hAnsi="Times New Roman" w:cs="Times New Roman"/>
          <w:sz w:val="24"/>
          <w:szCs w:val="24"/>
        </w:rPr>
        <w:t>) является одним из важнейших показателей, характеризующих производственные возможности предприятия. Чем больше численность, тем при прочих равных условиях, больше объем произведённой продукции. Такой путь увеличения объема производства классифицируется как экстенсивный. Однако показатель численности работников, даже по видам деятельности (занятые основной деятельностью, занятые в непроизводственных подразделениях предприятия и др.), по категориям промышленно-производственного персонала, недостаточен для полной характеристики трудового потенциала, особенно для целей управления кадрами в условиях рыночной экономики.</w:t>
      </w:r>
    </w:p>
    <w:p w14:paraId="6A046BD6"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Экономисты считают, что в качестве основного объемного показателя трудового потенциала выступает человеко-час. Величина совокупного потенциального фонда рабочего времени производственного коллектива представляет разность между календарным фондом (Ф</w:t>
      </w:r>
      <w:r w:rsidRPr="007F3CD7">
        <w:rPr>
          <w:rFonts w:ascii="Times New Roman" w:hAnsi="Times New Roman" w:cs="Times New Roman"/>
          <w:sz w:val="24"/>
          <w:szCs w:val="24"/>
          <w:vertAlign w:val="subscript"/>
        </w:rPr>
        <w:t>К</w:t>
      </w:r>
      <w:r w:rsidRPr="007F3CD7">
        <w:rPr>
          <w:rFonts w:ascii="Times New Roman" w:hAnsi="Times New Roman" w:cs="Times New Roman"/>
          <w:sz w:val="24"/>
          <w:szCs w:val="24"/>
        </w:rPr>
        <w:t xml:space="preserve">) и суммарными </w:t>
      </w:r>
      <w:proofErr w:type="spellStart"/>
      <w:r w:rsidRPr="007F3CD7">
        <w:rPr>
          <w:rFonts w:ascii="Times New Roman" w:hAnsi="Times New Roman" w:cs="Times New Roman"/>
          <w:sz w:val="24"/>
          <w:szCs w:val="24"/>
        </w:rPr>
        <w:t>резервообразующими</w:t>
      </w:r>
      <w:proofErr w:type="spellEnd"/>
      <w:r w:rsidRPr="007F3CD7">
        <w:rPr>
          <w:rFonts w:ascii="Times New Roman" w:hAnsi="Times New Roman" w:cs="Times New Roman"/>
          <w:sz w:val="24"/>
          <w:szCs w:val="24"/>
        </w:rPr>
        <w:t xml:space="preserve"> неявками и перерывами (Т</w:t>
      </w:r>
      <w:r w:rsidRPr="007F3CD7">
        <w:rPr>
          <w:rFonts w:ascii="Times New Roman" w:hAnsi="Times New Roman" w:cs="Times New Roman"/>
          <w:sz w:val="24"/>
          <w:szCs w:val="24"/>
          <w:vertAlign w:val="subscript"/>
        </w:rPr>
        <w:t>ТН</w:t>
      </w:r>
      <w:r w:rsidRPr="007F3CD7">
        <w:rPr>
          <w:rFonts w:ascii="Times New Roman" w:hAnsi="Times New Roman" w:cs="Times New Roman"/>
          <w:sz w:val="24"/>
          <w:szCs w:val="24"/>
        </w:rPr>
        <w:t xml:space="preserve">), т.е. объемную величину времени выполнения производственного задания данным коллективом работников. К </w:t>
      </w:r>
      <w:proofErr w:type="spellStart"/>
      <w:r w:rsidRPr="007F3CD7">
        <w:rPr>
          <w:rFonts w:ascii="Times New Roman" w:hAnsi="Times New Roman" w:cs="Times New Roman"/>
          <w:sz w:val="24"/>
          <w:szCs w:val="24"/>
        </w:rPr>
        <w:t>нерезервообразующим</w:t>
      </w:r>
      <w:proofErr w:type="spellEnd"/>
      <w:r w:rsidRPr="007F3CD7">
        <w:rPr>
          <w:rFonts w:ascii="Times New Roman" w:hAnsi="Times New Roman" w:cs="Times New Roman"/>
          <w:sz w:val="24"/>
          <w:szCs w:val="24"/>
        </w:rPr>
        <w:t xml:space="preserve"> — относятся регламентированные затраты рабочего времени, которые по своей правовой и экономической сущности являются необходимыми и могут служить резервом увеличения времени непосредственной деятельности. В этом фонде отражается весь объём </w:t>
      </w:r>
      <w:proofErr w:type="gramStart"/>
      <w:r w:rsidRPr="007F3CD7">
        <w:rPr>
          <w:rFonts w:ascii="Times New Roman" w:hAnsi="Times New Roman" w:cs="Times New Roman"/>
          <w:sz w:val="24"/>
          <w:szCs w:val="24"/>
        </w:rPr>
        <w:t>потенциальных возможностей</w:t>
      </w:r>
      <w:proofErr w:type="gramEnd"/>
      <w:r w:rsidRPr="007F3CD7">
        <w:rPr>
          <w:rFonts w:ascii="Times New Roman" w:hAnsi="Times New Roman" w:cs="Times New Roman"/>
          <w:sz w:val="24"/>
          <w:szCs w:val="24"/>
        </w:rPr>
        <w:t xml:space="preserve"> работающих за любой период времени.</w:t>
      </w:r>
    </w:p>
    <w:p w14:paraId="46A9F0A5"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Применительно к предприятию величина совокупного потенциального фонда рабочего времени определяется по формуле:</w:t>
      </w:r>
    </w:p>
    <w:p w14:paraId="0081C61B"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Ф</w:t>
      </w:r>
      <w:r w:rsidRPr="007F3CD7">
        <w:rPr>
          <w:rFonts w:ascii="Times New Roman" w:hAnsi="Times New Roman" w:cs="Times New Roman"/>
          <w:sz w:val="24"/>
          <w:szCs w:val="24"/>
          <w:vertAlign w:val="subscript"/>
        </w:rPr>
        <w:t>П</w:t>
      </w:r>
      <w:r w:rsidRPr="007F3CD7">
        <w:rPr>
          <w:rFonts w:ascii="Times New Roman" w:hAnsi="Times New Roman" w:cs="Times New Roman"/>
          <w:sz w:val="24"/>
          <w:szCs w:val="24"/>
        </w:rPr>
        <w:t> = Ч × Д × Т</w:t>
      </w:r>
      <w:r w:rsidRPr="007F3CD7">
        <w:rPr>
          <w:rFonts w:ascii="Times New Roman" w:hAnsi="Times New Roman" w:cs="Times New Roman"/>
          <w:sz w:val="24"/>
          <w:szCs w:val="24"/>
          <w:vertAlign w:val="subscript"/>
        </w:rPr>
        <w:t>СМ</w:t>
      </w:r>
      <w:r w:rsidRPr="007F3CD7">
        <w:rPr>
          <w:rFonts w:ascii="Times New Roman" w:hAnsi="Times New Roman" w:cs="Times New Roman"/>
          <w:sz w:val="24"/>
          <w:szCs w:val="24"/>
        </w:rPr>
        <w:t>, (1)</w:t>
      </w:r>
    </w:p>
    <w:p w14:paraId="0D99BD53"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lastRenderedPageBreak/>
        <w:t>где Ф</w:t>
      </w:r>
      <w:r w:rsidRPr="007F3CD7">
        <w:rPr>
          <w:rFonts w:ascii="Times New Roman" w:hAnsi="Times New Roman" w:cs="Times New Roman"/>
          <w:sz w:val="24"/>
          <w:szCs w:val="24"/>
          <w:vertAlign w:val="subscript"/>
        </w:rPr>
        <w:t>П</w:t>
      </w:r>
      <w:r w:rsidRPr="007F3CD7">
        <w:rPr>
          <w:rFonts w:ascii="Times New Roman" w:hAnsi="Times New Roman" w:cs="Times New Roman"/>
          <w:sz w:val="24"/>
          <w:szCs w:val="24"/>
        </w:rPr>
        <w:t> -совокупный потенциальный фонд рабочего времени предприятия; Ч- численность работающих, чел.; Д - количество дней работы в периоде; Т</w:t>
      </w:r>
      <w:r w:rsidRPr="007F3CD7">
        <w:rPr>
          <w:rFonts w:ascii="Times New Roman" w:hAnsi="Times New Roman" w:cs="Times New Roman"/>
          <w:sz w:val="24"/>
          <w:szCs w:val="24"/>
          <w:vertAlign w:val="subscript"/>
        </w:rPr>
        <w:t>СМ</w:t>
      </w:r>
      <w:r w:rsidRPr="007F3CD7">
        <w:rPr>
          <w:rFonts w:ascii="Times New Roman" w:hAnsi="Times New Roman" w:cs="Times New Roman"/>
          <w:sz w:val="24"/>
          <w:szCs w:val="24"/>
        </w:rPr>
        <w:t> -продолжительность рабочего дня, смены, ч.</w:t>
      </w:r>
    </w:p>
    <w:p w14:paraId="5E00BF84"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Качественная характеристика трудового потенциала направлена на оценку:</w:t>
      </w:r>
    </w:p>
    <w:p w14:paraId="5DC0104B"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sym w:font="Symbol" w:char="F0A7"/>
      </w:r>
      <w:r w:rsidRPr="007F3CD7">
        <w:rPr>
          <w:rFonts w:ascii="Times New Roman" w:hAnsi="Times New Roman" w:cs="Times New Roman"/>
          <w:sz w:val="24"/>
          <w:szCs w:val="24"/>
        </w:rPr>
        <w:t xml:space="preserve"> физического и психологического потенциала работников предприятия;</w:t>
      </w:r>
    </w:p>
    <w:p w14:paraId="2C3DED9B"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sym w:font="Symbol" w:char="F0A7"/>
      </w:r>
      <w:r w:rsidRPr="007F3CD7">
        <w:rPr>
          <w:rFonts w:ascii="Times New Roman" w:hAnsi="Times New Roman" w:cs="Times New Roman"/>
          <w:sz w:val="24"/>
          <w:szCs w:val="24"/>
        </w:rPr>
        <w:t xml:space="preserve"> объёма общих и специальных знаний, трудовых навыков и умений, обусловливающих способность к труду определенного качества;</w:t>
      </w:r>
    </w:p>
    <w:p w14:paraId="5ED11D69"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sym w:font="Symbol" w:char="F0A7"/>
      </w:r>
      <w:r w:rsidRPr="007F3CD7">
        <w:rPr>
          <w:rFonts w:ascii="Times New Roman" w:hAnsi="Times New Roman" w:cs="Times New Roman"/>
          <w:sz w:val="24"/>
          <w:szCs w:val="24"/>
        </w:rPr>
        <w:t xml:space="preserve"> качество членов коллектива, как субъектов хозяйственной деятельности.</w:t>
      </w:r>
    </w:p>
    <w:p w14:paraId="176237A3"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Характеристика качественной стороны трудового потенциала также может быть произведена с использованием следующих показателей. Например, для оценки состояния здоровья применяются показатели частоты и тяжести заболеваний в расчёте на 100 работников (т.е. состояние здоровья оценивается косвенно через уровень заболеваемости), для оценки уровня квалификации — средний разряд рабочих, уровень образования — среднее количество классов общеобразовательной школы, для оценки профессиональной подготовки — доля лиц, окончивших колледж, количество месяцев профессиональной подготовки и т.д.</w:t>
      </w:r>
    </w:p>
    <w:p w14:paraId="2DFD30AC"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Ряд авторов предлагает использовать для оценки трудового потенциала предприятия конкретные показатели. Так, например, Колосова Р.П. считает, что трудовой потенциал можно измерить затратами живого труда: «Измерение затрат живого труда на изготовление продукции проявляется в изменении, движении ряда экономических показателей, таких, как численность работающих, заработная плата, рабочее время, трудоемкость, профессиональная квалификационная структура кадров и др. Каждый из них, характеризуя различные стороны трудового потенциала, более или менее полно, в зависимости от своей природы и метода исчисления, отражает место затрат живого труда в совокупных затратах предприятия (объединения) на изготовление продукции».</w:t>
      </w:r>
    </w:p>
    <w:p w14:paraId="654102C2"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В российской практике существует и стоимостной метод оценки трудового потенциала. Например, Авдеенко В.Н. и Котлов В.А. предлагают в стоимость трудового потенциала, кроме стоимостного выражения затрат труда, включать также расходы, связанные, с обучением персонала, переподготовкой и повышением квалификации. С учётом этого стоимость трудового потенциала предприятия они предлагают определять по формуле:</w:t>
      </w:r>
    </w:p>
    <w:p w14:paraId="0A13C93C"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С</w:t>
      </w:r>
      <w:r w:rsidRPr="007F3CD7">
        <w:rPr>
          <w:rFonts w:ascii="Times New Roman" w:hAnsi="Times New Roman" w:cs="Times New Roman"/>
          <w:sz w:val="24"/>
          <w:szCs w:val="24"/>
          <w:vertAlign w:val="subscript"/>
        </w:rPr>
        <w:t>ТР</w:t>
      </w:r>
      <w:r w:rsidRPr="007F3CD7">
        <w:rPr>
          <w:rFonts w:ascii="Times New Roman" w:hAnsi="Times New Roman" w:cs="Times New Roman"/>
          <w:sz w:val="24"/>
          <w:szCs w:val="24"/>
        </w:rPr>
        <w:t> = Ф</w:t>
      </w:r>
      <w:r w:rsidRPr="007F3CD7">
        <w:rPr>
          <w:rFonts w:ascii="Times New Roman" w:hAnsi="Times New Roman" w:cs="Times New Roman"/>
          <w:sz w:val="24"/>
          <w:szCs w:val="24"/>
          <w:vertAlign w:val="subscript"/>
        </w:rPr>
        <w:t>ЗП</w:t>
      </w:r>
      <w:r w:rsidRPr="007F3CD7">
        <w:rPr>
          <w:rFonts w:ascii="Times New Roman" w:hAnsi="Times New Roman" w:cs="Times New Roman"/>
          <w:sz w:val="24"/>
          <w:szCs w:val="24"/>
        </w:rPr>
        <w:t> + Ф</w:t>
      </w:r>
      <w:r w:rsidRPr="007F3CD7">
        <w:rPr>
          <w:rFonts w:ascii="Times New Roman" w:hAnsi="Times New Roman" w:cs="Times New Roman"/>
          <w:sz w:val="24"/>
          <w:szCs w:val="24"/>
          <w:vertAlign w:val="subscript"/>
        </w:rPr>
        <w:t>МП</w:t>
      </w:r>
      <w:r w:rsidRPr="007F3CD7">
        <w:rPr>
          <w:rFonts w:ascii="Times New Roman" w:hAnsi="Times New Roman" w:cs="Times New Roman"/>
          <w:sz w:val="24"/>
          <w:szCs w:val="24"/>
        </w:rPr>
        <w:t> + З</w:t>
      </w:r>
      <w:r w:rsidRPr="007F3CD7">
        <w:rPr>
          <w:rFonts w:ascii="Times New Roman" w:hAnsi="Times New Roman" w:cs="Times New Roman"/>
          <w:sz w:val="24"/>
          <w:szCs w:val="24"/>
          <w:vertAlign w:val="subscript"/>
        </w:rPr>
        <w:t>О</w:t>
      </w:r>
      <w:r w:rsidRPr="007F3CD7">
        <w:rPr>
          <w:rFonts w:ascii="Times New Roman" w:hAnsi="Times New Roman" w:cs="Times New Roman"/>
          <w:sz w:val="24"/>
          <w:szCs w:val="24"/>
        </w:rPr>
        <w:t> + З</w:t>
      </w:r>
      <w:r w:rsidRPr="007F3CD7">
        <w:rPr>
          <w:rFonts w:ascii="Times New Roman" w:hAnsi="Times New Roman" w:cs="Times New Roman"/>
          <w:sz w:val="24"/>
          <w:szCs w:val="24"/>
          <w:vertAlign w:val="subscript"/>
        </w:rPr>
        <w:t>ПП</w:t>
      </w:r>
      <w:r w:rsidRPr="007F3CD7">
        <w:rPr>
          <w:rFonts w:ascii="Times New Roman" w:hAnsi="Times New Roman" w:cs="Times New Roman"/>
          <w:sz w:val="24"/>
          <w:szCs w:val="24"/>
        </w:rPr>
        <w:t> + З</w:t>
      </w:r>
      <w:r w:rsidRPr="007F3CD7">
        <w:rPr>
          <w:rFonts w:ascii="Times New Roman" w:hAnsi="Times New Roman" w:cs="Times New Roman"/>
          <w:sz w:val="24"/>
          <w:szCs w:val="24"/>
          <w:vertAlign w:val="subscript"/>
        </w:rPr>
        <w:t>ПК</w:t>
      </w:r>
      <w:r w:rsidRPr="007F3CD7">
        <w:rPr>
          <w:rFonts w:ascii="Times New Roman" w:hAnsi="Times New Roman" w:cs="Times New Roman"/>
          <w:sz w:val="24"/>
          <w:szCs w:val="24"/>
        </w:rPr>
        <w:t>, (2)</w:t>
      </w:r>
    </w:p>
    <w:p w14:paraId="341BC6D5"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где Ф</w:t>
      </w:r>
      <w:r w:rsidRPr="007F3CD7">
        <w:rPr>
          <w:rFonts w:ascii="Times New Roman" w:hAnsi="Times New Roman" w:cs="Times New Roman"/>
          <w:sz w:val="24"/>
          <w:szCs w:val="24"/>
          <w:vertAlign w:val="subscript"/>
        </w:rPr>
        <w:t>ЗП</w:t>
      </w:r>
      <w:r w:rsidRPr="007F3CD7">
        <w:rPr>
          <w:rFonts w:ascii="Times New Roman" w:hAnsi="Times New Roman" w:cs="Times New Roman"/>
          <w:sz w:val="24"/>
          <w:szCs w:val="24"/>
        </w:rPr>
        <w:t> - фонд заработной платы промышленно-производственного персонала предприятия; Ф</w:t>
      </w:r>
      <w:r w:rsidRPr="007F3CD7">
        <w:rPr>
          <w:rFonts w:ascii="Times New Roman" w:hAnsi="Times New Roman" w:cs="Times New Roman"/>
          <w:sz w:val="24"/>
          <w:szCs w:val="24"/>
          <w:vertAlign w:val="subscript"/>
        </w:rPr>
        <w:t>МП</w:t>
      </w:r>
      <w:r w:rsidRPr="007F3CD7">
        <w:rPr>
          <w:rFonts w:ascii="Times New Roman" w:hAnsi="Times New Roman" w:cs="Times New Roman"/>
          <w:sz w:val="24"/>
          <w:szCs w:val="24"/>
        </w:rPr>
        <w:t> - фонд материального поощрения; З</w:t>
      </w:r>
      <w:r w:rsidRPr="007F3CD7">
        <w:rPr>
          <w:rFonts w:ascii="Times New Roman" w:hAnsi="Times New Roman" w:cs="Times New Roman"/>
          <w:sz w:val="24"/>
          <w:szCs w:val="24"/>
          <w:vertAlign w:val="subscript"/>
        </w:rPr>
        <w:t>О</w:t>
      </w:r>
      <w:r w:rsidRPr="007F3CD7">
        <w:rPr>
          <w:rFonts w:ascii="Times New Roman" w:hAnsi="Times New Roman" w:cs="Times New Roman"/>
          <w:sz w:val="24"/>
          <w:szCs w:val="24"/>
        </w:rPr>
        <w:t>- затраты по обучению кадров; З</w:t>
      </w:r>
      <w:r w:rsidRPr="007F3CD7">
        <w:rPr>
          <w:rFonts w:ascii="Times New Roman" w:hAnsi="Times New Roman" w:cs="Times New Roman"/>
          <w:sz w:val="24"/>
          <w:szCs w:val="24"/>
          <w:vertAlign w:val="subscript"/>
        </w:rPr>
        <w:t>ПП</w:t>
      </w:r>
      <w:r w:rsidRPr="007F3CD7">
        <w:rPr>
          <w:rFonts w:ascii="Times New Roman" w:hAnsi="Times New Roman" w:cs="Times New Roman"/>
          <w:sz w:val="24"/>
          <w:szCs w:val="24"/>
        </w:rPr>
        <w:t> и З</w:t>
      </w:r>
      <w:r w:rsidRPr="007F3CD7">
        <w:rPr>
          <w:rFonts w:ascii="Times New Roman" w:hAnsi="Times New Roman" w:cs="Times New Roman"/>
          <w:sz w:val="24"/>
          <w:szCs w:val="24"/>
          <w:vertAlign w:val="subscript"/>
        </w:rPr>
        <w:t>ПК</w:t>
      </w:r>
      <w:r w:rsidRPr="007F3CD7">
        <w:rPr>
          <w:rFonts w:ascii="Times New Roman" w:hAnsi="Times New Roman" w:cs="Times New Roman"/>
          <w:sz w:val="24"/>
          <w:szCs w:val="24"/>
        </w:rPr>
        <w:t> - расходы, связанные с их переподготовкой и повышением квалификации.</w:t>
      </w:r>
    </w:p>
    <w:p w14:paraId="28A7B086"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Приведённый стоимостной подход оценки трудового потенциала соответствует Международной стандартной классификации расходов на рабочую силу, а также Концептуальным положениям СНС-93 о движении стоимости в процессе расширенного воспроизводства.</w:t>
      </w:r>
    </w:p>
    <w:p w14:paraId="442BC1AC"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i/>
          <w:iCs/>
          <w:sz w:val="24"/>
          <w:szCs w:val="24"/>
        </w:rPr>
        <w:t>Методология оценки трудового потенциала предприятия.</w:t>
      </w:r>
    </w:p>
    <w:p w14:paraId="5DB1B7C7"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Отстаивая позиции стоимостной оценки трудового потенциала предприятия, надо учитывать изменение стоимости самых денег, равно как и при учитывании чистых потоков </w:t>
      </w:r>
      <w:r w:rsidRPr="007F3CD7">
        <w:rPr>
          <w:rFonts w:ascii="Times New Roman" w:hAnsi="Times New Roman" w:cs="Times New Roman"/>
          <w:sz w:val="24"/>
          <w:szCs w:val="24"/>
        </w:rPr>
        <w:lastRenderedPageBreak/>
        <w:t>экономической прибыли от эксплуатации предприятия. Поэтому общая методика такой оценки воспроизведена в такой формуле:</w:t>
      </w:r>
    </w:p>
    <w:p w14:paraId="05E43466"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Приведенная стоимость трудового потенциала = (Стоимость управленческого потенциала + Стоимость потенциала технологического персонала) * </w:t>
      </w:r>
      <w:proofErr w:type="spellStart"/>
      <w:r w:rsidRPr="007F3CD7">
        <w:rPr>
          <w:rFonts w:ascii="Times New Roman" w:hAnsi="Times New Roman" w:cs="Times New Roman"/>
          <w:sz w:val="24"/>
          <w:szCs w:val="24"/>
        </w:rPr>
        <w:t>kd</w:t>
      </w:r>
      <w:proofErr w:type="spellEnd"/>
      <w:r w:rsidRPr="007F3CD7">
        <w:rPr>
          <w:rFonts w:ascii="Times New Roman" w:hAnsi="Times New Roman" w:cs="Times New Roman"/>
          <w:sz w:val="24"/>
          <w:szCs w:val="24"/>
        </w:rPr>
        <w:t xml:space="preserve"> * Коэффициент приведения,</w:t>
      </w:r>
    </w:p>
    <w:p w14:paraId="1EBADE23"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где </w:t>
      </w:r>
      <w:proofErr w:type="spellStart"/>
      <w:r w:rsidRPr="007F3CD7">
        <w:rPr>
          <w:rFonts w:ascii="Times New Roman" w:hAnsi="Times New Roman" w:cs="Times New Roman"/>
          <w:sz w:val="24"/>
          <w:szCs w:val="24"/>
        </w:rPr>
        <w:t>kd</w:t>
      </w:r>
      <w:proofErr w:type="spellEnd"/>
      <w:r w:rsidRPr="007F3CD7">
        <w:rPr>
          <w:rFonts w:ascii="Times New Roman" w:hAnsi="Times New Roman" w:cs="Times New Roman"/>
          <w:sz w:val="24"/>
          <w:szCs w:val="24"/>
        </w:rPr>
        <w:t xml:space="preserve"> – темпы изменения в прогнозируемый период, кумулятивный коэффициент постепенного роста величины трудового потенциала.</w:t>
      </w:r>
    </w:p>
    <w:p w14:paraId="01E89738"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Введение в формулу кумулятивного коэффициента обусловлено необходимостью учет объективных тенденций, выявленных на основе социологических исследований.</w:t>
      </w:r>
    </w:p>
    <w:p w14:paraId="52FE0327"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Система факторов оценки управленческого потенциала предприятия:</w:t>
      </w:r>
    </w:p>
    <w:p w14:paraId="75CBD7C4"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1. Организационно-управленческие характеристики:</w:t>
      </w:r>
    </w:p>
    <w:p w14:paraId="282180ED"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Способности и умение организовать коллектив;</w:t>
      </w:r>
    </w:p>
    <w:p w14:paraId="285BCE5A"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Объективность в оценке подчиненных;</w:t>
      </w:r>
    </w:p>
    <w:p w14:paraId="65082CC2"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Умение незаметно и эффективно контролировать работу:</w:t>
      </w:r>
    </w:p>
    <w:p w14:paraId="05A9F50F"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Умение делегировать полномочие и распределять ответственность;</w:t>
      </w:r>
    </w:p>
    <w:p w14:paraId="642AE71C"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Умение правильно подбирать и расставлять персонал;</w:t>
      </w:r>
    </w:p>
    <w:p w14:paraId="5CF112E2"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Умение создания нужного социального климата;</w:t>
      </w:r>
    </w:p>
    <w:p w14:paraId="276E4FA7"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Умение разработки, постановки и доведения к подчиненным целей деятельности;</w:t>
      </w:r>
    </w:p>
    <w:p w14:paraId="4DF2948E"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Умение материального и морального стимулирования подчиненных согласно ним ожиданий и конечных результатов;</w:t>
      </w:r>
    </w:p>
    <w:p w14:paraId="6E39F216"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Умение организации информационного обеспечения;</w:t>
      </w:r>
    </w:p>
    <w:p w14:paraId="4009226A"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Умение прислушаться к мысли подчиненных;</w:t>
      </w:r>
    </w:p>
    <w:p w14:paraId="397A100E"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инновационность и т.п.</w:t>
      </w:r>
    </w:p>
    <w:p w14:paraId="1AC6B0DF"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2. Личностно-личные характеристики:</w:t>
      </w:r>
    </w:p>
    <w:p w14:paraId="537C0EF0"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Требовательность;</w:t>
      </w:r>
    </w:p>
    <w:p w14:paraId="5955E24E"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Пунктуальность;</w:t>
      </w:r>
    </w:p>
    <w:p w14:paraId="4ED7B15D"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Организованность;</w:t>
      </w:r>
    </w:p>
    <w:p w14:paraId="43BC0D42"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Качество изложения собственных мнений;</w:t>
      </w:r>
    </w:p>
    <w:p w14:paraId="205579F7"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Критичность;</w:t>
      </w:r>
    </w:p>
    <w:p w14:paraId="0A34BC2B"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Тактичность;</w:t>
      </w:r>
    </w:p>
    <w:p w14:paraId="24238362"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Умение завоевывать и сохранять авторитет;</w:t>
      </w:r>
    </w:p>
    <w:p w14:paraId="0173FE34"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Самостоятельность;</w:t>
      </w:r>
    </w:p>
    <w:p w14:paraId="59EBBBD3"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Решительность;</w:t>
      </w:r>
    </w:p>
    <w:p w14:paraId="43916A91"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Умение сдерживать обещание;</w:t>
      </w:r>
    </w:p>
    <w:p w14:paraId="3CB2049C"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lastRenderedPageBreak/>
        <w:t>- Принципиальность;</w:t>
      </w:r>
    </w:p>
    <w:p w14:paraId="14679689"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Целеустремленность;</w:t>
      </w:r>
    </w:p>
    <w:p w14:paraId="6506D2A5"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Энергичность;</w:t>
      </w:r>
    </w:p>
    <w:p w14:paraId="51CBEBB7"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Турботливисть</w:t>
      </w:r>
      <w:proofErr w:type="spellEnd"/>
      <w:r w:rsidRPr="007F3CD7">
        <w:rPr>
          <w:rFonts w:ascii="Times New Roman" w:hAnsi="Times New Roman" w:cs="Times New Roman"/>
          <w:sz w:val="24"/>
          <w:szCs w:val="24"/>
        </w:rPr>
        <w:t xml:space="preserve"> за подчиненных;</w:t>
      </w:r>
    </w:p>
    <w:p w14:paraId="171EBB47"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Либеральность морально-этических взглядов;</w:t>
      </w:r>
    </w:p>
    <w:p w14:paraId="11034692"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Профессиональная подготовка;</w:t>
      </w:r>
    </w:p>
    <w:p w14:paraId="45B71639"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Общий уровень эрудированности;</w:t>
      </w:r>
    </w:p>
    <w:p w14:paraId="1BDC519D"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Психологическая стойкость;</w:t>
      </w:r>
    </w:p>
    <w:p w14:paraId="6E33C3C2"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Креативность и т.п.</w:t>
      </w:r>
    </w:p>
    <w:p w14:paraId="52E9CD81"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Методики оценки трудового потенциала предприятия.</w:t>
      </w:r>
    </w:p>
    <w:p w14:paraId="6E7DBA95"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Затратные методики оценки трудового потенциала предприятия или отдельного работника приравнивают размер трудового потенциала предприятия (работника) к сумме прошлых затрат на него подготовку, текущее удержание и будущее развитие.</w:t>
      </w:r>
    </w:p>
    <w:p w14:paraId="686BD578"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Самой типичной методикой среди них можно считать разработки В.Н. Авдеева и В.А. Котловая.</w:t>
      </w:r>
    </w:p>
    <w:p w14:paraId="0BE959CD"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Для оценки размера трудового потенциала предприятия предлагается взять такие показатели:</w:t>
      </w:r>
    </w:p>
    <w:p w14:paraId="1226D4F5"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1. Производительность работы промышленно-производственного персонала:</w:t>
      </w:r>
    </w:p>
    <w:p w14:paraId="76C4796B" w14:textId="533BDBCC"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drawing>
          <wp:inline distT="0" distB="0" distL="0" distR="0" wp14:anchorId="2DD566F2" wp14:editId="149FD85B">
            <wp:extent cx="2962275" cy="352425"/>
            <wp:effectExtent l="0" t="0" r="9525" b="9525"/>
            <wp:docPr id="48420612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275" cy="352425"/>
                    </a:xfrm>
                    <a:prstGeom prst="rect">
                      <a:avLst/>
                    </a:prstGeom>
                    <a:noFill/>
                    <a:ln>
                      <a:noFill/>
                    </a:ln>
                  </pic:spPr>
                </pic:pic>
              </a:graphicData>
            </a:graphic>
          </wp:inline>
        </w:drawing>
      </w:r>
    </w:p>
    <w:p w14:paraId="6A72E379"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где ЧВ – чистая выручка от реализации, тыс. грн; МВ – материальные затраты, связанные с производством и реализацией определенного объема продукции, тыс. грн; ВЕ – стоимость энергоносителей, потребленных в процессе производства и реализации продукции, тыс. грн; АМ – сумма амортизационных отчислений на полное восстановление основных фондов предприятия, тыс. грн; </w:t>
      </w:r>
      <w:proofErr w:type="spellStart"/>
      <w:r w:rsidRPr="007F3CD7">
        <w:rPr>
          <w:rFonts w:ascii="Times New Roman" w:hAnsi="Times New Roman" w:cs="Times New Roman"/>
          <w:sz w:val="24"/>
          <w:szCs w:val="24"/>
        </w:rPr>
        <w:t>Чпс</w:t>
      </w:r>
      <w:proofErr w:type="spellEnd"/>
      <w:r w:rsidRPr="007F3CD7">
        <w:rPr>
          <w:rFonts w:ascii="Times New Roman" w:hAnsi="Times New Roman" w:cs="Times New Roman"/>
          <w:sz w:val="24"/>
          <w:szCs w:val="24"/>
        </w:rPr>
        <w:t xml:space="preserve"> – </w:t>
      </w:r>
      <w:proofErr w:type="spellStart"/>
      <w:r w:rsidRPr="007F3CD7">
        <w:rPr>
          <w:rFonts w:ascii="Times New Roman" w:hAnsi="Times New Roman" w:cs="Times New Roman"/>
          <w:sz w:val="24"/>
          <w:szCs w:val="24"/>
        </w:rPr>
        <w:t>середньоспискова</w:t>
      </w:r>
      <w:proofErr w:type="spellEnd"/>
      <w:r w:rsidRPr="007F3CD7">
        <w:rPr>
          <w:rFonts w:ascii="Times New Roman" w:hAnsi="Times New Roman" w:cs="Times New Roman"/>
          <w:sz w:val="24"/>
          <w:szCs w:val="24"/>
        </w:rPr>
        <w:t xml:space="preserve"> численность промышленно-производственного персонала, лиц.</w:t>
      </w:r>
    </w:p>
    <w:p w14:paraId="548D7E7C"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2. Коэффициент изменяемости рабочей силы (</w:t>
      </w:r>
      <w:proofErr w:type="spellStart"/>
      <w:r w:rsidRPr="007F3CD7">
        <w:rPr>
          <w:rFonts w:ascii="Times New Roman" w:hAnsi="Times New Roman" w:cs="Times New Roman"/>
          <w:sz w:val="24"/>
          <w:szCs w:val="24"/>
        </w:rPr>
        <w:t>Кзр</w:t>
      </w:r>
      <w:proofErr w:type="spellEnd"/>
      <w:r w:rsidRPr="007F3CD7">
        <w:rPr>
          <w:rFonts w:ascii="Times New Roman" w:hAnsi="Times New Roman" w:cs="Times New Roman"/>
          <w:sz w:val="24"/>
          <w:szCs w:val="24"/>
        </w:rPr>
        <w:t>):</w:t>
      </w:r>
    </w:p>
    <w:p w14:paraId="533A399B" w14:textId="5AAF885E"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drawing>
          <wp:inline distT="0" distB="0" distL="0" distR="0" wp14:anchorId="6EDB0AEF" wp14:editId="437E2DCA">
            <wp:extent cx="628650" cy="371475"/>
            <wp:effectExtent l="0" t="0" r="0" b="9525"/>
            <wp:docPr id="71046943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371475"/>
                    </a:xfrm>
                    <a:prstGeom prst="rect">
                      <a:avLst/>
                    </a:prstGeom>
                    <a:noFill/>
                    <a:ln>
                      <a:noFill/>
                    </a:ln>
                  </pic:spPr>
                </pic:pic>
              </a:graphicData>
            </a:graphic>
          </wp:inline>
        </w:drawing>
      </w:r>
    </w:p>
    <w:p w14:paraId="7BC0D1FC"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где </w:t>
      </w:r>
      <w:proofErr w:type="spellStart"/>
      <w:r w:rsidRPr="007F3CD7">
        <w:rPr>
          <w:rFonts w:ascii="Times New Roman" w:hAnsi="Times New Roman" w:cs="Times New Roman"/>
          <w:sz w:val="24"/>
          <w:szCs w:val="24"/>
        </w:rPr>
        <w:t>Фд</w:t>
      </w:r>
      <w:proofErr w:type="spellEnd"/>
      <w:r w:rsidRPr="007F3CD7">
        <w:rPr>
          <w:rFonts w:ascii="Times New Roman" w:hAnsi="Times New Roman" w:cs="Times New Roman"/>
          <w:sz w:val="24"/>
          <w:szCs w:val="24"/>
        </w:rPr>
        <w:t xml:space="preserve"> – количество человеко-дней, фактически отработанных работниками во всех изменениях (или по плану) на протяжении анализируемого периода; </w:t>
      </w:r>
      <w:proofErr w:type="spellStart"/>
      <w:r w:rsidRPr="007F3CD7">
        <w:rPr>
          <w:rFonts w:ascii="Times New Roman" w:hAnsi="Times New Roman" w:cs="Times New Roman"/>
          <w:sz w:val="24"/>
          <w:szCs w:val="24"/>
        </w:rPr>
        <w:t>Дн</w:t>
      </w:r>
      <w:proofErr w:type="spellEnd"/>
      <w:r w:rsidRPr="007F3CD7">
        <w:rPr>
          <w:rFonts w:ascii="Times New Roman" w:hAnsi="Times New Roman" w:cs="Times New Roman"/>
          <w:sz w:val="24"/>
          <w:szCs w:val="24"/>
        </w:rPr>
        <w:t xml:space="preserve"> — количество человеко-дней, отработанных в </w:t>
      </w:r>
      <w:proofErr w:type="spellStart"/>
      <w:r w:rsidRPr="007F3CD7">
        <w:rPr>
          <w:rFonts w:ascii="Times New Roman" w:hAnsi="Times New Roman" w:cs="Times New Roman"/>
          <w:sz w:val="24"/>
          <w:szCs w:val="24"/>
        </w:rPr>
        <w:t>найзавантаженишу</w:t>
      </w:r>
      <w:proofErr w:type="spellEnd"/>
      <w:r w:rsidRPr="007F3CD7">
        <w:rPr>
          <w:rFonts w:ascii="Times New Roman" w:hAnsi="Times New Roman" w:cs="Times New Roman"/>
          <w:sz w:val="24"/>
          <w:szCs w:val="24"/>
        </w:rPr>
        <w:t xml:space="preserve"> изменение на протяжении анализируемого периода.</w:t>
      </w:r>
    </w:p>
    <w:p w14:paraId="2F44B938"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3. Коэффициент изменяемости работы рабочего места (</w:t>
      </w:r>
      <w:proofErr w:type="spellStart"/>
      <w:r w:rsidRPr="007F3CD7">
        <w:rPr>
          <w:rFonts w:ascii="Times New Roman" w:hAnsi="Times New Roman" w:cs="Times New Roman"/>
          <w:sz w:val="24"/>
          <w:szCs w:val="24"/>
        </w:rPr>
        <w:t>Кзм</w:t>
      </w:r>
      <w:proofErr w:type="spellEnd"/>
      <w:r w:rsidRPr="007F3CD7">
        <w:rPr>
          <w:rFonts w:ascii="Times New Roman" w:hAnsi="Times New Roman" w:cs="Times New Roman"/>
          <w:sz w:val="24"/>
          <w:szCs w:val="24"/>
        </w:rPr>
        <w:t>):</w:t>
      </w:r>
    </w:p>
    <w:p w14:paraId="7A8258CE" w14:textId="01D5DB72"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drawing>
          <wp:inline distT="0" distB="0" distL="0" distR="0" wp14:anchorId="643F556E" wp14:editId="4E893C29">
            <wp:extent cx="2381250" cy="409575"/>
            <wp:effectExtent l="0" t="0" r="0" b="9525"/>
            <wp:docPr id="100918056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409575"/>
                    </a:xfrm>
                    <a:prstGeom prst="rect">
                      <a:avLst/>
                    </a:prstGeom>
                    <a:noFill/>
                    <a:ln>
                      <a:noFill/>
                    </a:ln>
                  </pic:spPr>
                </pic:pic>
              </a:graphicData>
            </a:graphic>
          </wp:inline>
        </w:drawing>
      </w:r>
    </w:p>
    <w:p w14:paraId="7595D144"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lastRenderedPageBreak/>
        <w:t>где БВ – балансовая стоимость оборудования, размещенного на рабочем месте, тыс. грн;</w:t>
      </w:r>
    </w:p>
    <w:p w14:paraId="0F8A166A" w14:textId="77777777" w:rsidR="007F3CD7" w:rsidRPr="007F3CD7" w:rsidRDefault="007F3CD7" w:rsidP="007F3CD7">
      <w:pPr>
        <w:ind w:firstLine="709"/>
        <w:jc w:val="both"/>
        <w:rPr>
          <w:rFonts w:ascii="Times New Roman" w:hAnsi="Times New Roman" w:cs="Times New Roman"/>
          <w:sz w:val="24"/>
          <w:szCs w:val="24"/>
        </w:rPr>
      </w:pPr>
      <w:proofErr w:type="spellStart"/>
      <w:r w:rsidRPr="007F3CD7">
        <w:rPr>
          <w:rFonts w:ascii="Times New Roman" w:hAnsi="Times New Roman" w:cs="Times New Roman"/>
          <w:sz w:val="24"/>
          <w:szCs w:val="24"/>
        </w:rPr>
        <w:t>Чм</w:t>
      </w:r>
      <w:proofErr w:type="spellEnd"/>
      <w:r w:rsidRPr="007F3CD7">
        <w:rPr>
          <w:rFonts w:ascii="Times New Roman" w:hAnsi="Times New Roman" w:cs="Times New Roman"/>
          <w:sz w:val="24"/>
          <w:szCs w:val="24"/>
        </w:rPr>
        <w:t>- частица затрат на модернизацию оборудования, установленного на рабочем месте, за весь срок службы в него общей балансовой стоимости;</w:t>
      </w:r>
    </w:p>
    <w:p w14:paraId="3F8AABF6" w14:textId="77777777" w:rsidR="007F3CD7" w:rsidRPr="007F3CD7" w:rsidRDefault="007F3CD7" w:rsidP="007F3CD7">
      <w:pPr>
        <w:ind w:firstLine="709"/>
        <w:jc w:val="both"/>
        <w:rPr>
          <w:rFonts w:ascii="Times New Roman" w:hAnsi="Times New Roman" w:cs="Times New Roman"/>
          <w:sz w:val="24"/>
          <w:szCs w:val="24"/>
        </w:rPr>
      </w:pPr>
      <w:proofErr w:type="spellStart"/>
      <w:r w:rsidRPr="007F3CD7">
        <w:rPr>
          <w:rFonts w:ascii="Times New Roman" w:hAnsi="Times New Roman" w:cs="Times New Roman"/>
          <w:sz w:val="24"/>
          <w:szCs w:val="24"/>
        </w:rPr>
        <w:t>Ча</w:t>
      </w:r>
      <w:proofErr w:type="spellEnd"/>
      <w:r w:rsidRPr="007F3CD7">
        <w:rPr>
          <w:rFonts w:ascii="Times New Roman" w:hAnsi="Times New Roman" w:cs="Times New Roman"/>
          <w:sz w:val="24"/>
          <w:szCs w:val="24"/>
        </w:rPr>
        <w:t>- частица амортизационных отчислений на реновацию оборудования;</w:t>
      </w:r>
    </w:p>
    <w:p w14:paraId="45F3D2D6"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ЛВ - ликвидационная стоимость оборудования рабочего места, тыс. грн;</w:t>
      </w:r>
    </w:p>
    <w:p w14:paraId="35EC26BF"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Т – продолжительность амортизационного срока, года;</w:t>
      </w:r>
    </w:p>
    <w:p w14:paraId="3F974068" w14:textId="77777777" w:rsidR="007F3CD7" w:rsidRPr="007F3CD7" w:rsidRDefault="007F3CD7" w:rsidP="007F3CD7">
      <w:pPr>
        <w:ind w:firstLine="709"/>
        <w:jc w:val="both"/>
        <w:rPr>
          <w:rFonts w:ascii="Times New Roman" w:hAnsi="Times New Roman" w:cs="Times New Roman"/>
          <w:sz w:val="24"/>
          <w:szCs w:val="24"/>
        </w:rPr>
      </w:pPr>
      <w:proofErr w:type="spellStart"/>
      <w:r w:rsidRPr="007F3CD7">
        <w:rPr>
          <w:rFonts w:ascii="Times New Roman" w:hAnsi="Times New Roman" w:cs="Times New Roman"/>
          <w:sz w:val="24"/>
          <w:szCs w:val="24"/>
        </w:rPr>
        <w:t>Фч</w:t>
      </w:r>
      <w:proofErr w:type="spellEnd"/>
      <w:r w:rsidRPr="007F3CD7">
        <w:rPr>
          <w:rFonts w:ascii="Times New Roman" w:hAnsi="Times New Roman" w:cs="Times New Roman"/>
          <w:sz w:val="24"/>
          <w:szCs w:val="24"/>
        </w:rPr>
        <w:t>- среднесуточный эффективный фонд времени работы оборудования;</w:t>
      </w:r>
    </w:p>
    <w:p w14:paraId="288EB983" w14:textId="77777777" w:rsidR="007F3CD7" w:rsidRPr="007F3CD7" w:rsidRDefault="007F3CD7" w:rsidP="007F3CD7">
      <w:pPr>
        <w:ind w:firstLine="709"/>
        <w:jc w:val="both"/>
        <w:rPr>
          <w:rFonts w:ascii="Times New Roman" w:hAnsi="Times New Roman" w:cs="Times New Roman"/>
          <w:sz w:val="24"/>
          <w:szCs w:val="24"/>
        </w:rPr>
      </w:pPr>
      <w:proofErr w:type="spellStart"/>
      <w:r w:rsidRPr="007F3CD7">
        <w:rPr>
          <w:rFonts w:ascii="Times New Roman" w:hAnsi="Times New Roman" w:cs="Times New Roman"/>
          <w:sz w:val="24"/>
          <w:szCs w:val="24"/>
        </w:rPr>
        <w:t>Пгод</w:t>
      </w:r>
      <w:proofErr w:type="spellEnd"/>
      <w:r w:rsidRPr="007F3CD7">
        <w:rPr>
          <w:rFonts w:ascii="Times New Roman" w:hAnsi="Times New Roman" w:cs="Times New Roman"/>
          <w:sz w:val="24"/>
          <w:szCs w:val="24"/>
        </w:rPr>
        <w:t xml:space="preserve">- производительность рабочего места </w:t>
      </w:r>
      <w:proofErr w:type="gramStart"/>
      <w:r w:rsidRPr="007F3CD7">
        <w:rPr>
          <w:rFonts w:ascii="Times New Roman" w:hAnsi="Times New Roman" w:cs="Times New Roman"/>
          <w:sz w:val="24"/>
          <w:szCs w:val="24"/>
        </w:rPr>
        <w:t>в расчетов</w:t>
      </w:r>
      <w:proofErr w:type="gramEnd"/>
      <w:r w:rsidRPr="007F3CD7">
        <w:rPr>
          <w:rFonts w:ascii="Times New Roman" w:hAnsi="Times New Roman" w:cs="Times New Roman"/>
          <w:sz w:val="24"/>
          <w:szCs w:val="24"/>
        </w:rPr>
        <w:t xml:space="preserve"> на один час, изделий;</w:t>
      </w:r>
    </w:p>
    <w:p w14:paraId="066FA75E" w14:textId="77777777" w:rsidR="007F3CD7" w:rsidRPr="007F3CD7" w:rsidRDefault="007F3CD7" w:rsidP="007F3CD7">
      <w:pPr>
        <w:ind w:firstLine="709"/>
        <w:jc w:val="both"/>
        <w:rPr>
          <w:rFonts w:ascii="Times New Roman" w:hAnsi="Times New Roman" w:cs="Times New Roman"/>
          <w:sz w:val="24"/>
          <w:szCs w:val="24"/>
        </w:rPr>
      </w:pPr>
      <w:proofErr w:type="spellStart"/>
      <w:r w:rsidRPr="007F3CD7">
        <w:rPr>
          <w:rFonts w:ascii="Times New Roman" w:hAnsi="Times New Roman" w:cs="Times New Roman"/>
          <w:sz w:val="24"/>
          <w:szCs w:val="24"/>
        </w:rPr>
        <w:t>Чр</w:t>
      </w:r>
      <w:proofErr w:type="spellEnd"/>
      <w:r w:rsidRPr="007F3CD7">
        <w:rPr>
          <w:rFonts w:ascii="Times New Roman" w:hAnsi="Times New Roman" w:cs="Times New Roman"/>
          <w:sz w:val="24"/>
          <w:szCs w:val="24"/>
        </w:rPr>
        <w:t xml:space="preserve"> - часть прибыли, которая направляется на развитие предприятия.</w:t>
      </w:r>
    </w:p>
    <w:p w14:paraId="04746D49"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4. Коэффициент отдачи полной заработной платы (</w:t>
      </w:r>
      <w:proofErr w:type="spellStart"/>
      <w:r w:rsidRPr="007F3CD7">
        <w:rPr>
          <w:rFonts w:ascii="Times New Roman" w:hAnsi="Times New Roman" w:cs="Times New Roman"/>
          <w:sz w:val="24"/>
          <w:szCs w:val="24"/>
        </w:rPr>
        <w:t>Квзп</w:t>
      </w:r>
      <w:proofErr w:type="spellEnd"/>
      <w:r w:rsidRPr="007F3CD7">
        <w:rPr>
          <w:rFonts w:ascii="Times New Roman" w:hAnsi="Times New Roman" w:cs="Times New Roman"/>
          <w:sz w:val="24"/>
          <w:szCs w:val="24"/>
        </w:rPr>
        <w:t>):</w:t>
      </w:r>
    </w:p>
    <w:p w14:paraId="01913C7A" w14:textId="42746E49"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drawing>
          <wp:inline distT="0" distB="0" distL="0" distR="0" wp14:anchorId="6CBD384C" wp14:editId="5B681181">
            <wp:extent cx="1162050" cy="352425"/>
            <wp:effectExtent l="0" t="0" r="0" b="9525"/>
            <wp:docPr id="13815019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352425"/>
                    </a:xfrm>
                    <a:prstGeom prst="rect">
                      <a:avLst/>
                    </a:prstGeom>
                    <a:noFill/>
                    <a:ln>
                      <a:noFill/>
                    </a:ln>
                  </pic:spPr>
                </pic:pic>
              </a:graphicData>
            </a:graphic>
          </wp:inline>
        </w:drawing>
      </w:r>
    </w:p>
    <w:p w14:paraId="3BC9B537"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где ЧВ – чистая выручка от реализации, тыс. грн;</w:t>
      </w:r>
    </w:p>
    <w:p w14:paraId="4439CEDB" w14:textId="77777777" w:rsidR="007F3CD7" w:rsidRPr="007F3CD7" w:rsidRDefault="007F3CD7" w:rsidP="007F3CD7">
      <w:pPr>
        <w:ind w:firstLine="709"/>
        <w:jc w:val="both"/>
        <w:rPr>
          <w:rFonts w:ascii="Times New Roman" w:hAnsi="Times New Roman" w:cs="Times New Roman"/>
          <w:sz w:val="24"/>
          <w:szCs w:val="24"/>
        </w:rPr>
      </w:pPr>
      <w:proofErr w:type="spellStart"/>
      <w:r w:rsidRPr="007F3CD7">
        <w:rPr>
          <w:rFonts w:ascii="Times New Roman" w:hAnsi="Times New Roman" w:cs="Times New Roman"/>
          <w:sz w:val="24"/>
          <w:szCs w:val="24"/>
        </w:rPr>
        <w:t>Фзп</w:t>
      </w:r>
      <w:proofErr w:type="spellEnd"/>
      <w:r w:rsidRPr="007F3CD7">
        <w:rPr>
          <w:rFonts w:ascii="Times New Roman" w:hAnsi="Times New Roman" w:cs="Times New Roman"/>
          <w:sz w:val="24"/>
          <w:szCs w:val="24"/>
        </w:rPr>
        <w:t>- фонд заработной платы промышленно-производственного персонала, тыс. грн;</w:t>
      </w:r>
    </w:p>
    <w:p w14:paraId="78C17E9F" w14:textId="77777777" w:rsidR="007F3CD7" w:rsidRPr="007F3CD7" w:rsidRDefault="007F3CD7" w:rsidP="007F3CD7">
      <w:pPr>
        <w:ind w:firstLine="709"/>
        <w:jc w:val="both"/>
        <w:rPr>
          <w:rFonts w:ascii="Times New Roman" w:hAnsi="Times New Roman" w:cs="Times New Roman"/>
          <w:sz w:val="24"/>
          <w:szCs w:val="24"/>
        </w:rPr>
      </w:pPr>
      <w:proofErr w:type="spellStart"/>
      <w:r w:rsidRPr="007F3CD7">
        <w:rPr>
          <w:rFonts w:ascii="Times New Roman" w:hAnsi="Times New Roman" w:cs="Times New Roman"/>
          <w:sz w:val="24"/>
          <w:szCs w:val="24"/>
        </w:rPr>
        <w:t>Фмс</w:t>
      </w:r>
      <w:proofErr w:type="spellEnd"/>
      <w:r w:rsidRPr="007F3CD7">
        <w:rPr>
          <w:rFonts w:ascii="Times New Roman" w:hAnsi="Times New Roman" w:cs="Times New Roman"/>
          <w:sz w:val="24"/>
          <w:szCs w:val="24"/>
        </w:rPr>
        <w:t xml:space="preserve"> - фонд материального стимулирования персонала предприятия, тыс. грн.</w:t>
      </w:r>
    </w:p>
    <w:p w14:paraId="32239C83"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5. Коэффициент творческой активности работников (</w:t>
      </w:r>
      <w:proofErr w:type="spellStart"/>
      <w:r w:rsidRPr="007F3CD7">
        <w:rPr>
          <w:rFonts w:ascii="Times New Roman" w:hAnsi="Times New Roman" w:cs="Times New Roman"/>
          <w:sz w:val="24"/>
          <w:szCs w:val="24"/>
        </w:rPr>
        <w:t>Кта</w:t>
      </w:r>
      <w:proofErr w:type="spellEnd"/>
      <w:r w:rsidRPr="007F3CD7">
        <w:rPr>
          <w:rFonts w:ascii="Times New Roman" w:hAnsi="Times New Roman" w:cs="Times New Roman"/>
          <w:sz w:val="24"/>
          <w:szCs w:val="24"/>
        </w:rPr>
        <w:t>):</w:t>
      </w:r>
    </w:p>
    <w:p w14:paraId="1B382615" w14:textId="2B30C598"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drawing>
          <wp:inline distT="0" distB="0" distL="0" distR="0" wp14:anchorId="3225A58F" wp14:editId="7A730FC4">
            <wp:extent cx="857250" cy="352425"/>
            <wp:effectExtent l="0" t="0" r="0" b="9525"/>
            <wp:docPr id="146254918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352425"/>
                    </a:xfrm>
                    <a:prstGeom prst="rect">
                      <a:avLst/>
                    </a:prstGeom>
                    <a:noFill/>
                    <a:ln>
                      <a:noFill/>
                    </a:ln>
                  </pic:spPr>
                </pic:pic>
              </a:graphicData>
            </a:graphic>
          </wp:inline>
        </w:drawing>
      </w:r>
    </w:p>
    <w:p w14:paraId="5419BAF6"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где П(Ек) – чистая прибыль (экономия затрат), полученный от использования изобретений и рационализаторских предложений на протяжении анализируемого периода, тыс. грн; Ва — затраты, связанные с разработкой, апробацией и внедрением изобретений и рационализаторских предложений на протяжении анализируемого периода, </w:t>
      </w:r>
      <w:proofErr w:type="spellStart"/>
      <w:r w:rsidRPr="007F3CD7">
        <w:rPr>
          <w:rFonts w:ascii="Times New Roman" w:hAnsi="Times New Roman" w:cs="Times New Roman"/>
          <w:sz w:val="24"/>
          <w:szCs w:val="24"/>
        </w:rPr>
        <w:t>тыс.грн</w:t>
      </w:r>
      <w:proofErr w:type="spellEnd"/>
      <w:r w:rsidRPr="007F3CD7">
        <w:rPr>
          <w:rFonts w:ascii="Times New Roman" w:hAnsi="Times New Roman" w:cs="Times New Roman"/>
          <w:sz w:val="24"/>
          <w:szCs w:val="24"/>
        </w:rPr>
        <w:t>.</w:t>
      </w:r>
    </w:p>
    <w:p w14:paraId="7A264635"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Сравнительно с предыдущей методикой оценка потенциала на основе единицы живой работы дает возможность лучше учесть эффективность использования трудового потенциала предприятия. Расчеты </w:t>
      </w:r>
      <w:proofErr w:type="gramStart"/>
      <w:r w:rsidRPr="007F3CD7">
        <w:rPr>
          <w:rFonts w:ascii="Times New Roman" w:hAnsi="Times New Roman" w:cs="Times New Roman"/>
          <w:sz w:val="24"/>
          <w:szCs w:val="24"/>
        </w:rPr>
        <w:t>трудового потенциала согласно данной методике</w:t>
      </w:r>
      <w:proofErr w:type="gramEnd"/>
      <w:r w:rsidRPr="007F3CD7">
        <w:rPr>
          <w:rFonts w:ascii="Times New Roman" w:hAnsi="Times New Roman" w:cs="Times New Roman"/>
          <w:sz w:val="24"/>
          <w:szCs w:val="24"/>
        </w:rPr>
        <w:t xml:space="preserve"> проводятся за такими этапами:</w:t>
      </w:r>
    </w:p>
    <w:p w14:paraId="29604D1A"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1. Определяется единица оценки живой работы одного рабочего через установление ее фондового аналога в стоимостном выражении:</w:t>
      </w:r>
    </w:p>
    <w:p w14:paraId="6E7A9D02" w14:textId="78E2DBCB"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drawing>
          <wp:inline distT="0" distB="0" distL="0" distR="0" wp14:anchorId="694D32CB" wp14:editId="20F1D771">
            <wp:extent cx="933450" cy="352425"/>
            <wp:effectExtent l="0" t="0" r="0" b="9525"/>
            <wp:docPr id="164883941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352425"/>
                    </a:xfrm>
                    <a:prstGeom prst="rect">
                      <a:avLst/>
                    </a:prstGeom>
                    <a:noFill/>
                    <a:ln>
                      <a:noFill/>
                    </a:ln>
                  </pic:spPr>
                </pic:pic>
              </a:graphicData>
            </a:graphic>
          </wp:inline>
        </w:drawing>
      </w:r>
    </w:p>
    <w:p w14:paraId="70E64943"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где А – оценка единицы живой работы работника;</w:t>
      </w:r>
    </w:p>
    <w:p w14:paraId="4D959323" w14:textId="77777777" w:rsidR="007F3CD7" w:rsidRPr="007F3CD7" w:rsidRDefault="007F3CD7" w:rsidP="007F3CD7">
      <w:pPr>
        <w:ind w:firstLine="709"/>
        <w:jc w:val="both"/>
        <w:rPr>
          <w:rFonts w:ascii="Times New Roman" w:hAnsi="Times New Roman" w:cs="Times New Roman"/>
          <w:sz w:val="24"/>
          <w:szCs w:val="24"/>
        </w:rPr>
      </w:pPr>
      <w:proofErr w:type="spellStart"/>
      <w:r w:rsidRPr="007F3CD7">
        <w:rPr>
          <w:rFonts w:ascii="Times New Roman" w:hAnsi="Times New Roman" w:cs="Times New Roman"/>
          <w:sz w:val="24"/>
          <w:szCs w:val="24"/>
        </w:rPr>
        <w:t>Пп</w:t>
      </w:r>
      <w:proofErr w:type="spellEnd"/>
      <w:r w:rsidRPr="007F3CD7">
        <w:rPr>
          <w:rFonts w:ascii="Times New Roman" w:hAnsi="Times New Roman" w:cs="Times New Roman"/>
          <w:sz w:val="24"/>
          <w:szCs w:val="24"/>
        </w:rPr>
        <w:t xml:space="preserve"> - производительность работы сотрудника в отчетном годе, тыс. грн;</w:t>
      </w:r>
    </w:p>
    <w:p w14:paraId="7E3A9308" w14:textId="77777777" w:rsidR="007F3CD7" w:rsidRPr="007F3CD7" w:rsidRDefault="007F3CD7" w:rsidP="007F3CD7">
      <w:pPr>
        <w:ind w:firstLine="709"/>
        <w:jc w:val="both"/>
        <w:rPr>
          <w:rFonts w:ascii="Times New Roman" w:hAnsi="Times New Roman" w:cs="Times New Roman"/>
          <w:sz w:val="24"/>
          <w:szCs w:val="24"/>
        </w:rPr>
      </w:pPr>
      <w:proofErr w:type="spellStart"/>
      <w:r w:rsidRPr="007F3CD7">
        <w:rPr>
          <w:rFonts w:ascii="Times New Roman" w:hAnsi="Times New Roman" w:cs="Times New Roman"/>
          <w:sz w:val="24"/>
          <w:szCs w:val="24"/>
        </w:rPr>
        <w:t>ДФв</w:t>
      </w:r>
      <w:proofErr w:type="spellEnd"/>
      <w:r w:rsidRPr="007F3CD7">
        <w:rPr>
          <w:rFonts w:ascii="Times New Roman" w:hAnsi="Times New Roman" w:cs="Times New Roman"/>
          <w:sz w:val="24"/>
          <w:szCs w:val="24"/>
        </w:rPr>
        <w:t xml:space="preserve"> - рост фондовооруженности работы </w:t>
      </w:r>
      <w:proofErr w:type="gramStart"/>
      <w:r w:rsidRPr="007F3CD7">
        <w:rPr>
          <w:rFonts w:ascii="Times New Roman" w:hAnsi="Times New Roman" w:cs="Times New Roman"/>
          <w:sz w:val="24"/>
          <w:szCs w:val="24"/>
        </w:rPr>
        <w:t>в расчетов</w:t>
      </w:r>
      <w:proofErr w:type="gramEnd"/>
      <w:r w:rsidRPr="007F3CD7">
        <w:rPr>
          <w:rFonts w:ascii="Times New Roman" w:hAnsi="Times New Roman" w:cs="Times New Roman"/>
          <w:sz w:val="24"/>
          <w:szCs w:val="24"/>
        </w:rPr>
        <w:t xml:space="preserve"> на одного работника сравнительно с базовым годом, %;</w:t>
      </w:r>
    </w:p>
    <w:p w14:paraId="28279AA3" w14:textId="77777777" w:rsidR="007F3CD7" w:rsidRPr="007F3CD7" w:rsidRDefault="007F3CD7" w:rsidP="007F3CD7">
      <w:pPr>
        <w:ind w:firstLine="709"/>
        <w:jc w:val="both"/>
        <w:rPr>
          <w:rFonts w:ascii="Times New Roman" w:hAnsi="Times New Roman" w:cs="Times New Roman"/>
          <w:sz w:val="24"/>
          <w:szCs w:val="24"/>
        </w:rPr>
      </w:pPr>
      <w:proofErr w:type="spellStart"/>
      <w:r w:rsidRPr="007F3CD7">
        <w:rPr>
          <w:rFonts w:ascii="Times New Roman" w:hAnsi="Times New Roman" w:cs="Times New Roman"/>
          <w:sz w:val="24"/>
          <w:szCs w:val="24"/>
        </w:rPr>
        <w:t>ДПп</w:t>
      </w:r>
      <w:proofErr w:type="spellEnd"/>
      <w:r w:rsidRPr="007F3CD7">
        <w:rPr>
          <w:rFonts w:ascii="Times New Roman" w:hAnsi="Times New Roman" w:cs="Times New Roman"/>
          <w:sz w:val="24"/>
          <w:szCs w:val="24"/>
        </w:rPr>
        <w:t xml:space="preserve"> - рост производительности работы работника сравнительно с базовым годом.</w:t>
      </w:r>
    </w:p>
    <w:p w14:paraId="12641517"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lastRenderedPageBreak/>
        <w:t>2. Определяется трудовой потенциал технологического персонала предприятия:</w:t>
      </w:r>
    </w:p>
    <w:p w14:paraId="2489DDD6" w14:textId="3F7DC8FF"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drawing>
          <wp:inline distT="0" distB="0" distL="0" distR="0" wp14:anchorId="51A27966" wp14:editId="2B964911">
            <wp:extent cx="1228725" cy="142875"/>
            <wp:effectExtent l="0" t="0" r="9525" b="9525"/>
            <wp:docPr id="23027737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142875"/>
                    </a:xfrm>
                    <a:prstGeom prst="rect">
                      <a:avLst/>
                    </a:prstGeom>
                    <a:noFill/>
                    <a:ln>
                      <a:noFill/>
                    </a:ln>
                  </pic:spPr>
                </pic:pic>
              </a:graphicData>
            </a:graphic>
          </wp:inline>
        </w:drawing>
      </w:r>
    </w:p>
    <w:p w14:paraId="58102359"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где ЧП – среднегодовая численность промышленно-производственного персонала, лиц; </w:t>
      </w:r>
      <w:proofErr w:type="spellStart"/>
      <w:r w:rsidRPr="007F3CD7">
        <w:rPr>
          <w:rFonts w:ascii="Times New Roman" w:hAnsi="Times New Roman" w:cs="Times New Roman"/>
          <w:sz w:val="24"/>
          <w:szCs w:val="24"/>
        </w:rPr>
        <w:t>Еф</w:t>
      </w:r>
      <w:proofErr w:type="spellEnd"/>
      <w:r w:rsidRPr="007F3CD7">
        <w:rPr>
          <w:rFonts w:ascii="Times New Roman" w:hAnsi="Times New Roman" w:cs="Times New Roman"/>
          <w:sz w:val="24"/>
          <w:szCs w:val="24"/>
        </w:rPr>
        <w:t xml:space="preserve"> – коэффициент реализации трудового потенциала технологического персонала предприятия.</w:t>
      </w:r>
    </w:p>
    <w:p w14:paraId="7E28E78B"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3. Управленческий потенциал в стоимостном выражении оказывается на основе частицы затрат на административно-управленческий аппарат в общей структуре затрат предприятия.</w:t>
      </w:r>
    </w:p>
    <w:p w14:paraId="0247B404"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4. Общий трудовой потенциал предприятия определяется добавлением стоимости трудового потенциала технологического персонала и стоимости управленческого потенциала.</w:t>
      </w:r>
    </w:p>
    <w:p w14:paraId="13D19BF4"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Яркими примерами сравнительных подходов </w:t>
      </w:r>
      <w:proofErr w:type="gramStart"/>
      <w:r w:rsidRPr="007F3CD7">
        <w:rPr>
          <w:rFonts w:ascii="Times New Roman" w:hAnsi="Times New Roman" w:cs="Times New Roman"/>
          <w:sz w:val="24"/>
          <w:szCs w:val="24"/>
        </w:rPr>
        <w:t>к оценки</w:t>
      </w:r>
      <w:proofErr w:type="gramEnd"/>
      <w:r w:rsidRPr="007F3CD7">
        <w:rPr>
          <w:rFonts w:ascii="Times New Roman" w:hAnsi="Times New Roman" w:cs="Times New Roman"/>
          <w:sz w:val="24"/>
          <w:szCs w:val="24"/>
        </w:rPr>
        <w:t xml:space="preserve"> можно считать методики оценки трудового потенциала работника.</w:t>
      </w:r>
    </w:p>
    <w:p w14:paraId="6B589058"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Методы оценки трудового потенциала отдельных работников:</w:t>
      </w:r>
    </w:p>
    <w:p w14:paraId="3FA6735C"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1. Метод анкетирования. Трудовой потенциал работника оценивается на основе заполненных им самым анкет, разработанных оценщиком и где фиксируются все существенные положительные и негативные характеристик.</w:t>
      </w:r>
    </w:p>
    <w:p w14:paraId="6FA45FC5"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2. Описательный метод. Оценщик самостоятельно определяет и описывает положительные и негативные характеристики работника, которые предопределяют размер его трудового потенциала.</w:t>
      </w:r>
    </w:p>
    <w:p w14:paraId="0FFAF01F"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3. Метод классификации. Трудовой потенциал отдельного работника определяется на основе ранжирования всех работающих предприятия, по определенному критерию, а также выбор трудовых характеристик наилучшего из них как эталонного значения.</w:t>
      </w:r>
    </w:p>
    <w:p w14:paraId="28DA89F0"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4. Метод сравнения парами. Трудовой потенциал отдельного работника определяется через многоэтапное сопоставление производительности, просветительно-культурных та других его характеристик с аналогичными параметрами других работников предприятия, какие выполняют похожие работы.</w:t>
      </w:r>
    </w:p>
    <w:p w14:paraId="62EA8A43"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5. Рейтинговый метод. Трудовой потенциал работника определяется на основании оценивания его существенных трудовых качеств за оценочными шкалами, которые разрабатываются оценщиком за определенными критериями </w:t>
      </w:r>
      <w:proofErr w:type="gramStart"/>
      <w:r w:rsidRPr="007F3CD7">
        <w:rPr>
          <w:rFonts w:ascii="Times New Roman" w:hAnsi="Times New Roman" w:cs="Times New Roman"/>
          <w:sz w:val="24"/>
          <w:szCs w:val="24"/>
        </w:rPr>
        <w:t>( в</w:t>
      </w:r>
      <w:proofErr w:type="gramEnd"/>
      <w:r w:rsidRPr="007F3CD7">
        <w:rPr>
          <w:rFonts w:ascii="Times New Roman" w:hAnsi="Times New Roman" w:cs="Times New Roman"/>
          <w:sz w:val="24"/>
          <w:szCs w:val="24"/>
        </w:rPr>
        <w:t xml:space="preserve"> зависимости от цели анализа).</w:t>
      </w:r>
    </w:p>
    <w:p w14:paraId="5AC71085"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6. Метод определенного распределения. Трудовой потенциал работника устанавливается экспертом-оценщиком в рамках допустимых интервалов, которые в совокупности формируют фиксированное распределение всех оценок.</w:t>
      </w:r>
    </w:p>
    <w:p w14:paraId="21D1928A"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7. Метод оценки за решающей ситуацией. Трудовой потенциал работника определяется на основе его поведения или решения основных производственно-хозяйственных ситуаций, смоделированных или инициированных оценщиком в рамках конкретной организации. Возможное также установление желательных критериев, которые формируют эталонное значение трудового потенциала.</w:t>
      </w:r>
    </w:p>
    <w:p w14:paraId="7FEF71E6"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8. Метод шкалы наблюдения за поведением. В целом метод базируется на постулатах предыдущего, но фиксируются не желательные характеристики, а отсутствие негативных </w:t>
      </w:r>
      <w:r w:rsidRPr="007F3CD7">
        <w:rPr>
          <w:rFonts w:ascii="Times New Roman" w:hAnsi="Times New Roman" w:cs="Times New Roman"/>
          <w:sz w:val="24"/>
          <w:szCs w:val="24"/>
        </w:rPr>
        <w:lastRenderedPageBreak/>
        <w:t xml:space="preserve">(деструктивных) действий, специфического поведения, стрессовых нагрузок и т.п. Оценка трудового потенциала работника проводится </w:t>
      </w:r>
      <w:proofErr w:type="gramStart"/>
      <w:r w:rsidRPr="007F3CD7">
        <w:rPr>
          <w:rFonts w:ascii="Times New Roman" w:hAnsi="Times New Roman" w:cs="Times New Roman"/>
          <w:sz w:val="24"/>
          <w:szCs w:val="24"/>
        </w:rPr>
        <w:t>« от</w:t>
      </w:r>
      <w:proofErr w:type="gramEnd"/>
      <w:r w:rsidRPr="007F3CD7">
        <w:rPr>
          <w:rFonts w:ascii="Times New Roman" w:hAnsi="Times New Roman" w:cs="Times New Roman"/>
          <w:sz w:val="24"/>
          <w:szCs w:val="24"/>
        </w:rPr>
        <w:t xml:space="preserve"> негативного».</w:t>
      </w:r>
    </w:p>
    <w:p w14:paraId="1FF1867C"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9. Метод интервью. Трудовой потенциал работника определяется на основе его устных ответов на вопрос компетентных экспертов-оценщиков, которые выносят субъективные суждения относительно корректности или некорректности ответов на узкоспециализированные вопросы.</w:t>
      </w:r>
    </w:p>
    <w:p w14:paraId="0FC0F554"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10. Метод „360 градусов”. Трудовой потенциал работника оценивается на основе суждений его профессионально-трудового окружения (сотрудниками, которые с ним работали).</w:t>
      </w:r>
    </w:p>
    <w:p w14:paraId="04A2A28A"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i/>
          <w:iCs/>
          <w:sz w:val="24"/>
          <w:szCs w:val="24"/>
        </w:rPr>
        <w:t>Трудовой потенциал </w:t>
      </w:r>
      <w:r w:rsidRPr="007F3CD7">
        <w:rPr>
          <w:rFonts w:ascii="Times New Roman" w:hAnsi="Times New Roman" w:cs="Times New Roman"/>
          <w:sz w:val="24"/>
          <w:szCs w:val="24"/>
        </w:rPr>
        <w:t>— возможное количество и качество труда, которым располагает предприятие или производственный коллектив при данном уровне развития науки и техники. Трудовой потенциал на том или ином предприятии выступает как воплощенная в конкретных личностях рабочая сила, взятая в совокупности своих качественных характеристик как реализованных, так и нереализованных в определенных условиях производства. Трудовой потенциал выступает в качестве интегральной характеристики количества, качества и меры реализации совокупной способности к труду и тем самым определяет возможности как отдельных работников, так и их больших и малых групп.</w:t>
      </w:r>
    </w:p>
    <w:p w14:paraId="6E424220"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i/>
          <w:iCs/>
          <w:sz w:val="24"/>
          <w:szCs w:val="24"/>
        </w:rPr>
        <w:t>Кадровый потенциал </w:t>
      </w:r>
      <w:r w:rsidRPr="007F3CD7">
        <w:rPr>
          <w:rFonts w:ascii="Times New Roman" w:hAnsi="Times New Roman" w:cs="Times New Roman"/>
          <w:sz w:val="24"/>
          <w:szCs w:val="24"/>
        </w:rPr>
        <w:t>- включает в себя имеющиеся у работников профессиональные знания, умения и навыки, уровень развития которых обусловливает профессиональную компетентность кадров, а также познавательные способности, наличие которых служит основой непрерывного развития трудового потенциала как отдельных работников, так и всей организации.</w:t>
      </w:r>
    </w:p>
    <w:p w14:paraId="7EEFB617"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i/>
          <w:iCs/>
          <w:sz w:val="24"/>
          <w:szCs w:val="24"/>
        </w:rPr>
        <w:t>Человеческий капитал -</w:t>
      </w:r>
      <w:r w:rsidRPr="007F3CD7">
        <w:rPr>
          <w:rFonts w:ascii="Times New Roman" w:hAnsi="Times New Roman" w:cs="Times New Roman"/>
          <w:sz w:val="24"/>
          <w:szCs w:val="24"/>
        </w:rPr>
        <w:t> приведенная дисконтированная величина дополнительной производительности людей с опытом и квалификацией, превышающая производительность неквалифицированного труда. Человеческий капитал может быть приобретен путем специальной подготовки или вследствие обучения на производстве. Подобно капиталу в форме материальных активов, он подвержен старению в результате изменения технологии или спроса. В отличие от капитала в форме материальных активов он не может быть продан в обществе, где отсутствует рабство; это означает, что он не может быть использован в качестве обеспечения кредитов. За подготовку, необходимую для создания человеческого капитала, надо платить. Подготовка специфического для данной фирмы человеческого капитала, которая не увеличивает способность рабочих получать большую заработную плату вне нее, может быть обеспечена работодателями. Общий или профессиональный человеческий капитал, который может быть использован другими работодателями, увеличивает способность рабочих получать большую заработную плату в других фирмах, поэтому в целом предприниматели неохотно осуществляют этот вид подготовки. Следовательно, издержки по созданию человеческого капитала ложатся в основном на самих людей, их семьи, благотворительные учреждения или государство.</w:t>
      </w:r>
    </w:p>
    <w:p w14:paraId="4C90673C"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Человек, его способности и творческие качества, с помощью которых он преобразует себя и окружающий мир, традиционно занимали центральное место в социальных и экономических науках. Вместе с тем, интенсивное развитие материально-технической базы производства, связанное с промышленным переворотом, заслонило проблемы развития человека и его производительных способностей, создав иллюзию превосходства физического капитала в обеспечении экономического роста. Как следствие этого – долгие </w:t>
      </w:r>
      <w:r w:rsidRPr="007F3CD7">
        <w:rPr>
          <w:rFonts w:ascii="Times New Roman" w:hAnsi="Times New Roman" w:cs="Times New Roman"/>
          <w:sz w:val="24"/>
          <w:szCs w:val="24"/>
        </w:rPr>
        <w:lastRenderedPageBreak/>
        <w:t>годы производительные способности человека рассматривались и оценивались как один из количественных факторов производства. Основная задача состояла лишь в том, чтобы удачно соединить труд, основной и оборотный капитал.</w:t>
      </w:r>
    </w:p>
    <w:p w14:paraId="5AD537EB"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Современные условия глобализации мировой экономики, информатизации производственных процессов вновь обратили внимание экономистов к внутренним способностям человека – уровню образования, способностям к творчеству, состоянию здоровья, общей культуре и нравственности и т.д. Именно поэтому в последние годы всё большую актуальность приобретают исследования в области человеческого капитала.</w:t>
      </w:r>
    </w:p>
    <w:p w14:paraId="40CF2B61"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Проблема развития человеческого капитала имеет глубокие корни в истории экономической мысли. Первую попытку оценить денежную стоимость производительных качеств человека сделал </w:t>
      </w:r>
      <w:proofErr w:type="spellStart"/>
      <w:r w:rsidRPr="007F3CD7">
        <w:rPr>
          <w:rFonts w:ascii="Times New Roman" w:hAnsi="Times New Roman" w:cs="Times New Roman"/>
          <w:sz w:val="24"/>
          <w:szCs w:val="24"/>
        </w:rPr>
        <w:t>В.Петти</w:t>
      </w:r>
      <w:proofErr w:type="spellEnd"/>
      <w:r w:rsidRPr="007F3CD7">
        <w:rPr>
          <w:rFonts w:ascii="Times New Roman" w:hAnsi="Times New Roman" w:cs="Times New Roman"/>
          <w:sz w:val="24"/>
          <w:szCs w:val="24"/>
        </w:rPr>
        <w:t>, – родоначальник английской классической политэкономии. Он отмечал, что богатство общества зависит от характера занятий людей, различая бесполезные занятия и занятия, которые «повышают квалификацию людей и располагают их к тому или иному виду деятельности, которая сама по себе имеет огромное значение».</w:t>
      </w:r>
    </w:p>
    <w:p w14:paraId="66C00F7D"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В. Петти видел также большую пользу в общественном образовании. Его точка зрения состояла в том, что «школы и университеты должны быть организованы так, чтобы не дать возможности амбициям привилегированных родителей затопить эти заведения тупицами, и чтобы в качестве учеников могли быть избраны действительно способнейшие».</w:t>
      </w:r>
    </w:p>
    <w:p w14:paraId="711F13C9"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Позднее идея человеческого капитала находит отражение в «Исследовании о природе и причинах богатства народов» </w:t>
      </w:r>
      <w:proofErr w:type="spellStart"/>
      <w:r w:rsidRPr="007F3CD7">
        <w:rPr>
          <w:rFonts w:ascii="Times New Roman" w:hAnsi="Times New Roman" w:cs="Times New Roman"/>
          <w:sz w:val="24"/>
          <w:szCs w:val="24"/>
        </w:rPr>
        <w:t>А.Смита</w:t>
      </w:r>
      <w:proofErr w:type="spellEnd"/>
      <w:r w:rsidRPr="007F3CD7">
        <w:rPr>
          <w:rFonts w:ascii="Times New Roman" w:hAnsi="Times New Roman" w:cs="Times New Roman"/>
          <w:sz w:val="24"/>
          <w:szCs w:val="24"/>
        </w:rPr>
        <w:t xml:space="preserve"> (1776г.). Производительные качества работника он рассматривал как основной прежде двигатель экономического прогресса. А. Смит писал, что «увеличение производительности полезного труда зависит всего от повышения ловкости и умения рабочего, а затем от улучшения машин и инструментов, с помощью которых он работал».</w:t>
      </w:r>
    </w:p>
    <w:p w14:paraId="5046FD01" w14:textId="77777777" w:rsidR="007F3CD7" w:rsidRPr="007F3CD7" w:rsidRDefault="007F3CD7" w:rsidP="007F3CD7">
      <w:pPr>
        <w:ind w:firstLine="709"/>
        <w:jc w:val="both"/>
        <w:rPr>
          <w:rFonts w:ascii="Times New Roman" w:hAnsi="Times New Roman" w:cs="Times New Roman"/>
          <w:sz w:val="24"/>
          <w:szCs w:val="24"/>
        </w:rPr>
      </w:pPr>
      <w:proofErr w:type="spellStart"/>
      <w:r w:rsidRPr="007F3CD7">
        <w:rPr>
          <w:rFonts w:ascii="Times New Roman" w:hAnsi="Times New Roman" w:cs="Times New Roman"/>
          <w:sz w:val="24"/>
          <w:szCs w:val="24"/>
        </w:rPr>
        <w:t>А.Смит</w:t>
      </w:r>
      <w:proofErr w:type="spellEnd"/>
      <w:r w:rsidRPr="007F3CD7">
        <w:rPr>
          <w:rFonts w:ascii="Times New Roman" w:hAnsi="Times New Roman" w:cs="Times New Roman"/>
          <w:sz w:val="24"/>
          <w:szCs w:val="24"/>
        </w:rPr>
        <w:t xml:space="preserve"> считал, что основной капитал состоит из машин и иных орудий труда, из построек, из земли и «из приобретенных и полезных способностей всех жителей и членов общества». Он обращал внимание на то, что «приобретение таких способностей, считая также содержание их обладателя в течение его воспитания, обучения или ученичества, всегда требует действительных издержек, которые представляют собой основной капитал, как бы реализующийся в его личности».</w:t>
      </w:r>
    </w:p>
    <w:p w14:paraId="4E64FA49"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Основная идея его исследования, которая является одной из ключевых в теории человеческого капитала, состоит в том, что расходы, связанные с производительными вложениями в человека, способствуют росту производительности и возмещаются вместе с прибылью.</w:t>
      </w:r>
    </w:p>
    <w:p w14:paraId="12E2A414"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В конце XIX – XX вв. такие экономисты как </w:t>
      </w:r>
      <w:proofErr w:type="spellStart"/>
      <w:r w:rsidRPr="007F3CD7">
        <w:rPr>
          <w:rFonts w:ascii="Times New Roman" w:hAnsi="Times New Roman" w:cs="Times New Roman"/>
          <w:sz w:val="24"/>
          <w:szCs w:val="24"/>
        </w:rPr>
        <w:t>Дж.Маккуллох</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Ж.Б.Сэй</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Дж.Милль</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Н.Сениор</w:t>
      </w:r>
      <w:proofErr w:type="spellEnd"/>
      <w:r w:rsidRPr="007F3CD7">
        <w:rPr>
          <w:rFonts w:ascii="Times New Roman" w:hAnsi="Times New Roman" w:cs="Times New Roman"/>
          <w:sz w:val="24"/>
          <w:szCs w:val="24"/>
        </w:rPr>
        <w:t xml:space="preserve">, считали, что приобретённые человеком способности к труду следует рассматривать как капитал в его «человеческой» форме. Так, ещё в 1870 г. </w:t>
      </w:r>
      <w:proofErr w:type="spellStart"/>
      <w:r w:rsidRPr="007F3CD7">
        <w:rPr>
          <w:rFonts w:ascii="Times New Roman" w:hAnsi="Times New Roman" w:cs="Times New Roman"/>
          <w:sz w:val="24"/>
          <w:szCs w:val="24"/>
        </w:rPr>
        <w:t>Дж.Р.Маккуллох</w:t>
      </w:r>
      <w:proofErr w:type="spellEnd"/>
      <w:r w:rsidRPr="007F3CD7">
        <w:rPr>
          <w:rFonts w:ascii="Times New Roman" w:hAnsi="Times New Roman" w:cs="Times New Roman"/>
          <w:sz w:val="24"/>
          <w:szCs w:val="24"/>
        </w:rPr>
        <w:t xml:space="preserve"> четко определил человека как капитал. По его мнению вместо того, чтобы понимать капитал как часть продукции промышленности, несвойственной человеку, который мог бы быть сделан применимым для его поддержки и способствовать производству, кажется, не существует каких-либо обоснованных причин, по которым сам человек не мог бы им считаться, и очень много причин, по которым он может быть рассмотрен как формируемая часть национального богатства.</w:t>
      </w:r>
    </w:p>
    <w:p w14:paraId="1BBD59C7"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lastRenderedPageBreak/>
        <w:t xml:space="preserve">Важный вклад в осмысление данной проблемы внес Ж.Б. </w:t>
      </w:r>
      <w:proofErr w:type="spellStart"/>
      <w:r w:rsidRPr="007F3CD7">
        <w:rPr>
          <w:rFonts w:ascii="Times New Roman" w:hAnsi="Times New Roman" w:cs="Times New Roman"/>
          <w:sz w:val="24"/>
          <w:szCs w:val="24"/>
        </w:rPr>
        <w:t>Сэй</w:t>
      </w:r>
      <w:proofErr w:type="spellEnd"/>
      <w:r w:rsidRPr="007F3CD7">
        <w:rPr>
          <w:rFonts w:ascii="Times New Roman" w:hAnsi="Times New Roman" w:cs="Times New Roman"/>
          <w:sz w:val="24"/>
          <w:szCs w:val="24"/>
        </w:rPr>
        <w:t xml:space="preserve">. Он утверждал, что профессиональные навыки и способности, приобретенные посредством затрат, ведут к росту производительности труда </w:t>
      </w:r>
      <w:proofErr w:type="gramStart"/>
      <w:r w:rsidRPr="007F3CD7">
        <w:rPr>
          <w:rFonts w:ascii="Times New Roman" w:hAnsi="Times New Roman" w:cs="Times New Roman"/>
          <w:sz w:val="24"/>
          <w:szCs w:val="24"/>
        </w:rPr>
        <w:t>и</w:t>
      </w:r>
      <w:proofErr w:type="gramEnd"/>
      <w:r w:rsidRPr="007F3CD7">
        <w:rPr>
          <w:rFonts w:ascii="Times New Roman" w:hAnsi="Times New Roman" w:cs="Times New Roman"/>
          <w:sz w:val="24"/>
          <w:szCs w:val="24"/>
        </w:rPr>
        <w:t xml:space="preserve"> в связи с этим могут рассматриваться как капитал. Предполагая, что способности человека могут накапливаться, Ж.Б. </w:t>
      </w:r>
      <w:proofErr w:type="spellStart"/>
      <w:r w:rsidRPr="007F3CD7">
        <w:rPr>
          <w:rFonts w:ascii="Times New Roman" w:hAnsi="Times New Roman" w:cs="Times New Roman"/>
          <w:sz w:val="24"/>
          <w:szCs w:val="24"/>
        </w:rPr>
        <w:t>Сэй</w:t>
      </w:r>
      <w:proofErr w:type="spellEnd"/>
      <w:r w:rsidRPr="007F3CD7">
        <w:rPr>
          <w:rFonts w:ascii="Times New Roman" w:hAnsi="Times New Roman" w:cs="Times New Roman"/>
          <w:sz w:val="24"/>
          <w:szCs w:val="24"/>
        </w:rPr>
        <w:t xml:space="preserve"> называл их капиталом.</w:t>
      </w:r>
    </w:p>
    <w:p w14:paraId="4A29D7D9"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Джон Стюарт Милль писал: «Самого человека... я не рассматриваю как богатство. Но его приобретенные способности, которые существуют лишь как средство и порождены трудом, с полным основанием, я считаю, попадают в эту категорию». И далее: «Мастерство, энергия и настойчивость рабочих страны в такой же мере считаются ее богатством, как и их инструменты и машины».</w:t>
      </w:r>
    </w:p>
    <w:p w14:paraId="424A6E48"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Основоположник неоклассического направления в экономической теории </w:t>
      </w:r>
      <w:proofErr w:type="spellStart"/>
      <w:r w:rsidRPr="007F3CD7">
        <w:rPr>
          <w:rFonts w:ascii="Times New Roman" w:hAnsi="Times New Roman" w:cs="Times New Roman"/>
          <w:sz w:val="24"/>
          <w:szCs w:val="24"/>
        </w:rPr>
        <w:t>А.Маршалл</w:t>
      </w:r>
      <w:proofErr w:type="spellEnd"/>
      <w:r w:rsidRPr="007F3CD7">
        <w:rPr>
          <w:rFonts w:ascii="Times New Roman" w:hAnsi="Times New Roman" w:cs="Times New Roman"/>
          <w:sz w:val="24"/>
          <w:szCs w:val="24"/>
        </w:rPr>
        <w:t xml:space="preserve"> (1842-1924 </w:t>
      </w:r>
      <w:proofErr w:type="spellStart"/>
      <w:r w:rsidRPr="007F3CD7">
        <w:rPr>
          <w:rFonts w:ascii="Times New Roman" w:hAnsi="Times New Roman" w:cs="Times New Roman"/>
          <w:sz w:val="24"/>
          <w:szCs w:val="24"/>
        </w:rPr>
        <w:t>г.г</w:t>
      </w:r>
      <w:proofErr w:type="spellEnd"/>
      <w:r w:rsidRPr="007F3CD7">
        <w:rPr>
          <w:rFonts w:ascii="Times New Roman" w:hAnsi="Times New Roman" w:cs="Times New Roman"/>
          <w:sz w:val="24"/>
          <w:szCs w:val="24"/>
        </w:rPr>
        <w:t>.) в своей научной работе «Принципы экономической науки» (1890 г.) обращал внимание на то, что «мотивы, побуждающие человека накапливать персональный капитал в виде вложений в образование, сходны с теми, которые побуждают накапливать материальный капитал».</w:t>
      </w:r>
    </w:p>
    <w:p w14:paraId="3C75A0D0"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В конце 30-х гг. ХХ в. Нассау </w:t>
      </w:r>
      <w:proofErr w:type="spellStart"/>
      <w:r w:rsidRPr="007F3CD7">
        <w:rPr>
          <w:rFonts w:ascii="Times New Roman" w:hAnsi="Times New Roman" w:cs="Times New Roman"/>
          <w:sz w:val="24"/>
          <w:szCs w:val="24"/>
        </w:rPr>
        <w:t>Сениор</w:t>
      </w:r>
      <w:proofErr w:type="spellEnd"/>
      <w:r w:rsidRPr="007F3CD7">
        <w:rPr>
          <w:rFonts w:ascii="Times New Roman" w:hAnsi="Times New Roman" w:cs="Times New Roman"/>
          <w:sz w:val="24"/>
          <w:szCs w:val="24"/>
        </w:rPr>
        <w:t xml:space="preserve"> предполагал, что человек может успешно трактоваться как капитал. В большинстве своих рассуждений на эту тему он брал в этом качестве мастерство и приобретённые способности, но не самого человека. Тем не менее он трактовал самого человека как капитал с затратами на содержание, вкладываемыми в человека с ожиданием получения выгоды в будущем. Если не считать применяемую автором терминологию, то его рассуждения весьма тесно перекликаются с теорией воспроизводства рабочей силы </w:t>
      </w:r>
      <w:proofErr w:type="spellStart"/>
      <w:r w:rsidRPr="007F3CD7">
        <w:rPr>
          <w:rFonts w:ascii="Times New Roman" w:hAnsi="Times New Roman" w:cs="Times New Roman"/>
          <w:sz w:val="24"/>
          <w:szCs w:val="24"/>
        </w:rPr>
        <w:t>К.Маркса</w:t>
      </w:r>
      <w:proofErr w:type="spellEnd"/>
      <w:r w:rsidRPr="007F3CD7">
        <w:rPr>
          <w:rFonts w:ascii="Times New Roman" w:hAnsi="Times New Roman" w:cs="Times New Roman"/>
          <w:sz w:val="24"/>
          <w:szCs w:val="24"/>
        </w:rPr>
        <w:t xml:space="preserve">. Ключевой составной частью определения понятия «рабочая сила» у Маркса и у теоретиков человеческого капитала является один и тот же компонент – человеческие способности. Об их развитии и совокупной эффективности </w:t>
      </w:r>
      <w:proofErr w:type="spellStart"/>
      <w:r w:rsidRPr="007F3CD7">
        <w:rPr>
          <w:rFonts w:ascii="Times New Roman" w:hAnsi="Times New Roman" w:cs="Times New Roman"/>
          <w:sz w:val="24"/>
          <w:szCs w:val="24"/>
        </w:rPr>
        <w:t>К.Маркс</w:t>
      </w:r>
      <w:proofErr w:type="spellEnd"/>
      <w:r w:rsidRPr="007F3CD7">
        <w:rPr>
          <w:rFonts w:ascii="Times New Roman" w:hAnsi="Times New Roman" w:cs="Times New Roman"/>
          <w:sz w:val="24"/>
          <w:szCs w:val="24"/>
        </w:rPr>
        <w:t xml:space="preserve"> неоднократно говорил, подчеркивая необходимость развития «индивида».</w:t>
      </w:r>
    </w:p>
    <w:p w14:paraId="07A7318B"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Научные исследования классиков мировой экономической мысли, развитие практики рыночного хозяйства позволили на рубеже 50-60-х годов XX века сформироваться теории человеческого капитала в самостоятельный раздел экономического анализа. Возвращение экономистов-теоретиков в конце 50-х-начале 60-х годов к идее человеческого капитала и интенсивное развитие этого направления в западной экономической теории вызвано объективными причинами. Оно является попыткой учесть реальные народнохозяйственные сдвиги, порожденные научно-технической революцией и выразившиеся в том, что в современных условиях накопление невещественных элементов богатства (научных достижений, роста уровня образования населения и т.д.) приобрело первостепенное значение для всего хода общественного воспроизводства. Заслуга ее выдвижения принадлежит известному американскому экономисту, лауреату Нобелевской премии 1979 г. </w:t>
      </w:r>
      <w:proofErr w:type="spellStart"/>
      <w:r w:rsidRPr="007F3CD7">
        <w:rPr>
          <w:rFonts w:ascii="Times New Roman" w:hAnsi="Times New Roman" w:cs="Times New Roman"/>
          <w:sz w:val="24"/>
          <w:szCs w:val="24"/>
        </w:rPr>
        <w:t>Т.Шульцу</w:t>
      </w:r>
      <w:proofErr w:type="spellEnd"/>
      <w:r w:rsidRPr="007F3CD7">
        <w:rPr>
          <w:rFonts w:ascii="Times New Roman" w:hAnsi="Times New Roman" w:cs="Times New Roman"/>
          <w:sz w:val="24"/>
          <w:szCs w:val="24"/>
        </w:rPr>
        <w:t xml:space="preserve">, а базовая теоретическая модель была разработана в книге </w:t>
      </w:r>
      <w:proofErr w:type="spellStart"/>
      <w:r w:rsidRPr="007F3CD7">
        <w:rPr>
          <w:rFonts w:ascii="Times New Roman" w:hAnsi="Times New Roman" w:cs="Times New Roman"/>
          <w:sz w:val="24"/>
          <w:szCs w:val="24"/>
        </w:rPr>
        <w:t>Г.Беккера</w:t>
      </w:r>
      <w:proofErr w:type="spellEnd"/>
      <w:r w:rsidRPr="007F3CD7">
        <w:rPr>
          <w:rFonts w:ascii="Times New Roman" w:hAnsi="Times New Roman" w:cs="Times New Roman"/>
          <w:sz w:val="24"/>
          <w:szCs w:val="24"/>
        </w:rPr>
        <w:t xml:space="preserve"> (лауреат Нобелевской премии 1992 г.) «Человеческий капитал: теоретический и эмпирический анализ». Эта работа стала основой для всех последующих исследований в данной области и была признана классикой современной экономической науки.</w:t>
      </w:r>
    </w:p>
    <w:p w14:paraId="34245D24"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В основу анализа </w:t>
      </w:r>
      <w:proofErr w:type="spellStart"/>
      <w:r w:rsidRPr="007F3CD7">
        <w:rPr>
          <w:rFonts w:ascii="Times New Roman" w:hAnsi="Times New Roman" w:cs="Times New Roman"/>
          <w:sz w:val="24"/>
          <w:szCs w:val="24"/>
        </w:rPr>
        <w:t>Г.Беккер</w:t>
      </w:r>
      <w:proofErr w:type="spellEnd"/>
      <w:r w:rsidRPr="007F3CD7">
        <w:rPr>
          <w:rFonts w:ascii="Times New Roman" w:hAnsi="Times New Roman" w:cs="Times New Roman"/>
          <w:sz w:val="24"/>
          <w:szCs w:val="24"/>
        </w:rPr>
        <w:t xml:space="preserve"> положил представления о человеческом поведении, как рациональном и целесообразном, применяя такие понятия, как цена, редкость, альтернативные издержки и т.п., к самым разнообразным аспектам человеческой жизни. Сформулированная им концепция стала основой для всех последующих исследований в этой области.</w:t>
      </w:r>
    </w:p>
    <w:p w14:paraId="7215F808"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lastRenderedPageBreak/>
        <w:t xml:space="preserve">Человеческий капитал, по мнению </w:t>
      </w:r>
      <w:proofErr w:type="spellStart"/>
      <w:r w:rsidRPr="007F3CD7">
        <w:rPr>
          <w:rFonts w:ascii="Times New Roman" w:hAnsi="Times New Roman" w:cs="Times New Roman"/>
          <w:sz w:val="24"/>
          <w:szCs w:val="24"/>
        </w:rPr>
        <w:t>Г.Беккера</w:t>
      </w:r>
      <w:proofErr w:type="spellEnd"/>
      <w:r w:rsidRPr="007F3CD7">
        <w:rPr>
          <w:rFonts w:ascii="Times New Roman" w:hAnsi="Times New Roman" w:cs="Times New Roman"/>
          <w:sz w:val="24"/>
          <w:szCs w:val="24"/>
        </w:rPr>
        <w:t xml:space="preserve">, </w:t>
      </w:r>
      <w:proofErr w:type="gramStart"/>
      <w:r w:rsidRPr="007F3CD7">
        <w:rPr>
          <w:rFonts w:ascii="Times New Roman" w:hAnsi="Times New Roman" w:cs="Times New Roman"/>
          <w:sz w:val="24"/>
          <w:szCs w:val="24"/>
        </w:rPr>
        <w:t>- это</w:t>
      </w:r>
      <w:proofErr w:type="gramEnd"/>
      <w:r w:rsidRPr="007F3CD7">
        <w:rPr>
          <w:rFonts w:ascii="Times New Roman" w:hAnsi="Times New Roman" w:cs="Times New Roman"/>
          <w:sz w:val="24"/>
          <w:szCs w:val="24"/>
        </w:rPr>
        <w:t xml:space="preserve"> имеющийся у каждого запас знаний, навыков, мотиваций. Инвестициями в него могут быть образование, накопление профессионального опыта, охрана здоровья, географическая мобильность, поиск информации. «Эти инвестиции улучшают квалификацию, знания или здоровье и поэтому способствуют увеличению денежных или натуральных доходов».</w:t>
      </w:r>
    </w:p>
    <w:p w14:paraId="4FD92F76"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Другие исследователи в области человеческого капитала (</w:t>
      </w:r>
      <w:proofErr w:type="spellStart"/>
      <w:r w:rsidRPr="007F3CD7">
        <w:rPr>
          <w:rFonts w:ascii="Times New Roman" w:hAnsi="Times New Roman" w:cs="Times New Roman"/>
          <w:sz w:val="24"/>
          <w:szCs w:val="24"/>
        </w:rPr>
        <w:t>Т.Шульц</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Э.Денисон</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Дж.Кендрик</w:t>
      </w:r>
      <w:proofErr w:type="spellEnd"/>
      <w:r w:rsidRPr="007F3CD7">
        <w:rPr>
          <w:rFonts w:ascii="Times New Roman" w:hAnsi="Times New Roman" w:cs="Times New Roman"/>
          <w:sz w:val="24"/>
          <w:szCs w:val="24"/>
        </w:rPr>
        <w:t>), рассматривали в качестве капитала каждого человека лишь образование.</w:t>
      </w:r>
    </w:p>
    <w:p w14:paraId="59FE92B7"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Т. Шульц за свои работы по теории «человеческого капитала» и «инвестиций в человека» приобрел славу отца революции вложений в человеческий капитал. Для него эти вложения имели «широкий горизонт». К ним относились вложения в образование в стенах учебных заведений, дома, на работе и т.д.</w:t>
      </w:r>
    </w:p>
    <w:p w14:paraId="164F4FF3"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Инвестирование в человеческий капитал (в частности, в образование) он считал единственным путем преодоления бедности страны. Время и усилия учащихся Т. Шульц оценивал как большую половину всех затрат в процессе образования. Он провел оценки стоимости рабочей силы, включая расходы на образование и «потерянное» человеческое время, затраченное на учебу. Важную роль Т. Шульц отводил повышению уровня образования женщин и высшему образованию молодежи, считая «тремя главными функциями высшего образования» обнаружение таланта, обучение и научную работу. «Инвестиции в человека повышают не только уровень производительности труда, но и экономическую ценность его времени». Т. Шульц первым стал применять к нему те же категории, с помощью которых классическая политэкономия анализирует капитал в обычном смысле: прибыль, условия инвестирования и т. д. (сравнивая в экономическом смысле человека с вещественным капиталом).</w:t>
      </w:r>
    </w:p>
    <w:p w14:paraId="7BBACC1B"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По мнению Т. Шульца и его сторонников:</w:t>
      </w:r>
    </w:p>
    <w:p w14:paraId="483515CE" w14:textId="77777777" w:rsidR="007F3CD7" w:rsidRPr="007F3CD7" w:rsidRDefault="007F3CD7" w:rsidP="007F3CD7">
      <w:pPr>
        <w:numPr>
          <w:ilvl w:val="0"/>
          <w:numId w:val="1"/>
        </w:numPr>
        <w:ind w:left="0" w:firstLine="709"/>
        <w:jc w:val="both"/>
        <w:rPr>
          <w:rFonts w:ascii="Times New Roman" w:hAnsi="Times New Roman" w:cs="Times New Roman"/>
          <w:sz w:val="24"/>
          <w:szCs w:val="24"/>
        </w:rPr>
      </w:pPr>
      <w:r w:rsidRPr="007F3CD7">
        <w:rPr>
          <w:rFonts w:ascii="Times New Roman" w:hAnsi="Times New Roman" w:cs="Times New Roman"/>
          <w:sz w:val="24"/>
          <w:szCs w:val="24"/>
        </w:rPr>
        <w:t>между человеческим и вещественным капиталом нет принципиальных различий, как тот, так и другой приносят доход;</w:t>
      </w:r>
    </w:p>
    <w:p w14:paraId="37924C30" w14:textId="77777777" w:rsidR="007F3CD7" w:rsidRPr="007F3CD7" w:rsidRDefault="007F3CD7" w:rsidP="007F3CD7">
      <w:pPr>
        <w:numPr>
          <w:ilvl w:val="0"/>
          <w:numId w:val="1"/>
        </w:numPr>
        <w:ind w:left="0" w:firstLine="709"/>
        <w:jc w:val="both"/>
        <w:rPr>
          <w:rFonts w:ascii="Times New Roman" w:hAnsi="Times New Roman" w:cs="Times New Roman"/>
          <w:sz w:val="24"/>
          <w:szCs w:val="24"/>
        </w:rPr>
      </w:pPr>
      <w:r w:rsidRPr="007F3CD7">
        <w:rPr>
          <w:rFonts w:ascii="Times New Roman" w:hAnsi="Times New Roman" w:cs="Times New Roman"/>
          <w:sz w:val="24"/>
          <w:szCs w:val="24"/>
        </w:rPr>
        <w:t>рост инвестиций в человека существенно изменяет структуру заработной платы. Основная ее часть — это доход от человеческого капитала;</w:t>
      </w:r>
    </w:p>
    <w:p w14:paraId="0281AACD" w14:textId="77777777" w:rsidR="007F3CD7" w:rsidRPr="007F3CD7" w:rsidRDefault="007F3CD7" w:rsidP="007F3CD7">
      <w:pPr>
        <w:numPr>
          <w:ilvl w:val="0"/>
          <w:numId w:val="1"/>
        </w:numPr>
        <w:ind w:left="0" w:firstLine="709"/>
        <w:jc w:val="both"/>
        <w:rPr>
          <w:rFonts w:ascii="Times New Roman" w:hAnsi="Times New Roman" w:cs="Times New Roman"/>
          <w:sz w:val="24"/>
          <w:szCs w:val="24"/>
        </w:rPr>
      </w:pPr>
      <w:r w:rsidRPr="007F3CD7">
        <w:rPr>
          <w:rFonts w:ascii="Times New Roman" w:hAnsi="Times New Roman" w:cs="Times New Roman"/>
          <w:sz w:val="24"/>
          <w:szCs w:val="24"/>
        </w:rPr>
        <w:t>инвестиции в человеческий капитал опережают вложения в вещественный, поэтому собственность на вещественный капитал приобретает вторичное значение;</w:t>
      </w:r>
    </w:p>
    <w:p w14:paraId="43823A63" w14:textId="77777777" w:rsidR="007F3CD7" w:rsidRPr="007F3CD7" w:rsidRDefault="007F3CD7" w:rsidP="007F3CD7">
      <w:pPr>
        <w:numPr>
          <w:ilvl w:val="0"/>
          <w:numId w:val="1"/>
        </w:numPr>
        <w:ind w:left="0" w:firstLine="709"/>
        <w:jc w:val="both"/>
        <w:rPr>
          <w:rFonts w:ascii="Times New Roman" w:hAnsi="Times New Roman" w:cs="Times New Roman"/>
          <w:sz w:val="24"/>
          <w:szCs w:val="24"/>
        </w:rPr>
      </w:pPr>
      <w:r w:rsidRPr="007F3CD7">
        <w:rPr>
          <w:rFonts w:ascii="Times New Roman" w:hAnsi="Times New Roman" w:cs="Times New Roman"/>
          <w:sz w:val="24"/>
          <w:szCs w:val="24"/>
        </w:rPr>
        <w:t>общество, больше вкладывая в человека, может добиться не только роста продукта, но и более равномерного его распределения.</w:t>
      </w:r>
    </w:p>
    <w:p w14:paraId="7606BF7B"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Обратимся теперь к отечественному опыту изучения некоторых вопросов теории человеческого капитала. Хотя русская экономическая школа долгое время не использовала понятие «человеческий капитал», но она также имеет богатый опыт исследования отдельных его аспектов, в частности, экономических аспектов образования. Среди ученых, которые занимались анализом влияния народного образования на социально-экономическое развитие общества можно выделить таких как, </w:t>
      </w:r>
      <w:proofErr w:type="spellStart"/>
      <w:r w:rsidRPr="007F3CD7">
        <w:rPr>
          <w:rFonts w:ascii="Times New Roman" w:hAnsi="Times New Roman" w:cs="Times New Roman"/>
          <w:sz w:val="24"/>
          <w:szCs w:val="24"/>
        </w:rPr>
        <w:t>И.Т.Посошков</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М.В.Ломоносов</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Д.И.Менделеев</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А.И.Чупров</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И.ИЛнжул</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Е.НЛнжул</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С.Г.Струмилин</w:t>
      </w:r>
      <w:proofErr w:type="spellEnd"/>
      <w:r w:rsidRPr="007F3CD7">
        <w:rPr>
          <w:rFonts w:ascii="Times New Roman" w:hAnsi="Times New Roman" w:cs="Times New Roman"/>
          <w:sz w:val="24"/>
          <w:szCs w:val="24"/>
        </w:rPr>
        <w:t xml:space="preserve"> и другие. Идеи авторов касались вопросов экономической ценности образования, необходимости увеличения затрат государства на образование, а также повышения его качества. Количественная оценка факторов образования для экономического роста была дана </w:t>
      </w:r>
      <w:proofErr w:type="spellStart"/>
      <w:r w:rsidRPr="007F3CD7">
        <w:rPr>
          <w:rFonts w:ascii="Times New Roman" w:hAnsi="Times New Roman" w:cs="Times New Roman"/>
          <w:sz w:val="24"/>
          <w:szCs w:val="24"/>
        </w:rPr>
        <w:t>С.Г.Струмилиным</w:t>
      </w:r>
      <w:proofErr w:type="spellEnd"/>
      <w:r w:rsidRPr="007F3CD7">
        <w:rPr>
          <w:rFonts w:ascii="Times New Roman" w:hAnsi="Times New Roman" w:cs="Times New Roman"/>
          <w:sz w:val="24"/>
          <w:szCs w:val="24"/>
        </w:rPr>
        <w:t xml:space="preserve"> в 1924 году в статье «Хозяйственное значение народного образования». Эта работа вызвала дискуссии, главным образом, в направлении доказательств производительного и непроизводительного </w:t>
      </w:r>
      <w:r w:rsidRPr="007F3CD7">
        <w:rPr>
          <w:rFonts w:ascii="Times New Roman" w:hAnsi="Times New Roman" w:cs="Times New Roman"/>
          <w:sz w:val="24"/>
          <w:szCs w:val="24"/>
        </w:rPr>
        <w:lastRenderedPageBreak/>
        <w:t xml:space="preserve">характера педагогического труда. В этой же работе им были проведены расчеты эффективности всеобщего обучения по 10-летнему плану реформы образования в РСФСР. Он также доказал, что высшее образование, соответствующее 14 годам школьного обучения, дает прирост квалификации в 2,8 раза больше, чем соответствующий по продолжительности стаж. </w:t>
      </w:r>
      <w:proofErr w:type="spellStart"/>
      <w:r w:rsidRPr="007F3CD7">
        <w:rPr>
          <w:rFonts w:ascii="Times New Roman" w:hAnsi="Times New Roman" w:cs="Times New Roman"/>
          <w:sz w:val="24"/>
          <w:szCs w:val="24"/>
        </w:rPr>
        <w:t>С.Г.Струмилин</w:t>
      </w:r>
      <w:proofErr w:type="spellEnd"/>
      <w:r w:rsidRPr="007F3CD7">
        <w:rPr>
          <w:rFonts w:ascii="Times New Roman" w:hAnsi="Times New Roman" w:cs="Times New Roman"/>
          <w:sz w:val="24"/>
          <w:szCs w:val="24"/>
        </w:rPr>
        <w:t xml:space="preserve"> пришел к выводу, что экономическая эффективность высшего образования меньше, чем начального и среднего. Издержки на образование были рассчитаны им методом «потерянных заработков». Но экономический анализ образования </w:t>
      </w:r>
      <w:proofErr w:type="spellStart"/>
      <w:r w:rsidRPr="007F3CD7">
        <w:rPr>
          <w:rFonts w:ascii="Times New Roman" w:hAnsi="Times New Roman" w:cs="Times New Roman"/>
          <w:sz w:val="24"/>
          <w:szCs w:val="24"/>
        </w:rPr>
        <w:t>С.Г.Струмилин</w:t>
      </w:r>
      <w:proofErr w:type="spellEnd"/>
      <w:r w:rsidRPr="007F3CD7">
        <w:rPr>
          <w:rFonts w:ascii="Times New Roman" w:hAnsi="Times New Roman" w:cs="Times New Roman"/>
          <w:sz w:val="24"/>
          <w:szCs w:val="24"/>
        </w:rPr>
        <w:t xml:space="preserve"> проводил с позиции оценки рентабельности, а это отличается от понимания «инвестиций в человеческий капитал».</w:t>
      </w:r>
    </w:p>
    <w:p w14:paraId="7BECC884"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Среди современных отечественных исследователей проблем человеческого капитала можно отметить </w:t>
      </w:r>
      <w:proofErr w:type="spellStart"/>
      <w:r w:rsidRPr="007F3CD7">
        <w:rPr>
          <w:rFonts w:ascii="Times New Roman" w:hAnsi="Times New Roman" w:cs="Times New Roman"/>
          <w:sz w:val="24"/>
          <w:szCs w:val="24"/>
        </w:rPr>
        <w:t>С.А.Дятлова</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Р.И.Капелюшникова</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М.М.Критского</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С.А.Курганского</w:t>
      </w:r>
      <w:proofErr w:type="spellEnd"/>
      <w:r w:rsidRPr="007F3CD7">
        <w:rPr>
          <w:rFonts w:ascii="Times New Roman" w:hAnsi="Times New Roman" w:cs="Times New Roman"/>
          <w:sz w:val="24"/>
          <w:szCs w:val="24"/>
        </w:rPr>
        <w:t xml:space="preserve"> и других.</w:t>
      </w:r>
    </w:p>
    <w:p w14:paraId="45D57374"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Так, например, Б.М. Генкин рассматривает человеческий капитал как совокупность качеств, которые определяют производительность и могут стать источниками дохода для человека, семьи, предприятия и общества. Как правило, такими качествами обычно считают здоровье, природные способности, образование, профессионализм, мобильность.</w:t>
      </w:r>
    </w:p>
    <w:p w14:paraId="28BAFA97"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С точки зрения А.Н. Добрынина и С.А. Дятлова, «Человеческий капитал представляет собой форму проявления производительных сил человека в рыночной экономике..., адекватную форму организации производительных сил человека, включенных в систему социально ориентированной рыночной экономики в качестве ведущего, творческого фактора общественного воспроизводства».</w:t>
      </w:r>
    </w:p>
    <w:p w14:paraId="282C3757"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Анализ содержания и условий капитализации человеческого капитала позволяет А.Н. Добрынину и С.А. Дятлову выработать обобщенное определение человеческого капитала как экономической категории современного информационно-инновационного общества. «Человеческий капитал </w:t>
      </w:r>
      <w:proofErr w:type="gramStart"/>
      <w:r w:rsidRPr="007F3CD7">
        <w:rPr>
          <w:rFonts w:ascii="Times New Roman" w:hAnsi="Times New Roman" w:cs="Times New Roman"/>
          <w:sz w:val="24"/>
          <w:szCs w:val="24"/>
        </w:rPr>
        <w:t>- это</w:t>
      </w:r>
      <w:proofErr w:type="gramEnd"/>
      <w:r w:rsidRPr="007F3CD7">
        <w:rPr>
          <w:rFonts w:ascii="Times New Roman" w:hAnsi="Times New Roman" w:cs="Times New Roman"/>
          <w:sz w:val="24"/>
          <w:szCs w:val="24"/>
        </w:rPr>
        <w:t xml:space="preserve"> сформированный в результате инвестиций и накопленный человеком определенный запас здоровья, знаний, навыков, способностей, мотиваций, которые целесообразно используются в процессе труда, содействуя росту его производительности и заработка».</w:t>
      </w:r>
    </w:p>
    <w:p w14:paraId="4353DF32"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Группа ученых под руководством Л.И. Абалкина, исследующих проблему стратегического развития России в XXI веке, рассматривает человеческий капитал как сумму врожденных способностей, общего и специального образования, приобретенного профессионального опыта, творческого потенциала, морально-психологического и физического здоровья, мотивов деятельности, обеспечивающих возможность приносить доход.</w:t>
      </w:r>
    </w:p>
    <w:p w14:paraId="03A64BCC"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Т.Г. Мясоедова представляет человеческий капитал как совокупность природных способностей, здоровья, приобретенных знаний, профессиональных навыков, мотиваций к труду и постоянному развитию, общей культуры, которая включает знание и соблюдение норм, правил, законов человеческого общения, нравственные ценности.</w:t>
      </w:r>
    </w:p>
    <w:p w14:paraId="1DB6814A"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Подводя итоги, можно сказать, что эволюционное развитие общества сопровождается эволюцией статуса человека в экономической системе общества.</w:t>
      </w:r>
    </w:p>
    <w:p w14:paraId="7D8AC5DA"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xml:space="preserve">Всемерная информатизация производственных процессов, интерес к факторам экономического роста, ввод в эксплуатацию сложных в управлении механизмов явились причиной формирования в самостоятельный раздел экономического анализа теории </w:t>
      </w:r>
      <w:r w:rsidRPr="007F3CD7">
        <w:rPr>
          <w:rFonts w:ascii="Times New Roman" w:hAnsi="Times New Roman" w:cs="Times New Roman"/>
          <w:sz w:val="24"/>
          <w:szCs w:val="24"/>
        </w:rPr>
        <w:lastRenderedPageBreak/>
        <w:t>человеческого капитала в 60-х годах XX в. Ее сторонники (</w:t>
      </w:r>
      <w:proofErr w:type="spellStart"/>
      <w:r w:rsidRPr="007F3CD7">
        <w:rPr>
          <w:rFonts w:ascii="Times New Roman" w:hAnsi="Times New Roman" w:cs="Times New Roman"/>
          <w:sz w:val="24"/>
          <w:szCs w:val="24"/>
        </w:rPr>
        <w:t>Т.Шульц</w:t>
      </w:r>
      <w:proofErr w:type="spellEnd"/>
      <w:r w:rsidRPr="007F3CD7">
        <w:rPr>
          <w:rFonts w:ascii="Times New Roman" w:hAnsi="Times New Roman" w:cs="Times New Roman"/>
          <w:sz w:val="24"/>
          <w:szCs w:val="24"/>
        </w:rPr>
        <w:t>, Г. Беккер и др.) исходят из существования двух факторов производства:</w:t>
      </w:r>
    </w:p>
    <w:p w14:paraId="4FD53175" w14:textId="77777777" w:rsidR="007F3CD7" w:rsidRPr="007F3CD7" w:rsidRDefault="007F3CD7" w:rsidP="007F3CD7">
      <w:pPr>
        <w:numPr>
          <w:ilvl w:val="0"/>
          <w:numId w:val="2"/>
        </w:numPr>
        <w:ind w:left="0" w:firstLine="709"/>
        <w:jc w:val="both"/>
        <w:rPr>
          <w:rFonts w:ascii="Times New Roman" w:hAnsi="Times New Roman" w:cs="Times New Roman"/>
          <w:sz w:val="24"/>
          <w:szCs w:val="24"/>
        </w:rPr>
      </w:pPr>
      <w:r w:rsidRPr="007F3CD7">
        <w:rPr>
          <w:rFonts w:ascii="Times New Roman" w:hAnsi="Times New Roman" w:cs="Times New Roman"/>
          <w:sz w:val="24"/>
          <w:szCs w:val="24"/>
        </w:rPr>
        <w:t>физического капитала, объединяющего все элементы производительных сил, за исключением самого работника;</w:t>
      </w:r>
    </w:p>
    <w:p w14:paraId="40D739AF" w14:textId="77777777" w:rsidR="007F3CD7" w:rsidRPr="007F3CD7" w:rsidRDefault="007F3CD7" w:rsidP="007F3CD7">
      <w:pPr>
        <w:numPr>
          <w:ilvl w:val="0"/>
          <w:numId w:val="2"/>
        </w:numPr>
        <w:ind w:left="0" w:firstLine="709"/>
        <w:jc w:val="both"/>
        <w:rPr>
          <w:rFonts w:ascii="Times New Roman" w:hAnsi="Times New Roman" w:cs="Times New Roman"/>
          <w:sz w:val="24"/>
          <w:szCs w:val="24"/>
        </w:rPr>
      </w:pPr>
      <w:r w:rsidRPr="007F3CD7">
        <w:rPr>
          <w:rFonts w:ascii="Times New Roman" w:hAnsi="Times New Roman" w:cs="Times New Roman"/>
          <w:sz w:val="24"/>
          <w:szCs w:val="24"/>
        </w:rPr>
        <w:t>человеческого капитала, включающего как врожденные способности и таланты, физическую силу и здоровье, так и приобретенные в течение всей жизни человека знания, опыт, навыки.</w:t>
      </w:r>
    </w:p>
    <w:p w14:paraId="1BCCC2CC"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Исходя из этой позиции, они утверждают, что инвестиции в человеческий капитал осуществляются всю жизнь и относят к ним расходы на образование, поддержание здоровья и т.д.</w:t>
      </w:r>
    </w:p>
    <w:p w14:paraId="1959C5E2"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Таким образом, наиболее полно человеческий капитал можно охарактеризовать следующим образом: это врождённый, сформированный в результате инвестиций и накоплений определенный уровень здоровья, образования, навыков, способностей, мотиваций, энергии, культурного развития, как конкретного индивида, группы людей, так и общества в целом, которые целесообразно используются в той или иной сфере общественного воспроизводства, способствуют экономическому росту и влияют на величину доходов их обладателя.</w:t>
      </w:r>
    </w:p>
    <w:p w14:paraId="41F3DD45"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В социально-экономической литературе понятие «человеческий капитал» имеет ряд определений. В целом авторы не противоречат друг другу, но каждый подчеркивает специфику этой категории, предопределенную предметом научной дисциплины, которую представляет автор. Никем не оспаривается то, что человеческий капитал является саморазвивающейся категорией.</w:t>
      </w:r>
    </w:p>
    <w:p w14:paraId="437C800D"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В современной системе общественных отношений человек был и остается главным фактором в организации общественного производства, главной целью которого является удовлетворение всевозможных потребностей человека. В результате круг замкнулся. Под влиянием ряда причин, и прежде всего научно-технической революции, могут изменяться лишь место и функции человека в общественном производстве.</w:t>
      </w:r>
    </w:p>
    <w:p w14:paraId="1A49405A"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i/>
          <w:iCs/>
          <w:sz w:val="24"/>
          <w:szCs w:val="24"/>
        </w:rPr>
        <w:t>Человеческий капитал – это интенсивный производительный фактор развития экономики, общества и семьи, включающий образованную часть трудовых ресурсов, знания, инструментарий интеллектуального и управленческого труда, среду обитания и трудовой деятельности, обеспечивающие эффективное и рациональное функционирование человеческого капитала как производительного фактора развития</w:t>
      </w:r>
      <w:r w:rsidRPr="007F3CD7">
        <w:rPr>
          <w:rFonts w:ascii="Times New Roman" w:hAnsi="Times New Roman" w:cs="Times New Roman"/>
          <w:sz w:val="24"/>
          <w:szCs w:val="24"/>
        </w:rPr>
        <w:t>. Или более короткое определение: </w:t>
      </w:r>
      <w:r w:rsidRPr="007F3CD7">
        <w:rPr>
          <w:rFonts w:ascii="Times New Roman" w:hAnsi="Times New Roman" w:cs="Times New Roman"/>
          <w:i/>
          <w:iCs/>
          <w:sz w:val="24"/>
          <w:szCs w:val="24"/>
        </w:rPr>
        <w:t>человеческий капитал – это интеллект, здоровье, знания, качественный и производительный труд и качество жизни</w:t>
      </w:r>
      <w:r w:rsidRPr="007F3CD7">
        <w:rPr>
          <w:rFonts w:ascii="Times New Roman" w:hAnsi="Times New Roman" w:cs="Times New Roman"/>
          <w:sz w:val="24"/>
          <w:szCs w:val="24"/>
        </w:rPr>
        <w:t>.</w:t>
      </w:r>
    </w:p>
    <w:p w14:paraId="07367711"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На протяжении ХХ в. и в начале XXI в. все более очевидной становится преобразовательная деятельность человека, которая стала угрожать развитию самого человеческого общества. Прежде всего проблемы </w:t>
      </w:r>
      <w:r w:rsidRPr="007F3CD7">
        <w:rPr>
          <w:rFonts w:ascii="Times New Roman" w:hAnsi="Times New Roman" w:cs="Times New Roman"/>
          <w:i/>
          <w:iCs/>
          <w:sz w:val="24"/>
          <w:szCs w:val="24"/>
        </w:rPr>
        <w:t>экологической составляющей</w:t>
      </w:r>
      <w:r w:rsidRPr="007F3CD7">
        <w:rPr>
          <w:rFonts w:ascii="Times New Roman" w:hAnsi="Times New Roman" w:cs="Times New Roman"/>
          <w:sz w:val="24"/>
          <w:szCs w:val="24"/>
        </w:rPr>
        <w:t> общественного бытия становятся все более актуальными.</w:t>
      </w:r>
    </w:p>
    <w:p w14:paraId="4F828DC2"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Требования, предъявляемые к человеку средствами производства, новыми технологиями, включают в себя величину и характер затрат на ее воспроизводство. Это весьма существенная зависимость, имеющая общеэкономическое значение, внутренним содержанием которого является </w:t>
      </w:r>
      <w:r w:rsidRPr="007F3CD7">
        <w:rPr>
          <w:rFonts w:ascii="Times New Roman" w:hAnsi="Times New Roman" w:cs="Times New Roman"/>
          <w:i/>
          <w:iCs/>
          <w:sz w:val="24"/>
          <w:szCs w:val="24"/>
        </w:rPr>
        <w:t>необходимость возмещения затрат рабочей силы</w:t>
      </w:r>
      <w:r w:rsidRPr="007F3CD7">
        <w:rPr>
          <w:rFonts w:ascii="Times New Roman" w:hAnsi="Times New Roman" w:cs="Times New Roman"/>
          <w:sz w:val="24"/>
          <w:szCs w:val="24"/>
        </w:rPr>
        <w:t>. Тем самым задаются объективные границы развития и качество необходимого продукта.</w:t>
      </w:r>
    </w:p>
    <w:p w14:paraId="5E85295C"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lastRenderedPageBreak/>
        <w:t>В условиях функционирования рыночной экономики чрезвычайно возрастает значение таких понятий, как </w:t>
      </w:r>
      <w:r w:rsidRPr="007F3CD7">
        <w:rPr>
          <w:rFonts w:ascii="Times New Roman" w:hAnsi="Times New Roman" w:cs="Times New Roman"/>
          <w:i/>
          <w:iCs/>
          <w:sz w:val="24"/>
          <w:szCs w:val="24"/>
        </w:rPr>
        <w:t>дисциплина, профессионализм, образованность, добросовестность, ответственность</w:t>
      </w:r>
      <w:r w:rsidRPr="007F3CD7">
        <w:rPr>
          <w:rFonts w:ascii="Times New Roman" w:hAnsi="Times New Roman" w:cs="Times New Roman"/>
          <w:sz w:val="24"/>
          <w:szCs w:val="24"/>
        </w:rPr>
        <w:t>, имеющие базисное экономическое содержание.</w:t>
      </w:r>
    </w:p>
    <w:p w14:paraId="35909F1D"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Не бывает производства вне его исторически определенной формы организации и не существует работника вообще. </w:t>
      </w:r>
      <w:r w:rsidRPr="007F3CD7">
        <w:rPr>
          <w:rFonts w:ascii="Times New Roman" w:hAnsi="Times New Roman" w:cs="Times New Roman"/>
          <w:i/>
          <w:iCs/>
          <w:sz w:val="24"/>
          <w:szCs w:val="24"/>
        </w:rPr>
        <w:t>Работник, выступает как носитель (субъект) экономических и других общественных отношений, он всегда функционирует в исторически определенной социально-экономической форме и среде</w:t>
      </w:r>
      <w:r w:rsidRPr="007F3CD7">
        <w:rPr>
          <w:rFonts w:ascii="Times New Roman" w:hAnsi="Times New Roman" w:cs="Times New Roman"/>
          <w:sz w:val="24"/>
          <w:szCs w:val="24"/>
        </w:rPr>
        <w:t>. Это говорит о том, что </w:t>
      </w:r>
      <w:r w:rsidRPr="007F3CD7">
        <w:rPr>
          <w:rFonts w:ascii="Times New Roman" w:hAnsi="Times New Roman" w:cs="Times New Roman"/>
          <w:i/>
          <w:iCs/>
          <w:sz w:val="24"/>
          <w:szCs w:val="24"/>
        </w:rPr>
        <w:t>социально-экономический тип человека (</w:t>
      </w:r>
      <w:r w:rsidRPr="007F3CD7">
        <w:rPr>
          <w:rFonts w:ascii="Times New Roman" w:hAnsi="Times New Roman" w:cs="Times New Roman"/>
          <w:sz w:val="24"/>
          <w:szCs w:val="24"/>
        </w:rPr>
        <w:t>рабовладелец и раб, помещик и крепостной, капиталист и наемный рабочий и др.</w:t>
      </w:r>
      <w:r w:rsidRPr="007F3CD7">
        <w:rPr>
          <w:rFonts w:ascii="Times New Roman" w:hAnsi="Times New Roman" w:cs="Times New Roman"/>
          <w:i/>
          <w:iCs/>
          <w:sz w:val="24"/>
          <w:szCs w:val="24"/>
        </w:rPr>
        <w:t>) определяется его местом в системе данных производственных отношений. Именно этот фактор предопределяет присущие человеку интересы и многообразные мотивационные механизмы его деятельности</w:t>
      </w:r>
      <w:r w:rsidRPr="007F3CD7">
        <w:rPr>
          <w:rFonts w:ascii="Times New Roman" w:hAnsi="Times New Roman" w:cs="Times New Roman"/>
          <w:sz w:val="24"/>
          <w:szCs w:val="24"/>
        </w:rPr>
        <w:t>.</w:t>
      </w:r>
    </w:p>
    <w:p w14:paraId="0834FC92"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Рыночные отношения предъявляют более жесткие требования к качеству работника. Необходимость постоянного совершенствования – это общеэкономическое условие развития общественного производства в условиях рынка, поскольку человек – воплощение всей совокупности, всего многообразия общественных отношений: экономических и политических, национальных и семейных, идеологических и нравственных. Решающая роль в этом процессе принадлежит образованию и воспитанию человека, адекватного времени, системе общественных, национальных ценностей, что является основной функцией прежде всего семьи, государства и учебно-воспитательных учреждений всех уровней.</w:t>
      </w:r>
    </w:p>
    <w:p w14:paraId="73CA2921"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i/>
          <w:iCs/>
          <w:sz w:val="24"/>
          <w:szCs w:val="24"/>
        </w:rPr>
        <w:t>Типы человеческого капитала</w:t>
      </w:r>
      <w:r w:rsidRPr="007F3CD7">
        <w:rPr>
          <w:rFonts w:ascii="Times New Roman" w:hAnsi="Times New Roman" w:cs="Times New Roman"/>
          <w:sz w:val="24"/>
          <w:szCs w:val="24"/>
        </w:rPr>
        <w:t>. Человеческий капитал (ЧК) по степени эффективности, как производительного фактора, можно разделить на: 1) отрицательный (разрушительный) ЧК; 2) положительный (созидательный) ЧК.</w:t>
      </w:r>
    </w:p>
    <w:p w14:paraId="2D98CAC1"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i/>
          <w:iCs/>
          <w:sz w:val="24"/>
          <w:szCs w:val="24"/>
        </w:rPr>
        <w:t>Отрицательный ЧК</w:t>
      </w:r>
      <w:r w:rsidRPr="007F3CD7">
        <w:rPr>
          <w:rFonts w:ascii="Times New Roman" w:hAnsi="Times New Roman" w:cs="Times New Roman"/>
          <w:sz w:val="24"/>
          <w:szCs w:val="24"/>
        </w:rPr>
        <w:t xml:space="preserve"> – это часть накопленного ЧК, не дающая какой-либо полезной отдачи от инвестиций в него обществу, экономике, препятствующая росту качества жизни, развитию общества и личности. Формами проявления отрицательного ЧК являются, например, преступники, коррупционеры, низкая культура населения, </w:t>
      </w:r>
      <w:proofErr w:type="spellStart"/>
      <w:r w:rsidRPr="007F3CD7">
        <w:rPr>
          <w:rFonts w:ascii="Times New Roman" w:hAnsi="Times New Roman" w:cs="Times New Roman"/>
          <w:sz w:val="24"/>
          <w:szCs w:val="24"/>
        </w:rPr>
        <w:t>псевдообразование</w:t>
      </w:r>
      <w:proofErr w:type="spellEnd"/>
      <w:r w:rsidRPr="007F3CD7">
        <w:rPr>
          <w:rFonts w:ascii="Times New Roman" w:hAnsi="Times New Roman" w:cs="Times New Roman"/>
          <w:sz w:val="24"/>
          <w:szCs w:val="24"/>
        </w:rPr>
        <w:t xml:space="preserve">, </w:t>
      </w:r>
      <w:proofErr w:type="spellStart"/>
      <w:r w:rsidRPr="007F3CD7">
        <w:rPr>
          <w:rFonts w:ascii="Times New Roman" w:hAnsi="Times New Roman" w:cs="Times New Roman"/>
          <w:sz w:val="24"/>
          <w:szCs w:val="24"/>
        </w:rPr>
        <w:t>псевдовоспитание</w:t>
      </w:r>
      <w:proofErr w:type="spellEnd"/>
      <w:r w:rsidRPr="007F3CD7">
        <w:rPr>
          <w:rFonts w:ascii="Times New Roman" w:hAnsi="Times New Roman" w:cs="Times New Roman"/>
          <w:sz w:val="24"/>
          <w:szCs w:val="24"/>
        </w:rPr>
        <w:t xml:space="preserve"> и т.д. Накопленный отрицательный ЧК требует дополнительных инвестиций для отмены бессодержательных учебных, вещательных, телевизионных и т.д. программ и масса других направлений, требующих дополнительных капиталовложений.</w:t>
      </w:r>
    </w:p>
    <w:p w14:paraId="59A71A04"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i/>
          <w:iCs/>
          <w:sz w:val="24"/>
          <w:szCs w:val="24"/>
        </w:rPr>
        <w:t>Положительный ЧК</w:t>
      </w:r>
      <w:r w:rsidRPr="007F3CD7">
        <w:rPr>
          <w:rFonts w:ascii="Times New Roman" w:hAnsi="Times New Roman" w:cs="Times New Roman"/>
          <w:sz w:val="24"/>
          <w:szCs w:val="24"/>
        </w:rPr>
        <w:t> – это накопленный ЧК, обеспечивающий полезную отдачу от инвестиций общества в него по мере роста, развития. Важнейшим качеством и показателем положительного ЧК является качество и производительность труда в пользу общества. Например, герои литературной серии «Жизнь замечательных людей», известные люди г. Новосибирска – политики, хозяйственные работники, ученые, деятели культуры, спортсмены, известные рабочие, работники аграрного сектора экономики и т.д. Это люди, которых называют совестью нации, города, области.</w:t>
      </w:r>
    </w:p>
    <w:p w14:paraId="7A9DE55D"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i/>
          <w:iCs/>
          <w:sz w:val="24"/>
          <w:szCs w:val="24"/>
        </w:rPr>
        <w:t>Методы оценки стоимости ЧК</w:t>
      </w:r>
      <w:r w:rsidRPr="007F3CD7">
        <w:rPr>
          <w:rFonts w:ascii="Times New Roman" w:hAnsi="Times New Roman" w:cs="Times New Roman"/>
          <w:sz w:val="24"/>
          <w:szCs w:val="24"/>
        </w:rPr>
        <w:t>. Здесь речь идет о затратном методе, т.е. соотношении затрат и результатов, полученных на основе использования статистических данных:</w:t>
      </w:r>
    </w:p>
    <w:p w14:paraId="16751FCB"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w:t>
      </w:r>
      <w:r w:rsidRPr="007F3CD7">
        <w:rPr>
          <w:rFonts w:ascii="Times New Roman" w:hAnsi="Times New Roman" w:cs="Times New Roman"/>
          <w:i/>
          <w:iCs/>
          <w:sz w:val="24"/>
          <w:szCs w:val="24"/>
        </w:rPr>
        <w:t>затраты </w:t>
      </w:r>
      <w:r w:rsidRPr="007F3CD7">
        <w:rPr>
          <w:rFonts w:ascii="Times New Roman" w:hAnsi="Times New Roman" w:cs="Times New Roman"/>
          <w:sz w:val="24"/>
          <w:szCs w:val="24"/>
        </w:rPr>
        <w:t>средств на все виды формирования человеческого капитала (знания, здоровье, культурное воспитание и т.д.);</w:t>
      </w:r>
    </w:p>
    <w:p w14:paraId="26515DBA"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 </w:t>
      </w:r>
      <w:r w:rsidRPr="007F3CD7">
        <w:rPr>
          <w:rFonts w:ascii="Times New Roman" w:hAnsi="Times New Roman" w:cs="Times New Roman"/>
          <w:i/>
          <w:iCs/>
          <w:sz w:val="24"/>
          <w:szCs w:val="24"/>
        </w:rPr>
        <w:t>отдача</w:t>
      </w:r>
      <w:r w:rsidRPr="007F3CD7">
        <w:rPr>
          <w:rFonts w:ascii="Times New Roman" w:hAnsi="Times New Roman" w:cs="Times New Roman"/>
          <w:sz w:val="24"/>
          <w:szCs w:val="24"/>
        </w:rPr>
        <w:t xml:space="preserve"> от затраченных средств. В 1990-х гг. суммарные расходы на образование, здравоохранение, социальное обеспечение в США превышали производственные </w:t>
      </w:r>
      <w:r w:rsidRPr="007F3CD7">
        <w:rPr>
          <w:rFonts w:ascii="Times New Roman" w:hAnsi="Times New Roman" w:cs="Times New Roman"/>
          <w:sz w:val="24"/>
          <w:szCs w:val="24"/>
        </w:rPr>
        <w:lastRenderedPageBreak/>
        <w:t>капиталовложения более чем в 3 раза. Стимулирует этот нарастающий разрыв доходы людей с действительно высшим образованием (а не только наличие диплома об окончании вуза) и без него. В 1990-е годы совокупный доход американцев с начальным образованием составил в среднем $756 тыс., а с высшим – $1720 тыс.</w:t>
      </w:r>
    </w:p>
    <w:p w14:paraId="1A857E24"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Высокая оплата интеллектуального, квалифицированного труда является одним из главных стимулов получения качественных знаний. Высокий интеллектуальный потенциал трудовых ресурсов является основой успешной экономики страны. От него зависит успешность становления инновационной экономики (ИЭ). ИЭ – </w:t>
      </w:r>
      <w:r w:rsidRPr="007F3CD7">
        <w:rPr>
          <w:rFonts w:ascii="Times New Roman" w:hAnsi="Times New Roman" w:cs="Times New Roman"/>
          <w:i/>
          <w:iCs/>
          <w:sz w:val="24"/>
          <w:szCs w:val="24"/>
        </w:rPr>
        <w:t>экономика, способная эффективно использовать любые полезные для общества инновации</w:t>
      </w:r>
      <w:r w:rsidRPr="007F3CD7">
        <w:rPr>
          <w:rFonts w:ascii="Times New Roman" w:hAnsi="Times New Roman" w:cs="Times New Roman"/>
          <w:sz w:val="24"/>
          <w:szCs w:val="24"/>
        </w:rPr>
        <w:t> (новые технологии, открытия и т.д.). Это высокое качество жизни, социальные гарантии.</w:t>
      </w:r>
    </w:p>
    <w:p w14:paraId="0E44EF31"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Главной причиной торможения научно-технической и инновационной деятельности в России является низкое качество человеческого капитала о всех его составляющих.</w:t>
      </w:r>
    </w:p>
    <w:p w14:paraId="0598E28D"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Таким образом, главным содержанием, зерном теории человеческого капитала является признание человека как объекта капитальных вложений, как объекта социально-экономической деятельности.</w:t>
      </w:r>
    </w:p>
    <w:p w14:paraId="5E9C1163" w14:textId="3863401A"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Таблица</w:t>
      </w:r>
      <w:r>
        <w:rPr>
          <w:rFonts w:ascii="Times New Roman" w:hAnsi="Times New Roman" w:cs="Times New Roman"/>
          <w:sz w:val="24"/>
          <w:szCs w:val="24"/>
        </w:rPr>
        <w:t xml:space="preserve"> </w:t>
      </w:r>
      <w:r w:rsidRPr="007F3CD7">
        <w:rPr>
          <w:rFonts w:ascii="Times New Roman" w:hAnsi="Times New Roman" w:cs="Times New Roman"/>
          <w:sz w:val="24"/>
          <w:szCs w:val="24"/>
        </w:rPr>
        <w:t>Стоимость человеческого капитала (США – 100%)</w:t>
      </w:r>
    </w:p>
    <w:tbl>
      <w:tblPr>
        <w:tblW w:w="963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909"/>
        <w:gridCol w:w="1926"/>
        <w:gridCol w:w="1926"/>
        <w:gridCol w:w="1926"/>
        <w:gridCol w:w="1943"/>
      </w:tblGrid>
      <w:tr w:rsidR="007F3CD7" w:rsidRPr="007F3CD7" w14:paraId="38EAAC4F" w14:textId="77777777">
        <w:tc>
          <w:tcPr>
            <w:tcW w:w="1695" w:type="dxa"/>
            <w:tcBorders>
              <w:top w:val="single" w:sz="6" w:space="0" w:color="000000"/>
              <w:left w:val="single" w:sz="6" w:space="0" w:color="000000"/>
              <w:bottom w:val="single" w:sz="6" w:space="0" w:color="000000"/>
              <w:right w:val="single" w:sz="6" w:space="0" w:color="000000"/>
            </w:tcBorders>
            <w:hideMark/>
          </w:tcPr>
          <w:p w14:paraId="2453E68C" w14:textId="77777777" w:rsidR="007F3CD7" w:rsidRPr="007F3CD7" w:rsidRDefault="007F3CD7" w:rsidP="007F3CD7">
            <w:pPr>
              <w:ind w:firstLine="22"/>
              <w:jc w:val="both"/>
              <w:rPr>
                <w:rFonts w:ascii="Times New Roman" w:hAnsi="Times New Roman" w:cs="Times New Roman"/>
                <w:sz w:val="24"/>
                <w:szCs w:val="24"/>
              </w:rPr>
            </w:pPr>
            <w:r w:rsidRPr="007F3CD7">
              <w:rPr>
                <w:rFonts w:ascii="Times New Roman" w:hAnsi="Times New Roman" w:cs="Times New Roman"/>
                <w:sz w:val="24"/>
                <w:szCs w:val="24"/>
              </w:rPr>
              <w:t>Страна</w:t>
            </w:r>
          </w:p>
        </w:tc>
        <w:tc>
          <w:tcPr>
            <w:tcW w:w="1710" w:type="dxa"/>
            <w:tcBorders>
              <w:top w:val="single" w:sz="6" w:space="0" w:color="000000"/>
              <w:left w:val="single" w:sz="6" w:space="0" w:color="000000"/>
              <w:bottom w:val="single" w:sz="6" w:space="0" w:color="000000"/>
              <w:right w:val="single" w:sz="6" w:space="0" w:color="000000"/>
            </w:tcBorders>
            <w:hideMark/>
          </w:tcPr>
          <w:p w14:paraId="41C04BB2"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Доля ЧК в нац. богатстве</w:t>
            </w:r>
          </w:p>
          <w:p w14:paraId="0924C668"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(трлн долл.)</w:t>
            </w:r>
          </w:p>
        </w:tc>
        <w:tc>
          <w:tcPr>
            <w:tcW w:w="1710" w:type="dxa"/>
            <w:tcBorders>
              <w:top w:val="single" w:sz="6" w:space="0" w:color="000000"/>
              <w:left w:val="single" w:sz="6" w:space="0" w:color="000000"/>
              <w:bottom w:val="single" w:sz="6" w:space="0" w:color="000000"/>
              <w:right w:val="single" w:sz="6" w:space="0" w:color="000000"/>
            </w:tcBorders>
            <w:hideMark/>
          </w:tcPr>
          <w:p w14:paraId="62DC35FB" w14:textId="77777777" w:rsidR="007F3CD7" w:rsidRPr="007F3CD7" w:rsidRDefault="007F3CD7" w:rsidP="007F3CD7">
            <w:pPr>
              <w:ind w:firstLine="25"/>
              <w:jc w:val="both"/>
              <w:rPr>
                <w:rFonts w:ascii="Times New Roman" w:hAnsi="Times New Roman" w:cs="Times New Roman"/>
                <w:sz w:val="24"/>
                <w:szCs w:val="24"/>
              </w:rPr>
            </w:pPr>
            <w:r w:rsidRPr="007F3CD7">
              <w:rPr>
                <w:rFonts w:ascii="Times New Roman" w:hAnsi="Times New Roman" w:cs="Times New Roman"/>
                <w:sz w:val="24"/>
                <w:szCs w:val="24"/>
              </w:rPr>
              <w:t>Доля в нац. богатстве страны (%)</w:t>
            </w:r>
          </w:p>
        </w:tc>
        <w:tc>
          <w:tcPr>
            <w:tcW w:w="1710" w:type="dxa"/>
            <w:tcBorders>
              <w:top w:val="single" w:sz="6" w:space="0" w:color="000000"/>
              <w:left w:val="single" w:sz="6" w:space="0" w:color="000000"/>
              <w:bottom w:val="single" w:sz="6" w:space="0" w:color="000000"/>
              <w:right w:val="single" w:sz="6" w:space="0" w:color="000000"/>
            </w:tcBorders>
            <w:hideMark/>
          </w:tcPr>
          <w:p w14:paraId="350FD2D9"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К уровню США</w:t>
            </w:r>
          </w:p>
          <w:p w14:paraId="3B18A18E"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w:t>
            </w:r>
          </w:p>
        </w:tc>
        <w:tc>
          <w:tcPr>
            <w:tcW w:w="1725" w:type="dxa"/>
            <w:tcBorders>
              <w:top w:val="single" w:sz="6" w:space="0" w:color="000000"/>
              <w:left w:val="single" w:sz="6" w:space="0" w:color="000000"/>
              <w:bottom w:val="single" w:sz="6" w:space="0" w:color="000000"/>
              <w:right w:val="single" w:sz="6" w:space="0" w:color="000000"/>
            </w:tcBorders>
            <w:hideMark/>
          </w:tcPr>
          <w:p w14:paraId="3AFA8C71"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В стоимости ми</w:t>
            </w:r>
            <w:r w:rsidRPr="007F3CD7">
              <w:rPr>
                <w:rFonts w:ascii="Times New Roman" w:hAnsi="Times New Roman" w:cs="Times New Roman"/>
                <w:sz w:val="24"/>
                <w:szCs w:val="24"/>
              </w:rPr>
              <w:softHyphen/>
              <w:t>рового ЧК (%)</w:t>
            </w:r>
          </w:p>
        </w:tc>
      </w:tr>
      <w:tr w:rsidR="007F3CD7" w:rsidRPr="007F3CD7" w14:paraId="734F4071" w14:textId="77777777">
        <w:trPr>
          <w:trHeight w:val="1515"/>
        </w:trPr>
        <w:tc>
          <w:tcPr>
            <w:tcW w:w="1695" w:type="dxa"/>
            <w:tcBorders>
              <w:top w:val="single" w:sz="6" w:space="0" w:color="000000"/>
              <w:left w:val="single" w:sz="6" w:space="0" w:color="000000"/>
              <w:bottom w:val="single" w:sz="6" w:space="0" w:color="000000"/>
              <w:right w:val="single" w:sz="6" w:space="0" w:color="000000"/>
            </w:tcBorders>
            <w:hideMark/>
          </w:tcPr>
          <w:p w14:paraId="1DE123B3" w14:textId="77777777" w:rsidR="007F3CD7" w:rsidRPr="007F3CD7" w:rsidRDefault="007F3CD7" w:rsidP="007F3CD7">
            <w:pPr>
              <w:ind w:firstLine="22"/>
              <w:jc w:val="both"/>
              <w:rPr>
                <w:rFonts w:ascii="Times New Roman" w:hAnsi="Times New Roman" w:cs="Times New Roman"/>
                <w:sz w:val="24"/>
                <w:szCs w:val="24"/>
              </w:rPr>
            </w:pPr>
            <w:r w:rsidRPr="007F3CD7">
              <w:rPr>
                <w:rFonts w:ascii="Times New Roman" w:hAnsi="Times New Roman" w:cs="Times New Roman"/>
                <w:sz w:val="24"/>
                <w:szCs w:val="24"/>
              </w:rPr>
              <w:t>Стоимость ми</w:t>
            </w:r>
            <w:r w:rsidRPr="007F3CD7">
              <w:rPr>
                <w:rFonts w:ascii="Times New Roman" w:hAnsi="Times New Roman" w:cs="Times New Roman"/>
                <w:sz w:val="24"/>
                <w:szCs w:val="24"/>
              </w:rPr>
              <w:softHyphen/>
              <w:t>рового ЧК</w:t>
            </w:r>
          </w:p>
          <w:p w14:paraId="61234B10" w14:textId="77777777" w:rsidR="007F3CD7" w:rsidRPr="007F3CD7" w:rsidRDefault="007F3CD7" w:rsidP="007F3CD7">
            <w:pPr>
              <w:ind w:firstLine="22"/>
              <w:jc w:val="both"/>
              <w:rPr>
                <w:rFonts w:ascii="Times New Roman" w:hAnsi="Times New Roman" w:cs="Times New Roman"/>
                <w:sz w:val="24"/>
                <w:szCs w:val="24"/>
              </w:rPr>
            </w:pPr>
            <w:r w:rsidRPr="007F3CD7">
              <w:rPr>
                <w:rFonts w:ascii="Times New Roman" w:hAnsi="Times New Roman" w:cs="Times New Roman"/>
                <w:sz w:val="24"/>
                <w:szCs w:val="24"/>
              </w:rPr>
              <w:t>Россия</w:t>
            </w:r>
          </w:p>
          <w:p w14:paraId="22039821" w14:textId="77777777" w:rsidR="007F3CD7" w:rsidRPr="007F3CD7" w:rsidRDefault="007F3CD7" w:rsidP="007F3CD7">
            <w:pPr>
              <w:ind w:firstLine="22"/>
              <w:jc w:val="both"/>
              <w:rPr>
                <w:rFonts w:ascii="Times New Roman" w:hAnsi="Times New Roman" w:cs="Times New Roman"/>
                <w:sz w:val="24"/>
                <w:szCs w:val="24"/>
              </w:rPr>
            </w:pPr>
            <w:r w:rsidRPr="007F3CD7">
              <w:rPr>
                <w:rFonts w:ascii="Times New Roman" w:hAnsi="Times New Roman" w:cs="Times New Roman"/>
                <w:sz w:val="24"/>
                <w:szCs w:val="24"/>
              </w:rPr>
              <w:t>Китай</w:t>
            </w:r>
          </w:p>
          <w:p w14:paraId="7EEFF25E" w14:textId="77777777" w:rsidR="007F3CD7" w:rsidRPr="007F3CD7" w:rsidRDefault="007F3CD7" w:rsidP="007F3CD7">
            <w:pPr>
              <w:ind w:firstLine="22"/>
              <w:jc w:val="both"/>
              <w:rPr>
                <w:rFonts w:ascii="Times New Roman" w:hAnsi="Times New Roman" w:cs="Times New Roman"/>
                <w:sz w:val="24"/>
                <w:szCs w:val="24"/>
              </w:rPr>
            </w:pPr>
            <w:r w:rsidRPr="007F3CD7">
              <w:rPr>
                <w:rFonts w:ascii="Times New Roman" w:hAnsi="Times New Roman" w:cs="Times New Roman"/>
                <w:sz w:val="24"/>
                <w:szCs w:val="24"/>
              </w:rPr>
              <w:t>Индия</w:t>
            </w:r>
          </w:p>
        </w:tc>
        <w:tc>
          <w:tcPr>
            <w:tcW w:w="1710" w:type="dxa"/>
            <w:tcBorders>
              <w:top w:val="single" w:sz="6" w:space="0" w:color="000000"/>
              <w:left w:val="single" w:sz="6" w:space="0" w:color="000000"/>
              <w:bottom w:val="single" w:sz="6" w:space="0" w:color="000000"/>
              <w:right w:val="single" w:sz="6" w:space="0" w:color="000000"/>
            </w:tcBorders>
            <w:hideMark/>
          </w:tcPr>
          <w:p w14:paraId="5631EBD2"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365</w:t>
            </w:r>
          </w:p>
          <w:p w14:paraId="5430B1E0"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30</w:t>
            </w:r>
          </w:p>
          <w:p w14:paraId="6B24CF5D"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25</w:t>
            </w:r>
          </w:p>
          <w:p w14:paraId="7E341FB0"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7</w:t>
            </w:r>
          </w:p>
        </w:tc>
        <w:tc>
          <w:tcPr>
            <w:tcW w:w="1710" w:type="dxa"/>
            <w:tcBorders>
              <w:top w:val="single" w:sz="6" w:space="0" w:color="000000"/>
              <w:left w:val="single" w:sz="6" w:space="0" w:color="000000"/>
              <w:bottom w:val="single" w:sz="6" w:space="0" w:color="000000"/>
              <w:right w:val="single" w:sz="6" w:space="0" w:color="000000"/>
            </w:tcBorders>
            <w:hideMark/>
          </w:tcPr>
          <w:p w14:paraId="30B09B59" w14:textId="77777777" w:rsidR="007F3CD7" w:rsidRPr="007F3CD7" w:rsidRDefault="007F3CD7" w:rsidP="007F3CD7">
            <w:pPr>
              <w:ind w:firstLine="25"/>
              <w:jc w:val="both"/>
              <w:rPr>
                <w:rFonts w:ascii="Times New Roman" w:hAnsi="Times New Roman" w:cs="Times New Roman"/>
                <w:sz w:val="24"/>
                <w:szCs w:val="24"/>
              </w:rPr>
            </w:pPr>
            <w:r w:rsidRPr="007F3CD7">
              <w:rPr>
                <w:rFonts w:ascii="Times New Roman" w:hAnsi="Times New Roman" w:cs="Times New Roman"/>
                <w:sz w:val="24"/>
                <w:szCs w:val="24"/>
              </w:rPr>
              <w:t>66 нац. хоз-в</w:t>
            </w:r>
          </w:p>
          <w:p w14:paraId="02447B47" w14:textId="77777777" w:rsidR="007F3CD7" w:rsidRPr="007F3CD7" w:rsidRDefault="007F3CD7" w:rsidP="007F3CD7">
            <w:pPr>
              <w:ind w:firstLine="25"/>
              <w:jc w:val="both"/>
              <w:rPr>
                <w:rFonts w:ascii="Times New Roman" w:hAnsi="Times New Roman" w:cs="Times New Roman"/>
                <w:sz w:val="24"/>
                <w:szCs w:val="24"/>
              </w:rPr>
            </w:pPr>
            <w:r w:rsidRPr="007F3CD7">
              <w:rPr>
                <w:rFonts w:ascii="Times New Roman" w:hAnsi="Times New Roman" w:cs="Times New Roman"/>
                <w:sz w:val="24"/>
                <w:szCs w:val="24"/>
              </w:rPr>
              <w:t>50</w:t>
            </w:r>
          </w:p>
          <w:p w14:paraId="183A1362" w14:textId="77777777" w:rsidR="007F3CD7" w:rsidRPr="007F3CD7" w:rsidRDefault="007F3CD7" w:rsidP="007F3CD7">
            <w:pPr>
              <w:ind w:firstLine="25"/>
              <w:jc w:val="both"/>
              <w:rPr>
                <w:rFonts w:ascii="Times New Roman" w:hAnsi="Times New Roman" w:cs="Times New Roman"/>
                <w:sz w:val="24"/>
                <w:szCs w:val="24"/>
              </w:rPr>
            </w:pPr>
            <w:r w:rsidRPr="007F3CD7">
              <w:rPr>
                <w:rFonts w:ascii="Times New Roman" w:hAnsi="Times New Roman" w:cs="Times New Roman"/>
                <w:sz w:val="24"/>
                <w:szCs w:val="24"/>
              </w:rPr>
              <w:t>77</w:t>
            </w:r>
          </w:p>
          <w:p w14:paraId="0706601D" w14:textId="77777777" w:rsidR="007F3CD7" w:rsidRPr="007F3CD7" w:rsidRDefault="007F3CD7" w:rsidP="007F3CD7">
            <w:pPr>
              <w:ind w:firstLine="25"/>
              <w:jc w:val="both"/>
              <w:rPr>
                <w:rFonts w:ascii="Times New Roman" w:hAnsi="Times New Roman" w:cs="Times New Roman"/>
                <w:sz w:val="24"/>
                <w:szCs w:val="24"/>
              </w:rPr>
            </w:pPr>
            <w:r w:rsidRPr="007F3CD7">
              <w:rPr>
                <w:rFonts w:ascii="Times New Roman" w:hAnsi="Times New Roman" w:cs="Times New Roman"/>
                <w:sz w:val="24"/>
                <w:szCs w:val="24"/>
              </w:rPr>
              <w:t>58</w:t>
            </w:r>
          </w:p>
        </w:tc>
        <w:tc>
          <w:tcPr>
            <w:tcW w:w="1710" w:type="dxa"/>
            <w:tcBorders>
              <w:top w:val="single" w:sz="6" w:space="0" w:color="000000"/>
              <w:left w:val="single" w:sz="6" w:space="0" w:color="000000"/>
              <w:bottom w:val="single" w:sz="6" w:space="0" w:color="000000"/>
              <w:right w:val="single" w:sz="6" w:space="0" w:color="000000"/>
            </w:tcBorders>
            <w:hideMark/>
          </w:tcPr>
          <w:p w14:paraId="1AA1E3EC"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386</w:t>
            </w:r>
          </w:p>
          <w:p w14:paraId="4FB18EBA"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32</w:t>
            </w:r>
          </w:p>
          <w:p w14:paraId="69BD6609"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26</w:t>
            </w:r>
          </w:p>
          <w:p w14:paraId="220059C3"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7</w:t>
            </w:r>
          </w:p>
        </w:tc>
        <w:tc>
          <w:tcPr>
            <w:tcW w:w="1725" w:type="dxa"/>
            <w:tcBorders>
              <w:top w:val="single" w:sz="6" w:space="0" w:color="000000"/>
              <w:left w:val="single" w:sz="6" w:space="0" w:color="000000"/>
              <w:bottom w:val="single" w:sz="6" w:space="0" w:color="000000"/>
              <w:right w:val="single" w:sz="6" w:space="0" w:color="000000"/>
            </w:tcBorders>
            <w:hideMark/>
          </w:tcPr>
          <w:p w14:paraId="0280564D"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100</w:t>
            </w:r>
          </w:p>
          <w:p w14:paraId="107B6DE4"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8</w:t>
            </w:r>
          </w:p>
          <w:p w14:paraId="6A3373DB"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7</w:t>
            </w:r>
          </w:p>
          <w:p w14:paraId="52F099F5" w14:textId="77777777" w:rsidR="007F3CD7" w:rsidRPr="007F3CD7" w:rsidRDefault="007F3CD7" w:rsidP="007F3CD7">
            <w:pPr>
              <w:jc w:val="both"/>
              <w:rPr>
                <w:rFonts w:ascii="Times New Roman" w:hAnsi="Times New Roman" w:cs="Times New Roman"/>
                <w:sz w:val="24"/>
                <w:szCs w:val="24"/>
              </w:rPr>
            </w:pPr>
            <w:r w:rsidRPr="007F3CD7">
              <w:rPr>
                <w:rFonts w:ascii="Times New Roman" w:hAnsi="Times New Roman" w:cs="Times New Roman"/>
                <w:sz w:val="24"/>
                <w:szCs w:val="24"/>
              </w:rPr>
              <w:t>2</w:t>
            </w:r>
          </w:p>
        </w:tc>
      </w:tr>
    </w:tbl>
    <w:p w14:paraId="2DB692BB" w14:textId="77777777" w:rsidR="007F3CD7" w:rsidRPr="007F3CD7" w:rsidRDefault="007F3CD7" w:rsidP="007F3CD7">
      <w:pPr>
        <w:ind w:firstLine="709"/>
        <w:jc w:val="both"/>
        <w:rPr>
          <w:rFonts w:ascii="Times New Roman" w:hAnsi="Times New Roman" w:cs="Times New Roman"/>
          <w:sz w:val="24"/>
          <w:szCs w:val="24"/>
        </w:rPr>
      </w:pPr>
      <w:r w:rsidRPr="007F3CD7">
        <w:rPr>
          <w:rFonts w:ascii="Times New Roman" w:hAnsi="Times New Roman" w:cs="Times New Roman"/>
          <w:sz w:val="24"/>
          <w:szCs w:val="24"/>
        </w:rPr>
        <w:t>Капитальные вложения в человека, в человеческий капитал столь же прибыльны, как и инвестиции в любой другой фактор производства. Хотя срок оборачиваемости этих вложений более длительный.</w:t>
      </w:r>
    </w:p>
    <w:p w14:paraId="5E31180C"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Трудовой потенциал общества — совокупная общественная способность к труду, потенциальная трудовая дееспособность общества. Трудовой потенциал общества имеет количественные и качественные характеристики.</w:t>
      </w:r>
    </w:p>
    <w:p w14:paraId="1C746BFD"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Количественные характеристики: численность трудоспособного населения — трудовые ресурсы; количество рабочего времени, отрабатываемое трудоспособным населением.</w:t>
      </w:r>
    </w:p>
    <w:p w14:paraId="395F8467"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Качественные характеристики: состояние здоровья, развитие и физическая дееспособность трудоспособных членов общества, профессионально-квалифицированный уровень трудоспособного населения, социально-личностные характеристики.</w:t>
      </w:r>
    </w:p>
    <w:p w14:paraId="206745CD"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Структура трудового потенциала общества включает в себя:</w:t>
      </w:r>
    </w:p>
    <w:p w14:paraId="34ED8FE8"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1. трудовой потенциал личности,</w:t>
      </w:r>
    </w:p>
    <w:p w14:paraId="18B6873C"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lastRenderedPageBreak/>
        <w:t>2. трудовой потенциал коллектива предприятия, организации, фирмы,</w:t>
      </w:r>
    </w:p>
    <w:p w14:paraId="2D6EB502"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3. трудовой потенциал отрасли, региона.</w:t>
      </w:r>
    </w:p>
    <w:p w14:paraId="0B22C7A6"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Уровни трудового потенциала:</w:t>
      </w:r>
    </w:p>
    <w:p w14:paraId="5051EE71"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1. личный (возможности каждого человека);</w:t>
      </w:r>
    </w:p>
    <w:p w14:paraId="7235354C"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2. локальный (коллектива предприятия, фирмы);</w:t>
      </w:r>
    </w:p>
    <w:p w14:paraId="7E4A930D"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3. отрасли, региона;</w:t>
      </w:r>
    </w:p>
    <w:p w14:paraId="0DF8500A"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4. совокупный (соединение и взаимодействие личных (групповых) потенциалов).</w:t>
      </w:r>
    </w:p>
    <w:p w14:paraId="0A233BEB"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Понятие «трудовой потенциал» отражает три временных аспекта:</w:t>
      </w:r>
    </w:p>
    <w:p w14:paraId="04BE6743"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1. потенциал накопленный (прошлый);</w:t>
      </w:r>
    </w:p>
    <w:p w14:paraId="178C345B"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2. использование трудового потенциала (в настоящем);</w:t>
      </w:r>
    </w:p>
    <w:p w14:paraId="78C157AE"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3. возможность развития трудового потенциала в будущем.</w:t>
      </w:r>
    </w:p>
    <w:p w14:paraId="2C4D9923"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Показатели, характеризующие ТП человека (работника), предприятия (организации), общества по его компонентам.</w:t>
      </w:r>
    </w:p>
    <w:tbl>
      <w:tblPr>
        <w:tblW w:w="93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2"/>
        <w:gridCol w:w="2720"/>
        <w:gridCol w:w="2583"/>
        <w:gridCol w:w="2170"/>
      </w:tblGrid>
      <w:tr w:rsidR="006D0CF6" w:rsidRPr="006D0CF6" w14:paraId="1896E314" w14:textId="77777777">
        <w:tc>
          <w:tcPr>
            <w:tcW w:w="1815" w:type="dxa"/>
            <w:tcBorders>
              <w:top w:val="single" w:sz="6" w:space="0" w:color="000000"/>
              <w:left w:val="single" w:sz="6" w:space="0" w:color="000000"/>
              <w:bottom w:val="single" w:sz="6" w:space="0" w:color="000000"/>
              <w:right w:val="single" w:sz="6" w:space="0" w:color="000000"/>
            </w:tcBorders>
            <w:vAlign w:val="center"/>
            <w:hideMark/>
          </w:tcPr>
          <w:p w14:paraId="37F88EFC"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Компоненты</w:t>
            </w:r>
          </w:p>
        </w:tc>
        <w:tc>
          <w:tcPr>
            <w:tcW w:w="2670" w:type="dxa"/>
            <w:tcBorders>
              <w:top w:val="single" w:sz="6" w:space="0" w:color="000000"/>
              <w:left w:val="single" w:sz="6" w:space="0" w:color="000000"/>
              <w:bottom w:val="single" w:sz="6" w:space="0" w:color="000000"/>
              <w:right w:val="single" w:sz="6" w:space="0" w:color="000000"/>
            </w:tcBorders>
            <w:vAlign w:val="center"/>
            <w:hideMark/>
          </w:tcPr>
          <w:p w14:paraId="55922706"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Человек</w:t>
            </w:r>
          </w:p>
        </w:tc>
        <w:tc>
          <w:tcPr>
            <w:tcW w:w="2535" w:type="dxa"/>
            <w:tcBorders>
              <w:top w:val="single" w:sz="6" w:space="0" w:color="000000"/>
              <w:left w:val="single" w:sz="6" w:space="0" w:color="000000"/>
              <w:bottom w:val="single" w:sz="6" w:space="0" w:color="000000"/>
              <w:right w:val="single" w:sz="6" w:space="0" w:color="000000"/>
            </w:tcBorders>
            <w:vAlign w:val="center"/>
            <w:hideMark/>
          </w:tcPr>
          <w:p w14:paraId="62EFE3F9"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Предприятие</w:t>
            </w:r>
          </w:p>
        </w:tc>
        <w:tc>
          <w:tcPr>
            <w:tcW w:w="2130" w:type="dxa"/>
            <w:tcBorders>
              <w:top w:val="single" w:sz="6" w:space="0" w:color="000000"/>
              <w:left w:val="single" w:sz="6" w:space="0" w:color="000000"/>
              <w:bottom w:val="single" w:sz="6" w:space="0" w:color="000000"/>
              <w:right w:val="single" w:sz="6" w:space="0" w:color="000000"/>
            </w:tcBorders>
            <w:vAlign w:val="center"/>
            <w:hideMark/>
          </w:tcPr>
          <w:p w14:paraId="2809BCA6"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Общество</w:t>
            </w:r>
          </w:p>
        </w:tc>
      </w:tr>
      <w:tr w:rsidR="006D0CF6" w:rsidRPr="006D0CF6" w14:paraId="2F29EAF0" w14:textId="77777777">
        <w:tc>
          <w:tcPr>
            <w:tcW w:w="1815" w:type="dxa"/>
            <w:tcBorders>
              <w:top w:val="single" w:sz="6" w:space="0" w:color="000000"/>
              <w:left w:val="single" w:sz="6" w:space="0" w:color="000000"/>
              <w:bottom w:val="single" w:sz="6" w:space="0" w:color="000000"/>
              <w:right w:val="single" w:sz="6" w:space="0" w:color="000000"/>
            </w:tcBorders>
            <w:vAlign w:val="center"/>
            <w:hideMark/>
          </w:tcPr>
          <w:p w14:paraId="6F9247A3"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здоровье</w:t>
            </w:r>
          </w:p>
        </w:tc>
        <w:tc>
          <w:tcPr>
            <w:tcW w:w="2670" w:type="dxa"/>
            <w:tcBorders>
              <w:top w:val="single" w:sz="6" w:space="0" w:color="000000"/>
              <w:left w:val="single" w:sz="6" w:space="0" w:color="000000"/>
              <w:bottom w:val="single" w:sz="6" w:space="0" w:color="000000"/>
              <w:right w:val="single" w:sz="6" w:space="0" w:color="000000"/>
            </w:tcBorders>
            <w:vAlign w:val="center"/>
            <w:hideMark/>
          </w:tcPr>
          <w:p w14:paraId="59D31C18"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Трудоспособность, время отсутствия на работе из-за болезней</w:t>
            </w:r>
          </w:p>
        </w:tc>
        <w:tc>
          <w:tcPr>
            <w:tcW w:w="2535" w:type="dxa"/>
            <w:tcBorders>
              <w:top w:val="single" w:sz="6" w:space="0" w:color="000000"/>
              <w:left w:val="single" w:sz="6" w:space="0" w:color="000000"/>
              <w:bottom w:val="single" w:sz="6" w:space="0" w:color="000000"/>
              <w:right w:val="single" w:sz="6" w:space="0" w:color="000000"/>
            </w:tcBorders>
            <w:vAlign w:val="center"/>
            <w:hideMark/>
          </w:tcPr>
          <w:p w14:paraId="12E9A382"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Потеря рабочего времени из-за болезни и травм, затраты на обеспечение здоровья персонала</w:t>
            </w:r>
          </w:p>
        </w:tc>
        <w:tc>
          <w:tcPr>
            <w:tcW w:w="2130" w:type="dxa"/>
            <w:tcBorders>
              <w:top w:val="single" w:sz="6" w:space="0" w:color="000000"/>
              <w:left w:val="single" w:sz="6" w:space="0" w:color="000000"/>
              <w:bottom w:val="single" w:sz="6" w:space="0" w:color="000000"/>
              <w:right w:val="single" w:sz="6" w:space="0" w:color="000000"/>
            </w:tcBorders>
            <w:vAlign w:val="center"/>
            <w:hideMark/>
          </w:tcPr>
          <w:p w14:paraId="28325D16"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Затраты на здравоохранение, смертность по возрастам</w:t>
            </w:r>
          </w:p>
        </w:tc>
      </w:tr>
      <w:tr w:rsidR="006D0CF6" w:rsidRPr="006D0CF6" w14:paraId="75D94EF3" w14:textId="77777777">
        <w:tc>
          <w:tcPr>
            <w:tcW w:w="1815" w:type="dxa"/>
            <w:tcBorders>
              <w:top w:val="single" w:sz="6" w:space="0" w:color="000000"/>
              <w:left w:val="single" w:sz="6" w:space="0" w:color="000000"/>
              <w:bottom w:val="single" w:sz="6" w:space="0" w:color="000000"/>
              <w:right w:val="single" w:sz="6" w:space="0" w:color="000000"/>
            </w:tcBorders>
            <w:vAlign w:val="center"/>
            <w:hideMark/>
          </w:tcPr>
          <w:p w14:paraId="7626B9C6"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нравственность</w:t>
            </w:r>
          </w:p>
        </w:tc>
        <w:tc>
          <w:tcPr>
            <w:tcW w:w="2670" w:type="dxa"/>
            <w:tcBorders>
              <w:top w:val="single" w:sz="6" w:space="0" w:color="000000"/>
              <w:left w:val="single" w:sz="6" w:space="0" w:color="000000"/>
              <w:bottom w:val="single" w:sz="6" w:space="0" w:color="000000"/>
              <w:right w:val="single" w:sz="6" w:space="0" w:color="000000"/>
            </w:tcBorders>
            <w:vAlign w:val="center"/>
            <w:hideMark/>
          </w:tcPr>
          <w:p w14:paraId="46B1D0CC"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Отношение к окружающим</w:t>
            </w:r>
          </w:p>
        </w:tc>
        <w:tc>
          <w:tcPr>
            <w:tcW w:w="2535" w:type="dxa"/>
            <w:tcBorders>
              <w:top w:val="single" w:sz="6" w:space="0" w:color="000000"/>
              <w:left w:val="single" w:sz="6" w:space="0" w:color="000000"/>
              <w:bottom w:val="single" w:sz="6" w:space="0" w:color="000000"/>
              <w:right w:val="single" w:sz="6" w:space="0" w:color="000000"/>
            </w:tcBorders>
            <w:vAlign w:val="center"/>
            <w:hideMark/>
          </w:tcPr>
          <w:p w14:paraId="2EA4034B"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Взаимоотношения между сотрудниками, потери от конфликтов</w:t>
            </w:r>
          </w:p>
        </w:tc>
        <w:tc>
          <w:tcPr>
            <w:tcW w:w="2130" w:type="dxa"/>
            <w:tcBorders>
              <w:top w:val="single" w:sz="6" w:space="0" w:color="000000"/>
              <w:left w:val="single" w:sz="6" w:space="0" w:color="000000"/>
              <w:bottom w:val="single" w:sz="6" w:space="0" w:color="000000"/>
              <w:right w:val="single" w:sz="6" w:space="0" w:color="000000"/>
            </w:tcBorders>
            <w:vAlign w:val="center"/>
            <w:hideMark/>
          </w:tcPr>
          <w:p w14:paraId="651F1E46"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Отношение к инвалидам, детям и престарелым, преступность, социальная напряжённость</w:t>
            </w:r>
          </w:p>
        </w:tc>
      </w:tr>
      <w:tr w:rsidR="006D0CF6" w:rsidRPr="006D0CF6" w14:paraId="6F4267F3" w14:textId="77777777">
        <w:tc>
          <w:tcPr>
            <w:tcW w:w="1815" w:type="dxa"/>
            <w:tcBorders>
              <w:top w:val="single" w:sz="6" w:space="0" w:color="000000"/>
              <w:left w:val="single" w:sz="6" w:space="0" w:color="000000"/>
              <w:bottom w:val="single" w:sz="6" w:space="0" w:color="000000"/>
              <w:right w:val="single" w:sz="6" w:space="0" w:color="000000"/>
            </w:tcBorders>
            <w:vAlign w:val="center"/>
            <w:hideMark/>
          </w:tcPr>
          <w:p w14:paraId="2CB6B338"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творческий потенциал</w:t>
            </w:r>
          </w:p>
        </w:tc>
        <w:tc>
          <w:tcPr>
            <w:tcW w:w="2670" w:type="dxa"/>
            <w:tcBorders>
              <w:top w:val="single" w:sz="6" w:space="0" w:color="000000"/>
              <w:left w:val="single" w:sz="6" w:space="0" w:color="000000"/>
              <w:bottom w:val="single" w:sz="6" w:space="0" w:color="000000"/>
              <w:right w:val="single" w:sz="6" w:space="0" w:color="000000"/>
            </w:tcBorders>
            <w:vAlign w:val="center"/>
            <w:hideMark/>
          </w:tcPr>
          <w:p w14:paraId="78063765"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Творческие способности</w:t>
            </w:r>
          </w:p>
        </w:tc>
        <w:tc>
          <w:tcPr>
            <w:tcW w:w="2535" w:type="dxa"/>
            <w:tcBorders>
              <w:top w:val="single" w:sz="6" w:space="0" w:color="000000"/>
              <w:left w:val="single" w:sz="6" w:space="0" w:color="000000"/>
              <w:bottom w:val="single" w:sz="6" w:space="0" w:color="000000"/>
              <w:right w:val="single" w:sz="6" w:space="0" w:color="000000"/>
            </w:tcBorders>
            <w:vAlign w:val="center"/>
            <w:hideMark/>
          </w:tcPr>
          <w:p w14:paraId="2188058B"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w:t>
            </w:r>
          </w:p>
        </w:tc>
        <w:tc>
          <w:tcPr>
            <w:tcW w:w="2130" w:type="dxa"/>
            <w:tcBorders>
              <w:top w:val="single" w:sz="6" w:space="0" w:color="000000"/>
              <w:left w:val="single" w:sz="6" w:space="0" w:color="000000"/>
              <w:bottom w:val="single" w:sz="6" w:space="0" w:color="000000"/>
              <w:right w:val="single" w:sz="6" w:space="0" w:color="000000"/>
            </w:tcBorders>
            <w:vAlign w:val="center"/>
            <w:hideMark/>
          </w:tcPr>
          <w:p w14:paraId="7A49760A"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w:t>
            </w:r>
          </w:p>
        </w:tc>
      </w:tr>
      <w:tr w:rsidR="006D0CF6" w:rsidRPr="006D0CF6" w14:paraId="76A5436E" w14:textId="77777777">
        <w:tc>
          <w:tcPr>
            <w:tcW w:w="1815" w:type="dxa"/>
            <w:tcBorders>
              <w:top w:val="single" w:sz="6" w:space="0" w:color="000000"/>
              <w:left w:val="single" w:sz="6" w:space="0" w:color="000000"/>
              <w:bottom w:val="single" w:sz="6" w:space="0" w:color="000000"/>
              <w:right w:val="single" w:sz="6" w:space="0" w:color="000000"/>
            </w:tcBorders>
            <w:vAlign w:val="center"/>
            <w:hideMark/>
          </w:tcPr>
          <w:p w14:paraId="619ABB1A"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активность</w:t>
            </w:r>
          </w:p>
        </w:tc>
        <w:tc>
          <w:tcPr>
            <w:tcW w:w="2670" w:type="dxa"/>
            <w:tcBorders>
              <w:top w:val="single" w:sz="6" w:space="0" w:color="000000"/>
              <w:left w:val="single" w:sz="6" w:space="0" w:color="000000"/>
              <w:bottom w:val="single" w:sz="6" w:space="0" w:color="000000"/>
              <w:right w:val="single" w:sz="6" w:space="0" w:color="000000"/>
            </w:tcBorders>
            <w:vAlign w:val="center"/>
            <w:hideMark/>
          </w:tcPr>
          <w:p w14:paraId="0808CEF5"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Стремление к реализации способностей, предприимчивость</w:t>
            </w:r>
          </w:p>
        </w:tc>
        <w:tc>
          <w:tcPr>
            <w:tcW w:w="2535" w:type="dxa"/>
            <w:tcBorders>
              <w:top w:val="single" w:sz="6" w:space="0" w:color="000000"/>
              <w:left w:val="single" w:sz="6" w:space="0" w:color="000000"/>
              <w:bottom w:val="single" w:sz="6" w:space="0" w:color="000000"/>
              <w:right w:val="single" w:sz="6" w:space="0" w:color="000000"/>
            </w:tcBorders>
            <w:vAlign w:val="center"/>
            <w:hideMark/>
          </w:tcPr>
          <w:p w14:paraId="54F83FCE"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Количество изобретений, патентов, рационализаторских предложений на одного работающего</w:t>
            </w:r>
          </w:p>
        </w:tc>
        <w:tc>
          <w:tcPr>
            <w:tcW w:w="2130" w:type="dxa"/>
            <w:tcBorders>
              <w:top w:val="single" w:sz="6" w:space="0" w:color="000000"/>
              <w:left w:val="single" w:sz="6" w:space="0" w:color="000000"/>
              <w:bottom w:val="single" w:sz="6" w:space="0" w:color="000000"/>
              <w:right w:val="single" w:sz="6" w:space="0" w:color="000000"/>
            </w:tcBorders>
            <w:vAlign w:val="center"/>
            <w:hideMark/>
          </w:tcPr>
          <w:p w14:paraId="52B4A185"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Доходы от авторских прав, количество патентов и международных премий. Темпы НТП</w:t>
            </w:r>
          </w:p>
        </w:tc>
      </w:tr>
      <w:tr w:rsidR="006D0CF6" w:rsidRPr="006D0CF6" w14:paraId="3E786822" w14:textId="77777777">
        <w:tc>
          <w:tcPr>
            <w:tcW w:w="1815" w:type="dxa"/>
            <w:tcBorders>
              <w:top w:val="single" w:sz="6" w:space="0" w:color="000000"/>
              <w:left w:val="single" w:sz="6" w:space="0" w:color="000000"/>
              <w:bottom w:val="single" w:sz="6" w:space="0" w:color="000000"/>
              <w:right w:val="single" w:sz="6" w:space="0" w:color="000000"/>
            </w:tcBorders>
            <w:vAlign w:val="center"/>
            <w:hideMark/>
          </w:tcPr>
          <w:p w14:paraId="3D18C42E"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организованность</w:t>
            </w:r>
          </w:p>
        </w:tc>
        <w:tc>
          <w:tcPr>
            <w:tcW w:w="2670" w:type="dxa"/>
            <w:tcBorders>
              <w:top w:val="single" w:sz="6" w:space="0" w:color="000000"/>
              <w:left w:val="single" w:sz="6" w:space="0" w:color="000000"/>
              <w:bottom w:val="single" w:sz="6" w:space="0" w:color="000000"/>
              <w:right w:val="single" w:sz="6" w:space="0" w:color="000000"/>
            </w:tcBorders>
            <w:vAlign w:val="center"/>
            <w:hideMark/>
          </w:tcPr>
          <w:p w14:paraId="7A2ADDDE"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Аккуратность, дисциплинированность, бережливость, обязательность, порядочность</w:t>
            </w:r>
          </w:p>
        </w:tc>
        <w:tc>
          <w:tcPr>
            <w:tcW w:w="2535" w:type="dxa"/>
            <w:tcBorders>
              <w:top w:val="single" w:sz="6" w:space="0" w:color="000000"/>
              <w:left w:val="single" w:sz="6" w:space="0" w:color="000000"/>
              <w:bottom w:val="single" w:sz="6" w:space="0" w:color="000000"/>
              <w:right w:val="single" w:sz="6" w:space="0" w:color="000000"/>
            </w:tcBorders>
            <w:vAlign w:val="center"/>
            <w:hideMark/>
          </w:tcPr>
          <w:p w14:paraId="598E8096"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Потери от нарушения дисциплины, чистота</w:t>
            </w:r>
          </w:p>
        </w:tc>
        <w:tc>
          <w:tcPr>
            <w:tcW w:w="2130" w:type="dxa"/>
            <w:tcBorders>
              <w:top w:val="single" w:sz="6" w:space="0" w:color="000000"/>
              <w:left w:val="single" w:sz="6" w:space="0" w:color="000000"/>
              <w:bottom w:val="single" w:sz="6" w:space="0" w:color="000000"/>
              <w:right w:val="single" w:sz="6" w:space="0" w:color="000000"/>
            </w:tcBorders>
            <w:vAlign w:val="center"/>
            <w:hideMark/>
          </w:tcPr>
          <w:p w14:paraId="4AE7ECE8"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Законодательство, качество дорог, транспорта, соблюдение договоров</w:t>
            </w:r>
          </w:p>
        </w:tc>
      </w:tr>
      <w:tr w:rsidR="006D0CF6" w:rsidRPr="006D0CF6" w14:paraId="17BB0736" w14:textId="77777777">
        <w:tc>
          <w:tcPr>
            <w:tcW w:w="1815" w:type="dxa"/>
            <w:tcBorders>
              <w:top w:val="single" w:sz="6" w:space="0" w:color="000000"/>
              <w:left w:val="single" w:sz="6" w:space="0" w:color="000000"/>
              <w:bottom w:val="single" w:sz="6" w:space="0" w:color="000000"/>
              <w:right w:val="single" w:sz="6" w:space="0" w:color="000000"/>
            </w:tcBorders>
            <w:vAlign w:val="center"/>
            <w:hideMark/>
          </w:tcPr>
          <w:p w14:paraId="2C3FB0C0"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lastRenderedPageBreak/>
              <w:t>образование</w:t>
            </w:r>
          </w:p>
        </w:tc>
        <w:tc>
          <w:tcPr>
            <w:tcW w:w="2670" w:type="dxa"/>
            <w:tcBorders>
              <w:top w:val="single" w:sz="6" w:space="0" w:color="000000"/>
              <w:left w:val="single" w:sz="6" w:space="0" w:color="000000"/>
              <w:bottom w:val="single" w:sz="6" w:space="0" w:color="000000"/>
              <w:right w:val="single" w:sz="6" w:space="0" w:color="000000"/>
            </w:tcBorders>
            <w:vAlign w:val="center"/>
            <w:hideMark/>
          </w:tcPr>
          <w:p w14:paraId="226C8BC5"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Знания, количество лет учёбы в школе и ВУЗе</w:t>
            </w:r>
          </w:p>
        </w:tc>
        <w:tc>
          <w:tcPr>
            <w:tcW w:w="2535" w:type="dxa"/>
            <w:tcBorders>
              <w:top w:val="single" w:sz="6" w:space="0" w:color="000000"/>
              <w:left w:val="single" w:sz="6" w:space="0" w:color="000000"/>
              <w:bottom w:val="single" w:sz="6" w:space="0" w:color="000000"/>
              <w:right w:val="single" w:sz="6" w:space="0" w:color="000000"/>
            </w:tcBorders>
            <w:vAlign w:val="center"/>
            <w:hideMark/>
          </w:tcPr>
          <w:p w14:paraId="393ACC20"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Доля специалистов с высшим и средним образованием в общей численности работающих, затраты на повышение квалификации персонала</w:t>
            </w:r>
          </w:p>
        </w:tc>
        <w:tc>
          <w:tcPr>
            <w:tcW w:w="2130" w:type="dxa"/>
            <w:tcBorders>
              <w:top w:val="single" w:sz="6" w:space="0" w:color="000000"/>
              <w:left w:val="single" w:sz="6" w:space="0" w:color="000000"/>
              <w:bottom w:val="single" w:sz="6" w:space="0" w:color="000000"/>
              <w:right w:val="single" w:sz="6" w:space="0" w:color="000000"/>
            </w:tcBorders>
            <w:vAlign w:val="center"/>
            <w:hideMark/>
          </w:tcPr>
          <w:p w14:paraId="1FB5AD03"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 xml:space="preserve">Среднее </w:t>
            </w:r>
            <w:proofErr w:type="spellStart"/>
            <w:r w:rsidRPr="006D0CF6">
              <w:rPr>
                <w:rFonts w:ascii="Times New Roman" w:hAnsi="Times New Roman" w:cs="Times New Roman"/>
                <w:sz w:val="24"/>
                <w:szCs w:val="24"/>
              </w:rPr>
              <w:t>колич</w:t>
            </w:r>
            <w:proofErr w:type="spellEnd"/>
            <w:r w:rsidRPr="006D0CF6">
              <w:rPr>
                <w:rFonts w:ascii="Times New Roman" w:hAnsi="Times New Roman" w:cs="Times New Roman"/>
                <w:sz w:val="24"/>
                <w:szCs w:val="24"/>
              </w:rPr>
              <w:t xml:space="preserve">-во лет обучения в школе и </w:t>
            </w:r>
            <w:proofErr w:type="gramStart"/>
            <w:r w:rsidRPr="006D0CF6">
              <w:rPr>
                <w:rFonts w:ascii="Times New Roman" w:hAnsi="Times New Roman" w:cs="Times New Roman"/>
                <w:sz w:val="24"/>
                <w:szCs w:val="24"/>
              </w:rPr>
              <w:t>ВУЗе ,</w:t>
            </w:r>
            <w:proofErr w:type="gramEnd"/>
            <w:r w:rsidRPr="006D0CF6">
              <w:rPr>
                <w:rFonts w:ascii="Times New Roman" w:hAnsi="Times New Roman" w:cs="Times New Roman"/>
                <w:sz w:val="24"/>
                <w:szCs w:val="24"/>
              </w:rPr>
              <w:t xml:space="preserve"> доля затрат на образование в гос. бюджете</w:t>
            </w:r>
          </w:p>
        </w:tc>
      </w:tr>
      <w:tr w:rsidR="006D0CF6" w:rsidRPr="006D0CF6" w14:paraId="75BEFC75" w14:textId="77777777">
        <w:tc>
          <w:tcPr>
            <w:tcW w:w="1815" w:type="dxa"/>
            <w:tcBorders>
              <w:top w:val="single" w:sz="6" w:space="0" w:color="000000"/>
              <w:left w:val="single" w:sz="6" w:space="0" w:color="000000"/>
              <w:bottom w:val="single" w:sz="6" w:space="0" w:color="000000"/>
              <w:right w:val="single" w:sz="6" w:space="0" w:color="000000"/>
            </w:tcBorders>
            <w:vAlign w:val="center"/>
            <w:hideMark/>
          </w:tcPr>
          <w:p w14:paraId="7D106227"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профессионализм</w:t>
            </w:r>
          </w:p>
        </w:tc>
        <w:tc>
          <w:tcPr>
            <w:tcW w:w="2670" w:type="dxa"/>
            <w:tcBorders>
              <w:top w:val="single" w:sz="6" w:space="0" w:color="000000"/>
              <w:left w:val="single" w:sz="6" w:space="0" w:color="000000"/>
              <w:bottom w:val="single" w:sz="6" w:space="0" w:color="000000"/>
              <w:right w:val="single" w:sz="6" w:space="0" w:color="000000"/>
            </w:tcBorders>
            <w:vAlign w:val="center"/>
            <w:hideMark/>
          </w:tcPr>
          <w:p w14:paraId="78927391"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Умение, уровень квалификации</w:t>
            </w:r>
          </w:p>
        </w:tc>
        <w:tc>
          <w:tcPr>
            <w:tcW w:w="2535" w:type="dxa"/>
            <w:tcBorders>
              <w:top w:val="single" w:sz="6" w:space="0" w:color="000000"/>
              <w:left w:val="single" w:sz="6" w:space="0" w:color="000000"/>
              <w:bottom w:val="single" w:sz="6" w:space="0" w:color="000000"/>
              <w:right w:val="single" w:sz="6" w:space="0" w:color="000000"/>
            </w:tcBorders>
            <w:vAlign w:val="center"/>
            <w:hideMark/>
          </w:tcPr>
          <w:p w14:paraId="25687631"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Качество продукции, потери от брака</w:t>
            </w:r>
          </w:p>
        </w:tc>
        <w:tc>
          <w:tcPr>
            <w:tcW w:w="2130" w:type="dxa"/>
            <w:tcBorders>
              <w:top w:val="single" w:sz="6" w:space="0" w:color="000000"/>
              <w:left w:val="single" w:sz="6" w:space="0" w:color="000000"/>
              <w:bottom w:val="single" w:sz="6" w:space="0" w:color="000000"/>
              <w:right w:val="single" w:sz="6" w:space="0" w:color="000000"/>
            </w:tcBorders>
            <w:vAlign w:val="center"/>
            <w:hideMark/>
          </w:tcPr>
          <w:p w14:paraId="338AFAA9"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Доходы от экспорта, потери от аварий</w:t>
            </w:r>
          </w:p>
        </w:tc>
      </w:tr>
      <w:tr w:rsidR="006D0CF6" w:rsidRPr="006D0CF6" w14:paraId="65EAF437" w14:textId="77777777">
        <w:tc>
          <w:tcPr>
            <w:tcW w:w="1815" w:type="dxa"/>
            <w:tcBorders>
              <w:top w:val="single" w:sz="6" w:space="0" w:color="000000"/>
              <w:left w:val="single" w:sz="6" w:space="0" w:color="000000"/>
              <w:bottom w:val="single" w:sz="6" w:space="0" w:color="000000"/>
              <w:right w:val="single" w:sz="6" w:space="0" w:color="000000"/>
            </w:tcBorders>
            <w:vAlign w:val="center"/>
            <w:hideMark/>
          </w:tcPr>
          <w:p w14:paraId="3AE81741"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затраты рабочего времени</w:t>
            </w:r>
          </w:p>
        </w:tc>
        <w:tc>
          <w:tcPr>
            <w:tcW w:w="2670" w:type="dxa"/>
            <w:tcBorders>
              <w:top w:val="single" w:sz="6" w:space="0" w:color="000000"/>
              <w:left w:val="single" w:sz="6" w:space="0" w:color="000000"/>
              <w:bottom w:val="single" w:sz="6" w:space="0" w:color="000000"/>
              <w:right w:val="single" w:sz="6" w:space="0" w:color="000000"/>
            </w:tcBorders>
            <w:vAlign w:val="center"/>
            <w:hideMark/>
          </w:tcPr>
          <w:p w14:paraId="74D0F11A"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Время занятости в течении года</w:t>
            </w:r>
          </w:p>
        </w:tc>
        <w:tc>
          <w:tcPr>
            <w:tcW w:w="2535" w:type="dxa"/>
            <w:tcBorders>
              <w:top w:val="single" w:sz="6" w:space="0" w:color="000000"/>
              <w:left w:val="single" w:sz="6" w:space="0" w:color="000000"/>
              <w:bottom w:val="single" w:sz="6" w:space="0" w:color="000000"/>
              <w:right w:val="single" w:sz="6" w:space="0" w:color="000000"/>
            </w:tcBorders>
            <w:vAlign w:val="center"/>
            <w:hideMark/>
          </w:tcPr>
          <w:p w14:paraId="0EBE6025"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Количество сотрудников, количество часов работы за год 1-го сотрудника</w:t>
            </w:r>
          </w:p>
        </w:tc>
        <w:tc>
          <w:tcPr>
            <w:tcW w:w="2130" w:type="dxa"/>
            <w:tcBorders>
              <w:top w:val="single" w:sz="6" w:space="0" w:color="000000"/>
              <w:left w:val="single" w:sz="6" w:space="0" w:color="000000"/>
              <w:bottom w:val="single" w:sz="6" w:space="0" w:color="000000"/>
              <w:right w:val="single" w:sz="6" w:space="0" w:color="000000"/>
            </w:tcBorders>
            <w:vAlign w:val="center"/>
            <w:hideMark/>
          </w:tcPr>
          <w:p w14:paraId="387B1BEC" w14:textId="77777777" w:rsidR="006D0CF6" w:rsidRPr="006D0CF6" w:rsidRDefault="006D0CF6" w:rsidP="006D0CF6">
            <w:pPr>
              <w:rPr>
                <w:rFonts w:ascii="Times New Roman" w:hAnsi="Times New Roman" w:cs="Times New Roman"/>
                <w:sz w:val="24"/>
                <w:szCs w:val="24"/>
              </w:rPr>
            </w:pPr>
            <w:r w:rsidRPr="006D0CF6">
              <w:rPr>
                <w:rFonts w:ascii="Times New Roman" w:hAnsi="Times New Roman" w:cs="Times New Roman"/>
                <w:sz w:val="24"/>
                <w:szCs w:val="24"/>
              </w:rPr>
              <w:t>Трудоспособность населения, количество занятых, уровень безработицы,</w:t>
            </w:r>
          </w:p>
        </w:tc>
      </w:tr>
    </w:tbl>
    <w:p w14:paraId="01A7C6C3"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i/>
          <w:iCs/>
          <w:sz w:val="24"/>
          <w:szCs w:val="24"/>
        </w:rPr>
        <w:t>Трудовой потенциал </w:t>
      </w:r>
      <w:r w:rsidRPr="006D0CF6">
        <w:rPr>
          <w:rFonts w:ascii="Times New Roman" w:hAnsi="Times New Roman" w:cs="Times New Roman"/>
          <w:sz w:val="24"/>
          <w:szCs w:val="24"/>
        </w:rPr>
        <w:t>— возможное количество и качество труда, которым располагает предприятие или производственный коллектив при данном уровне развития науки и техники. Трудовой потенциал на том или ином предприятии выступает как воплощенная в конкретных личностях рабочая сила, взятая в совокупности своих качественных характеристик как реализованных, так и нереализованных в определенных условиях производства. Трудовой потенциал выступает в качестве интегральной характеристики количества, качества и меры реализации совокупной способности к труду и тем самым определяет возможности как отдельных работников, так и их больших и малых групп.</w:t>
      </w:r>
    </w:p>
    <w:p w14:paraId="1C80E615"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i/>
          <w:iCs/>
          <w:sz w:val="24"/>
          <w:szCs w:val="24"/>
        </w:rPr>
        <w:t>Трудовой потенциал работника </w:t>
      </w:r>
      <w:r w:rsidRPr="006D0CF6">
        <w:rPr>
          <w:rFonts w:ascii="Times New Roman" w:hAnsi="Times New Roman" w:cs="Times New Roman"/>
          <w:sz w:val="24"/>
          <w:szCs w:val="24"/>
        </w:rPr>
        <w:t>представляет собой совокупную способность отдельного работника достигать в заданных условиях необходимых результатов как в производственной деятельности, так и в своем профессиональном развитии и творческом росте в процессе труда. В структурном отношении он включает психофизиологический, квалификационный и личностный потенциал человека.</w:t>
      </w:r>
    </w:p>
    <w:p w14:paraId="180772CC"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i/>
          <w:iCs/>
          <w:sz w:val="24"/>
          <w:szCs w:val="24"/>
        </w:rPr>
        <w:t>Трудовой потенциал организации </w:t>
      </w:r>
      <w:r w:rsidRPr="006D0CF6">
        <w:rPr>
          <w:rFonts w:ascii="Times New Roman" w:hAnsi="Times New Roman" w:cs="Times New Roman"/>
          <w:sz w:val="24"/>
          <w:szCs w:val="24"/>
        </w:rPr>
        <w:t xml:space="preserve">образуют соответствующие потенциалы работников, поэтому он больше составляющих его элементов в силу возникновения нового качества так называемого синергетического эффекта, обусловленного взаимодействием создающих систему отдельных потенциалов. Структура трудового потенциала предприятия представляет собой соотношение различных характеристик групп работников и отношений между ними. Объемную величину трудового потенциала предприятия, как считают авторы учебника, целесообразно устанавливать через совокупный фонд рабочего времени, т. е. через возможные к отработке </w:t>
      </w:r>
      <w:proofErr w:type="spellStart"/>
      <w:r w:rsidRPr="006D0CF6">
        <w:rPr>
          <w:rFonts w:ascii="Times New Roman" w:hAnsi="Times New Roman" w:cs="Times New Roman"/>
          <w:sz w:val="24"/>
          <w:szCs w:val="24"/>
        </w:rPr>
        <w:t>человекочасы</w:t>
      </w:r>
      <w:proofErr w:type="spellEnd"/>
      <w:r w:rsidRPr="006D0CF6">
        <w:rPr>
          <w:rFonts w:ascii="Times New Roman" w:hAnsi="Times New Roman" w:cs="Times New Roman"/>
          <w:sz w:val="24"/>
          <w:szCs w:val="24"/>
        </w:rPr>
        <w:t>.</w:t>
      </w:r>
    </w:p>
    <w:p w14:paraId="70CBBFCE"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Основные принципы рационального использования трудового потенциала на предприятии предполагают соблюдение следующих пяти требований:</w:t>
      </w:r>
    </w:p>
    <w:p w14:paraId="538A332A" w14:textId="77777777" w:rsidR="006D0CF6" w:rsidRPr="006D0CF6" w:rsidRDefault="006D0CF6" w:rsidP="006D0CF6">
      <w:pPr>
        <w:numPr>
          <w:ilvl w:val="0"/>
          <w:numId w:val="3"/>
        </w:numPr>
        <w:ind w:left="0" w:firstLine="709"/>
        <w:jc w:val="both"/>
        <w:rPr>
          <w:rFonts w:ascii="Times New Roman" w:hAnsi="Times New Roman" w:cs="Times New Roman"/>
          <w:sz w:val="24"/>
          <w:szCs w:val="24"/>
        </w:rPr>
      </w:pPr>
      <w:r w:rsidRPr="006D0CF6">
        <w:rPr>
          <w:rFonts w:ascii="Times New Roman" w:hAnsi="Times New Roman" w:cs="Times New Roman"/>
          <w:sz w:val="24"/>
          <w:szCs w:val="24"/>
        </w:rPr>
        <w:t>соответствие численности работников объему выполняемых работ;</w:t>
      </w:r>
    </w:p>
    <w:p w14:paraId="77D9B516" w14:textId="77777777" w:rsidR="006D0CF6" w:rsidRPr="006D0CF6" w:rsidRDefault="006D0CF6" w:rsidP="006D0CF6">
      <w:pPr>
        <w:numPr>
          <w:ilvl w:val="0"/>
          <w:numId w:val="3"/>
        </w:numPr>
        <w:ind w:left="0" w:firstLine="709"/>
        <w:jc w:val="both"/>
        <w:rPr>
          <w:rFonts w:ascii="Times New Roman" w:hAnsi="Times New Roman" w:cs="Times New Roman"/>
          <w:sz w:val="24"/>
          <w:szCs w:val="24"/>
        </w:rPr>
      </w:pPr>
      <w:r w:rsidRPr="006D0CF6">
        <w:rPr>
          <w:rFonts w:ascii="Times New Roman" w:hAnsi="Times New Roman" w:cs="Times New Roman"/>
          <w:sz w:val="24"/>
          <w:szCs w:val="24"/>
        </w:rPr>
        <w:t>обусловленность структуры персонала предприятия объективным факторам производства;</w:t>
      </w:r>
    </w:p>
    <w:p w14:paraId="7604FD3B" w14:textId="77777777" w:rsidR="006D0CF6" w:rsidRPr="006D0CF6" w:rsidRDefault="006D0CF6" w:rsidP="006D0CF6">
      <w:pPr>
        <w:numPr>
          <w:ilvl w:val="0"/>
          <w:numId w:val="3"/>
        </w:numPr>
        <w:ind w:left="0" w:firstLine="709"/>
        <w:jc w:val="both"/>
        <w:rPr>
          <w:rFonts w:ascii="Times New Roman" w:hAnsi="Times New Roman" w:cs="Times New Roman"/>
          <w:sz w:val="24"/>
          <w:szCs w:val="24"/>
        </w:rPr>
      </w:pPr>
      <w:r w:rsidRPr="006D0CF6">
        <w:rPr>
          <w:rFonts w:ascii="Times New Roman" w:hAnsi="Times New Roman" w:cs="Times New Roman"/>
          <w:sz w:val="24"/>
          <w:szCs w:val="24"/>
        </w:rPr>
        <w:lastRenderedPageBreak/>
        <w:t>соответствие квалификации работника степени сложности выполняемых функций;</w:t>
      </w:r>
    </w:p>
    <w:p w14:paraId="3873C488" w14:textId="77777777" w:rsidR="006D0CF6" w:rsidRPr="006D0CF6" w:rsidRDefault="006D0CF6" w:rsidP="006D0CF6">
      <w:pPr>
        <w:numPr>
          <w:ilvl w:val="0"/>
          <w:numId w:val="3"/>
        </w:numPr>
        <w:ind w:left="0" w:firstLine="709"/>
        <w:jc w:val="both"/>
        <w:rPr>
          <w:rFonts w:ascii="Times New Roman" w:hAnsi="Times New Roman" w:cs="Times New Roman"/>
          <w:sz w:val="24"/>
          <w:szCs w:val="24"/>
        </w:rPr>
      </w:pPr>
      <w:r w:rsidRPr="006D0CF6">
        <w:rPr>
          <w:rFonts w:ascii="Times New Roman" w:hAnsi="Times New Roman" w:cs="Times New Roman"/>
          <w:sz w:val="24"/>
          <w:szCs w:val="24"/>
        </w:rPr>
        <w:t>максимальная эффективность использования рабочего времени;</w:t>
      </w:r>
    </w:p>
    <w:p w14:paraId="4C47783C" w14:textId="77777777" w:rsidR="006D0CF6" w:rsidRPr="006D0CF6" w:rsidRDefault="006D0CF6" w:rsidP="006D0CF6">
      <w:pPr>
        <w:numPr>
          <w:ilvl w:val="0"/>
          <w:numId w:val="3"/>
        </w:numPr>
        <w:ind w:left="0" w:firstLine="709"/>
        <w:jc w:val="both"/>
        <w:rPr>
          <w:rFonts w:ascii="Times New Roman" w:hAnsi="Times New Roman" w:cs="Times New Roman"/>
          <w:sz w:val="24"/>
          <w:szCs w:val="24"/>
        </w:rPr>
      </w:pPr>
      <w:r w:rsidRPr="006D0CF6">
        <w:rPr>
          <w:rFonts w:ascii="Times New Roman" w:hAnsi="Times New Roman" w:cs="Times New Roman"/>
          <w:sz w:val="24"/>
          <w:szCs w:val="24"/>
        </w:rPr>
        <w:t>создание условий для постоянного повышения квалификации и расширения производственного профиля персонала.</w:t>
      </w:r>
    </w:p>
    <w:p w14:paraId="6CDC8609"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Рассмотрим более подробно состав и структуру трудового потенциала на предприятиях машиностроительного комплекса, а также существующий там механизм взаимодействия в процессе трудовой деятельности основных компонентов трудового потенциала.</w:t>
      </w:r>
    </w:p>
    <w:p w14:paraId="630F0B37"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В существующем употреблении термин «потенциал» означает наличие у кого-либо — будь то отдельно взятый человек, первичный трудовой коллектив предприятия или общество в целом — скрытых, не проявивших еще себя возможностей или способностей в соответствующих сферах их жизнедеятельности. По мнению Ю.Г. Одегова, определяя данную категорию, не следует противопоставлять понятия «потенциал» и «ресурсы». Такие различные виды потенциала, как экономический, производственный и трудовой, представляют собой обобщенную собирательную характеристику ресурсов, привязанную к месту и времени. В настоящее время многие исследователи выделяют три направления в развитии представлений о трудовом потенциале. Сторонники первого направления считают, что потенциал — это совокупность необходимых для функционирования системы экономических ресурсов. Представители второго направления рассматривают потенциал как систему материальных и трудовых факторов и условий, обеспечивающих достижение основных целей производства. В третьем направлении потенциал представляется как способность комплекса ресурсов решать поставленные перед системой задачи. Во всех случаях потенциал выступает в единстве сложной системы взаимосвязанных пространственных и временных характеристик, а также личных и вещественных факторов производства, концентрирует в себе одновременно три уровня связей и отношений:</w:t>
      </w:r>
    </w:p>
    <w:p w14:paraId="532E383D"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отражает прошлое, представляющее собой совокупность всех накопленных системой свойств в процессе ее становления и обусловливающих возможность ее функционирования и развития, что означает фактическое совпадение понятий «трудовой потенциал» и «трудовые ресурсы» или «рабочая сила»;</w:t>
      </w:r>
    </w:p>
    <w:p w14:paraId="2F304E48"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характеризует настоящее, обеспечивающее возможность практического применения и рационального расходования имеющихся ограниченных ресурсов и наличных способностей, что позволяет провести различие между реализованными (фактическими) и нереализованными (потенциальными) возможностями, выявить степень совпадения или использования потенциала и резервов производства;</w:t>
      </w:r>
    </w:p>
    <w:p w14:paraId="6B37FCFD"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ориентирует на будущее, предполагающее не только использование имеющихся возможностей, но и приобретение новых ресурсов или развитие человеческих способностей, что обеспечивает превращение человеческого потенциала в человеческий капитал и служит основой дальнейшего развития всех факторов производства, полного использования всех его резервов и приращения капитала, роста материальных благ, развития умственных и физических способностей персонала.</w:t>
      </w:r>
    </w:p>
    <w:p w14:paraId="5DF17822"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 xml:space="preserve">В теории управления персоналом принято различать трудовой потенциал работника и трудовой потенциал организации. Исходной </w:t>
      </w:r>
      <w:proofErr w:type="spellStart"/>
      <w:r w:rsidRPr="006D0CF6">
        <w:rPr>
          <w:rFonts w:ascii="Times New Roman" w:hAnsi="Times New Roman" w:cs="Times New Roman"/>
          <w:sz w:val="24"/>
          <w:szCs w:val="24"/>
        </w:rPr>
        <w:t>структуроформирующей</w:t>
      </w:r>
      <w:proofErr w:type="spellEnd"/>
      <w:r w:rsidRPr="006D0CF6">
        <w:rPr>
          <w:rFonts w:ascii="Times New Roman" w:hAnsi="Times New Roman" w:cs="Times New Roman"/>
          <w:sz w:val="24"/>
          <w:szCs w:val="24"/>
        </w:rPr>
        <w:t xml:space="preserve"> единицей анализа трудового потенциала является трудовой потенциал человека, или личностный потенциал </w:t>
      </w:r>
      <w:r w:rsidRPr="006D0CF6">
        <w:rPr>
          <w:rFonts w:ascii="Times New Roman" w:hAnsi="Times New Roman" w:cs="Times New Roman"/>
          <w:sz w:val="24"/>
          <w:szCs w:val="24"/>
        </w:rPr>
        <w:lastRenderedPageBreak/>
        <w:t>работника, образующий основу формирования трудовых потенциалов более высоких структурных уровней.</w:t>
      </w:r>
    </w:p>
    <w:p w14:paraId="139AA4DE"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Структура личностного потенциала работника включает в себя следующие основные элементы:</w:t>
      </w:r>
    </w:p>
    <w:p w14:paraId="2EB39D6F"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способность к сотрудничеству, коллективной организации и взаимодействию, наличием которых определяется коммуникативный потенциал;</w:t>
      </w:r>
    </w:p>
    <w:p w14:paraId="3BAB7B6C"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совокупность творческих способностей, аналитического мышления, чем характеризуется творческий потенциал;</w:t>
      </w:r>
    </w:p>
    <w:p w14:paraId="3CAABEBE"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ценностно-мотивационные свойства, степень использования которых образует нравственный потенциал.</w:t>
      </w:r>
    </w:p>
    <w:p w14:paraId="7D645710"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Управление трудовым потенциалом работника предполагает определение не только качественных и количественных его характеристик, но и анализ степени использования, а также оценки уровня развития в предстоящий период. Сущность управления персоналом на отечественных предприятиях на основе оценки состояния его трудового потенциала сводится к решению трех взаимосвязанных задач.</w:t>
      </w:r>
    </w:p>
    <w:p w14:paraId="0D6CEB10"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Первая задача относится к формированию таких производительных способностей человека, которые наиболее полно отвечают требованиям, предъявляемым к качеству рабочей силы, уровню соответствия квалификации персонала конкретным рабочим местам и выполняемым функциям.</w:t>
      </w:r>
    </w:p>
    <w:p w14:paraId="26828E2B"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Вторая задача касается создания таких производственно-технических, социально-экономических, санитарно-гигиенических, психофизиологических условий труда, при которых происходит наиболее рациональное использование имеющихся на производстве ограниченных экономических ресурсов, трудового потенциала работников и их личностных способностей к данному виду труда.</w:t>
      </w:r>
    </w:p>
    <w:p w14:paraId="7994DACA"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Третья задача означает, что сама организация трудовых процессов должна способствовать развитию профессиональных способностей работников, снижению их утомляемости и повышению работоспособности в течение длительного периода трудовой деятельности.</w:t>
      </w:r>
    </w:p>
    <w:p w14:paraId="5E9A690C"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Помимо этих задач, рациональное использование трудового потенциала на производстве предполагает научное обоснование норм затрат и результатов труда всех категорий персонала с учетом существующих ограничений. На предприятиях недоиспользование трудового потенциала, состоящее в несоответствии между потенциальными возможностями работника и фактическими результатами его труда, происходит в основном из-за несоответствия между возрастающими потребностями производства и сложившейся профессиональной структурой кадров, между степенью сложности выполняемых технологических операций и уровнем квалификации работников, а также в случаях нерациональной расстановки исполнителей по рабочим местам, использования труда низкоквалифицированных рабочих, отсутствия необходимой мотивации к продуктивному труду, неудовлетворенности трудом и при наличии многих других отрицательных фактов в системе управления персоналом на производстве.</w:t>
      </w:r>
    </w:p>
    <w:p w14:paraId="64BCE054"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 xml:space="preserve">Следовательно, для эффективного управления персоналом на предприятии весьма важно разработать не только систему наиболее полного использования всех основных компонентов трудового потенциала работника, но и механизм взаимодействия всех </w:t>
      </w:r>
      <w:r w:rsidRPr="006D0CF6">
        <w:rPr>
          <w:rFonts w:ascii="Times New Roman" w:hAnsi="Times New Roman" w:cs="Times New Roman"/>
          <w:sz w:val="24"/>
          <w:szCs w:val="24"/>
        </w:rPr>
        <w:lastRenderedPageBreak/>
        <w:t>категорий персонала, обеспечивающий рациональное применение трудового потенциала организации. В состав трудового потенциала организации входят, как известно, все имеющиеся на предприятии работники, представляющие собой некоторое множество или совокупность списочного и явочного персонала, который должен быть использован в качестве совокупной рабочей силы. В процессе потребления рабочей силы происходит дальнейшее развитие способностей к труду, накопление новых знаний, повышение трудового потенциала отдельных работников и всего предприятия. Трудовой потенциал организации, как уже указывалось, всегда превышает потенциал работника, поскольку система всегда больше суммы составляющих ее частей, индивидуальных трудовых потенциалов работников. С течением времени трудовой потенциал всякого работника подвергается изменению. Эти изменения могут быть как прогрессивными, так и регрессивными, что предполагает необходимость их учета и оценки степени воздействия на возможные социально-экономические последствия. Это означает, что трудовой потенциал любой организации представляет собой сложную, динамичную, открытую, иерархическую и преимущественно стохастическую систему и, помимо того, саморазвивающуюся, многоуровневую и многозвенную организационную структуру.</w:t>
      </w:r>
    </w:p>
    <w:p w14:paraId="3CF6D0BB"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Структура трудового потенциала организации представляет собой состав и соотношение различных демографических, социальных, функциональных, профессиональных, личностных и многих других характеристик и показателей развития групп работников и складывающихся взаимоотношений между ними в процессе выполнения совместной трудовой деятельности. В современных рыночных условиях структура трудового потенциала организации характеризуется не жесткостью и устойчивостью связей между его основными элементами, а мобильностью, гибкостью и способностью к быстрой перестройке в соответствии с имеющимися требованиями рынка. С теоретических позиций в структуре трудового потенциала организации принято выделять четыре основных составляющих: кадровый, профессиональный, квалификационный и организационный потенциал.</w:t>
      </w:r>
    </w:p>
    <w:p w14:paraId="63B26415"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i/>
          <w:iCs/>
          <w:sz w:val="24"/>
          <w:szCs w:val="24"/>
        </w:rPr>
        <w:t>Кадровый </w:t>
      </w:r>
      <w:r w:rsidRPr="006D0CF6">
        <w:rPr>
          <w:rFonts w:ascii="Times New Roman" w:hAnsi="Times New Roman" w:cs="Times New Roman"/>
          <w:sz w:val="24"/>
          <w:szCs w:val="24"/>
        </w:rPr>
        <w:t>потенциал включает в себя имеющиеся у работников профессиональные знания, умения и навыки, уровень развития которых обусловливает профессиональную компетентность кадров, а также познавательные способности, наличие которых служит основой непрерывного развития трудового потенциала как отдельных работников, так и всей организации.</w:t>
      </w:r>
    </w:p>
    <w:p w14:paraId="4DB664C7"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i/>
          <w:iCs/>
          <w:sz w:val="24"/>
          <w:szCs w:val="24"/>
        </w:rPr>
        <w:t>Профессиональный </w:t>
      </w:r>
      <w:r w:rsidRPr="006D0CF6">
        <w:rPr>
          <w:rFonts w:ascii="Times New Roman" w:hAnsi="Times New Roman" w:cs="Times New Roman"/>
          <w:sz w:val="24"/>
          <w:szCs w:val="24"/>
        </w:rPr>
        <w:t>потенциал представляет собой сложившуюся на предприятии структуру профессий, специальностей и должностей, соотношением между которыми определяются на предприятии количественные и качественные показатели численности отдельных категорий персонала, а также перечень необходимых рабочих мест и профессиональные требования к наемным работникам. В условиях рынка состав и структура профессий непрерывно изменяются в соответствии с динамикой спроса на выпускаемую продукцию, внедрением новой техники и технологии, применением передовых форм и методов организации труда и производства и многих других научно-технических факторов.</w:t>
      </w:r>
    </w:p>
    <w:p w14:paraId="6944F664"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i/>
          <w:iCs/>
          <w:sz w:val="24"/>
          <w:szCs w:val="24"/>
        </w:rPr>
        <w:t>Квалификационный </w:t>
      </w:r>
      <w:r w:rsidRPr="006D0CF6">
        <w:rPr>
          <w:rFonts w:ascii="Times New Roman" w:hAnsi="Times New Roman" w:cs="Times New Roman"/>
          <w:sz w:val="24"/>
          <w:szCs w:val="24"/>
        </w:rPr>
        <w:t xml:space="preserve">потенциал характеризуется уровнем квалификации персонала организации, а также качественными изменениями в трудовом потенциале. В соответствии с имеющейся квалификацией и опытом работы каждый работник имеет установленный разряд, среднее значение которого по той или иной категории персонала может служить важной квалификационной характеристикой трудового потенциала предприятия. Между </w:t>
      </w:r>
      <w:r w:rsidRPr="006D0CF6">
        <w:rPr>
          <w:rFonts w:ascii="Times New Roman" w:hAnsi="Times New Roman" w:cs="Times New Roman"/>
          <w:sz w:val="24"/>
          <w:szCs w:val="24"/>
        </w:rPr>
        <w:lastRenderedPageBreak/>
        <w:t>уровнем квалификации и степенью развития человеческого потенциала существует прямая зависимость. При оценке трудового потенциала следует учитывать рост квалификации и ее влияние на конечные результаты трудовой деятельности.</w:t>
      </w:r>
    </w:p>
    <w:p w14:paraId="15AD3AD7"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i/>
          <w:iCs/>
          <w:sz w:val="24"/>
          <w:szCs w:val="24"/>
        </w:rPr>
        <w:t>Организационный </w:t>
      </w:r>
      <w:r w:rsidRPr="006D0CF6">
        <w:rPr>
          <w:rFonts w:ascii="Times New Roman" w:hAnsi="Times New Roman" w:cs="Times New Roman"/>
          <w:sz w:val="24"/>
          <w:szCs w:val="24"/>
        </w:rPr>
        <w:t>потенциал определяется эффективностью функционирования трудового коллектива как соответствующего подразделения или организации в целом. Рациональная организация труда персонала позволяет наилучшим образом соединить в едином трудовом процессе все основные производственные ресурсы, правильно расставить рабочую силу на выполняемых технологических операциях, согласовать работу всех участников производственного процесса, обеспечить полное использование трудового потенциала каждого исполнителя на всех взаимосвязанных рабочих местах и тем самым создать необходимые организационные условия для достижения высокой работоспособности человека, продуктивности труда и эффективности производства. Появление в условиях рыночных отношений организационной необходимости в расстановке персонала по рабочим местам с учетом сложности работ, а также в определении оптимальных пропорций между различными категориями работников требует от организаторов труда не только качественной, но и количественной оценки трудового потенциала отдельных людей и всей организации на любом уровне управления персоналом.</w:t>
      </w:r>
    </w:p>
    <w:p w14:paraId="31B6FBC9" w14:textId="77777777" w:rsidR="006D0CF6" w:rsidRPr="006D0CF6" w:rsidRDefault="006D0CF6" w:rsidP="006D0CF6">
      <w:pPr>
        <w:ind w:firstLine="709"/>
        <w:jc w:val="both"/>
        <w:rPr>
          <w:rFonts w:ascii="Times New Roman" w:hAnsi="Times New Roman" w:cs="Times New Roman"/>
          <w:sz w:val="24"/>
          <w:szCs w:val="24"/>
        </w:rPr>
      </w:pPr>
      <w:r w:rsidRPr="006D0CF6">
        <w:rPr>
          <w:rFonts w:ascii="Times New Roman" w:hAnsi="Times New Roman" w:cs="Times New Roman"/>
          <w:sz w:val="24"/>
          <w:szCs w:val="24"/>
        </w:rPr>
        <w:t>Как уже отмечалось, трудовой потенциал организации, в отличие от потенциала человека, не ограничен в своем поступательном развитии и постоянном росте. Его общая величина, состоящая из индивидуальных потенциалов, которые имеют свои ограничения по различным причинам, непрерывно возрастает на сумму повышения потенциальных способностей каждого отдельного работника или совокупности всех их рабочих групп.</w:t>
      </w:r>
    </w:p>
    <w:p w14:paraId="2B8DD9C5" w14:textId="77777777" w:rsidR="00396299" w:rsidRDefault="00396299"/>
    <w:sectPr w:rsidR="00396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A1631"/>
    <w:multiLevelType w:val="multilevel"/>
    <w:tmpl w:val="1CD2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E7871"/>
    <w:multiLevelType w:val="multilevel"/>
    <w:tmpl w:val="B70C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CB231E"/>
    <w:multiLevelType w:val="multilevel"/>
    <w:tmpl w:val="0130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218999">
    <w:abstractNumId w:val="2"/>
  </w:num>
  <w:num w:numId="2" w16cid:durableId="1357001790">
    <w:abstractNumId w:val="0"/>
  </w:num>
  <w:num w:numId="3" w16cid:durableId="1486975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99"/>
    <w:rsid w:val="002F5E2C"/>
    <w:rsid w:val="00396299"/>
    <w:rsid w:val="0049295C"/>
    <w:rsid w:val="006D0CF6"/>
    <w:rsid w:val="007F3CD7"/>
    <w:rsid w:val="008E1669"/>
    <w:rsid w:val="00CA2FDC"/>
    <w:rsid w:val="00DA2093"/>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41B9"/>
  <w15:chartTrackingRefBased/>
  <w15:docId w15:val="{3E7A44A1-8E8A-4669-8CFF-F22B9BD0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62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962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962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962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962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962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62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62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62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29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9629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9629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9629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9629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962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6299"/>
    <w:rPr>
      <w:rFonts w:eastAsiaTheme="majorEastAsia" w:cstheme="majorBidi"/>
      <w:color w:val="595959" w:themeColor="text1" w:themeTint="A6"/>
    </w:rPr>
  </w:style>
  <w:style w:type="character" w:customStyle="1" w:styleId="80">
    <w:name w:val="Заголовок 8 Знак"/>
    <w:basedOn w:val="a0"/>
    <w:link w:val="8"/>
    <w:uiPriority w:val="9"/>
    <w:semiHidden/>
    <w:rsid w:val="003962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6299"/>
    <w:rPr>
      <w:rFonts w:eastAsiaTheme="majorEastAsia" w:cstheme="majorBidi"/>
      <w:color w:val="272727" w:themeColor="text1" w:themeTint="D8"/>
    </w:rPr>
  </w:style>
  <w:style w:type="paragraph" w:styleId="a3">
    <w:name w:val="Title"/>
    <w:basedOn w:val="a"/>
    <w:next w:val="a"/>
    <w:link w:val="a4"/>
    <w:uiPriority w:val="10"/>
    <w:qFormat/>
    <w:rsid w:val="00396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962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2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962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6299"/>
    <w:pPr>
      <w:spacing w:before="160"/>
      <w:jc w:val="center"/>
    </w:pPr>
    <w:rPr>
      <w:i/>
      <w:iCs/>
      <w:color w:val="404040" w:themeColor="text1" w:themeTint="BF"/>
    </w:rPr>
  </w:style>
  <w:style w:type="character" w:customStyle="1" w:styleId="22">
    <w:name w:val="Цитата 2 Знак"/>
    <w:basedOn w:val="a0"/>
    <w:link w:val="21"/>
    <w:uiPriority w:val="29"/>
    <w:rsid w:val="00396299"/>
    <w:rPr>
      <w:i/>
      <w:iCs/>
      <w:color w:val="404040" w:themeColor="text1" w:themeTint="BF"/>
    </w:rPr>
  </w:style>
  <w:style w:type="paragraph" w:styleId="a7">
    <w:name w:val="List Paragraph"/>
    <w:basedOn w:val="a"/>
    <w:uiPriority w:val="34"/>
    <w:qFormat/>
    <w:rsid w:val="00396299"/>
    <w:pPr>
      <w:ind w:left="720"/>
      <w:contextualSpacing/>
    </w:pPr>
  </w:style>
  <w:style w:type="character" w:styleId="a8">
    <w:name w:val="Intense Emphasis"/>
    <w:basedOn w:val="a0"/>
    <w:uiPriority w:val="21"/>
    <w:qFormat/>
    <w:rsid w:val="00396299"/>
    <w:rPr>
      <w:i/>
      <w:iCs/>
      <w:color w:val="2F5496" w:themeColor="accent1" w:themeShade="BF"/>
    </w:rPr>
  </w:style>
  <w:style w:type="paragraph" w:styleId="a9">
    <w:name w:val="Intense Quote"/>
    <w:basedOn w:val="a"/>
    <w:next w:val="a"/>
    <w:link w:val="aa"/>
    <w:uiPriority w:val="30"/>
    <w:qFormat/>
    <w:rsid w:val="00396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96299"/>
    <w:rPr>
      <w:i/>
      <w:iCs/>
      <w:color w:val="2F5496" w:themeColor="accent1" w:themeShade="BF"/>
    </w:rPr>
  </w:style>
  <w:style w:type="character" w:styleId="ab">
    <w:name w:val="Intense Reference"/>
    <w:basedOn w:val="a0"/>
    <w:uiPriority w:val="32"/>
    <w:qFormat/>
    <w:rsid w:val="00396299"/>
    <w:rPr>
      <w:b/>
      <w:bCs/>
      <w:smallCaps/>
      <w:color w:val="2F5496" w:themeColor="accent1" w:themeShade="BF"/>
      <w:spacing w:val="5"/>
    </w:rPr>
  </w:style>
  <w:style w:type="paragraph" w:customStyle="1" w:styleId="Default">
    <w:name w:val="Default"/>
    <w:rsid w:val="0039629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8022</Words>
  <Characters>45732</Characters>
  <Application>Microsoft Office Word</Application>
  <DocSecurity>0</DocSecurity>
  <Lines>381</Lines>
  <Paragraphs>107</Paragraphs>
  <ScaleCrop>false</ScaleCrop>
  <Company/>
  <LinksUpToDate>false</LinksUpToDate>
  <CharactersWithSpaces>53647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3</cp:revision>
  <dcterms:created xsi:type="dcterms:W3CDTF">2025-12-06T15:01:00Z</dcterms:created>
  <dcterms:modified xsi:type="dcterms:W3CDTF">2025-12-06T15:11:00Z</dcterms:modified>
</cp:coreProperties>
</file>