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5" w:rsidRPr="000C1BE5" w:rsidRDefault="000C1BE5" w:rsidP="00261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1BE5">
        <w:rPr>
          <w:rFonts w:ascii="Times New Roman" w:hAnsi="Times New Roman" w:cs="Times New Roman"/>
          <w:sz w:val="24"/>
          <w:szCs w:val="24"/>
        </w:rPr>
        <w:t>План</w:t>
      </w:r>
    </w:p>
    <w:p w:rsidR="000C1BE5" w:rsidRPr="000C1BE5" w:rsidRDefault="000C1BE5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C1BE5">
        <w:rPr>
          <w:rFonts w:ascii="Times New Roman" w:hAnsi="Times New Roman" w:cs="Times New Roman"/>
          <w:sz w:val="24"/>
          <w:szCs w:val="24"/>
        </w:rPr>
        <w:t xml:space="preserve">Определение абсолютных величин. </w:t>
      </w:r>
    </w:p>
    <w:p w:rsidR="000C1BE5" w:rsidRPr="000C1BE5" w:rsidRDefault="000C1BE5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C1BE5">
        <w:rPr>
          <w:rFonts w:ascii="Times New Roman" w:hAnsi="Times New Roman" w:cs="Times New Roman"/>
          <w:sz w:val="24"/>
          <w:szCs w:val="24"/>
        </w:rPr>
        <w:t xml:space="preserve">Определение относительных величин. </w:t>
      </w:r>
    </w:p>
    <w:p w:rsidR="000C1BE5" w:rsidRDefault="000C1BE5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C1BE5">
        <w:rPr>
          <w:rFonts w:ascii="Times New Roman" w:hAnsi="Times New Roman" w:cs="Times New Roman"/>
          <w:sz w:val="24"/>
          <w:szCs w:val="24"/>
        </w:rPr>
        <w:t>Виды относительных величин и их взаимосвязь</w:t>
      </w:r>
    </w:p>
    <w:p w:rsidR="00261B2B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B2B" w:rsidRPr="00261B2B" w:rsidRDefault="00261B2B" w:rsidP="00261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2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61B2B">
        <w:rPr>
          <w:rFonts w:ascii="Times New Roman" w:hAnsi="Times New Roman" w:cs="Times New Roman"/>
          <w:b/>
          <w:sz w:val="24"/>
          <w:szCs w:val="24"/>
        </w:rPr>
        <w:t>Определение абсолютных величин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Первичная статистическая информация выражается, прежде всего, в виде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абсолютных показателей, которые являются количественной базой всех форм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>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Абсолютные показатели характеризуют итоговую численность единиц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совокупности или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частей, размеры (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объѐмы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>, уровни) изучаемых явлений и процессов,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выражают временные характеристики. Абсолютные показатели могут быть только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именованными числами, где единица измерения выражается в конкретных цифрах.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 зависимости от сущности исследуемого явления и поставленных задач единицы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измерения могут быть натуральными, условно-натуральными, стоимостными 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трудовыми.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Натуральные единицы измерения соответствуют потребительским или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природным свойствам товара или предмета и оцениваются в физических мерах массы,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длины,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(килограмм, тонна, метр и т.д.).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20">
        <w:rPr>
          <w:rFonts w:ascii="Times New Roman" w:hAnsi="Times New Roman" w:cs="Times New Roman"/>
          <w:sz w:val="24"/>
          <w:szCs w:val="24"/>
        </w:rPr>
        <w:t>Разновидностью натуральных единиц выступают условно-натуральные, которые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используются в тех случаях, если продукт, имея несколько разновидностей, должен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переводиться в условный продукт с помощью специальных коэффициентов 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продукты с разным содержанием сливочной основы, мыло с разным содержанием жирных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кислот и т.д.).</w:t>
      </w:r>
      <w:proofErr w:type="gramEnd"/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Стоимостные единицы измерения оценивают социально-экономические процессы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 явления в денежном выражении (цены, сопоставимые цены), что очень важно в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условиях рыночной экономики.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Трудовые единицы измерения призваны отражать затраты труда,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трудоѐмкость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технологических операций в человеко-днях, человеко-часах.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Вся совокупность абсолютных величин включает: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индивидуальные показатели ‒ характеризуют значения отдельных единиц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суммарные показатели ‒ характеризуют итоговое значение нескольких единиц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 или итоговое значение существенного признака по той или иной части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Абсолютные показатели следует также подразделить 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 xml:space="preserve"> моментные 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интервальные.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Моментные абсолютные показатели характеризуют факт наличия явления или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процесса, его размер (объем) на определенную дату времени.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Интервальные абсолютные показатели характеризуют итоговый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за тот или иной период времени (например, выпуск продукции за квартал или за год и т.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д.), допуская при этом последующее суммирование.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Абсолютные показатели не могут дать исчерпывающего представления об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изучаемой совокупности или явлении, поскольку не могут отразить структуру,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взаимосвязи, динамику. Данные функции выполняют относительные показатели, которые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определяются на основе абсолютных показателей.</w:t>
      </w:r>
    </w:p>
    <w:p w:rsidR="00261B2B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B2B" w:rsidRPr="00261B2B" w:rsidRDefault="00482620" w:rsidP="00261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2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61B2B" w:rsidRPr="00261B2B">
        <w:rPr>
          <w:rFonts w:ascii="Times New Roman" w:hAnsi="Times New Roman" w:cs="Times New Roman"/>
          <w:b/>
          <w:sz w:val="24"/>
          <w:szCs w:val="24"/>
        </w:rPr>
        <w:t>Определение относительных величин.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 статистике относительные показатели используют в сравнительном анализе, в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обобщении и синтезе.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Относительные показатели ‒ это цифровые обобщающие показатели, они есть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результат сопоставления двух статистических величин.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По своей природе относительные величины производны от деления текущего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(сравниваемого) абсолютного показателя на базисный показатель.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lastRenderedPageBreak/>
        <w:t>Относительные показатели могут быть получены или как соотношения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одноименных статистических показателей, или как соотношения разноименных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статистических показателей. В первом случае получаемый относительный показатель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рассчитывается или в процентах, или в относительных единицах, или в промилле (в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тысячных долях). Если соотносятся разноименные абсолютные показатели, то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относительный показатель в большинстве случаев бывает именованным.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 зависимости от величин числителя и знаменателя этой дроби относительные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величины могут быть выражены в таких формах: коэффициентах (частях), процентах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 xml:space="preserve"> (%),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>промилле (00</w:t>
      </w:r>
      <w:r w:rsidR="00261B2B">
        <w:rPr>
          <w:rFonts w:ascii="Times New Roman" w:hAnsi="Times New Roman" w:cs="Times New Roman"/>
          <w:sz w:val="24"/>
          <w:szCs w:val="24"/>
        </w:rPr>
        <w:t>0</w:t>
      </w:r>
      <w:r w:rsidRPr="004826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продецимилле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(000</w:t>
      </w:r>
      <w:r w:rsidR="00261B2B">
        <w:rPr>
          <w:rFonts w:ascii="Times New Roman" w:hAnsi="Times New Roman" w:cs="Times New Roman"/>
          <w:sz w:val="24"/>
          <w:szCs w:val="24"/>
        </w:rPr>
        <w:t>0</w:t>
      </w:r>
      <w:r w:rsidRPr="00482620">
        <w:rPr>
          <w:rFonts w:ascii="Times New Roman" w:hAnsi="Times New Roman" w:cs="Times New Roman"/>
          <w:sz w:val="24"/>
          <w:szCs w:val="24"/>
        </w:rPr>
        <w:t>), когда за базу сравнения принимают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соответственно 1, 100, 1000, 10000 единиц.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Относительные величины, используемые в статистической практике: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структуры;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координации;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планового задания;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выполнения плана;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динамики;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сравнения;</w:t>
      </w:r>
    </w:p>
    <w:p w:rsidR="00482620" w:rsidRPr="00482620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относительная величина интенсивности.</w:t>
      </w:r>
    </w:p>
    <w:p w:rsidR="00261B2B" w:rsidRDefault="00261B2B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B2B" w:rsidRPr="00261B2B" w:rsidRDefault="00261B2B" w:rsidP="00261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2B">
        <w:rPr>
          <w:rFonts w:ascii="Times New Roman" w:hAnsi="Times New Roman" w:cs="Times New Roman"/>
          <w:b/>
          <w:sz w:val="24"/>
          <w:szCs w:val="24"/>
        </w:rPr>
        <w:t>3 Виды относительных величин и их взаимосвязь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Относительная величина структуры (ОВС) характеризует структуру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совокупности, определяет долю (удельный вес) части в общем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совокупности.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ОВС рассчитывают как отношение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части совокупности к абсолютной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величине всей совокупности, определяя тем самым удельный вес части в общем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 xml:space="preserve"> (%):</w:t>
      </w:r>
      <w:proofErr w:type="gramEnd"/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ОВС</w:t>
      </w:r>
      <w:r w:rsidR="00261B2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261B2B" w:rsidRPr="0048262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/ М * 100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исследуемой части совокупности;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M ‒ 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исследуемой совокупности.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Относительная величина координации (ОВК) характеризует соотношение между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двумя частями исследуемой совокупности, одна из которых выступает как база сравнения</w:t>
      </w:r>
      <w:proofErr w:type="gramStart"/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(%):</w:t>
      </w:r>
      <w:proofErr w:type="gramEnd"/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ОВК </w:t>
      </w:r>
      <w:r w:rsidR="00261B2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61B2B" w:rsidRPr="0048262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261B2B" w:rsidRPr="00482620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261B2B" w:rsidRPr="004826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* 100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одна из частей исследуемой совокупности;</w:t>
      </w:r>
    </w:p>
    <w:p w:rsidR="00261B2B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2620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часть совокупности, которая является базой сравнения. 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За базу сравнения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принимают наибольшее значение.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Относительная величина планового задания (ОВПЗ) используется для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в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процентном отношении увеличения (уменьшения) величины показателя плана по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сравнению с его базовым уровнем в предшествующем периоде, для чего используется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формула: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ОВПЗ </w:t>
      </w:r>
      <w:r w:rsidR="00261B2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/ </w:t>
      </w:r>
      <w:r w:rsidR="00261B2B" w:rsidRPr="0048262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261B2B" w:rsidRPr="0048262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61B2B">
        <w:rPr>
          <w:rFonts w:ascii="Times New Roman" w:hAnsi="Times New Roman" w:cs="Times New Roman"/>
          <w:sz w:val="24"/>
          <w:szCs w:val="24"/>
        </w:rPr>
        <w:t>* 100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плановый показатель;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 xml:space="preserve"> ‒ фактический (базовый) показатель в предшествующем периоде.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Относительная величина выполнения плана (ОВВП) характеризует степень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выполнения планового задания за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отчѐтный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>и рассчитывается по формуле:</w:t>
      </w:r>
    </w:p>
    <w:p w:rsidR="00261B2B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ОВВП </w:t>
      </w:r>
      <w:r w:rsidR="00261B2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61B2B" w:rsidRPr="00482620">
        <w:rPr>
          <w:rFonts w:ascii="Times New Roman" w:hAnsi="Times New Roman" w:cs="Times New Roman"/>
          <w:sz w:val="24"/>
          <w:szCs w:val="24"/>
        </w:rPr>
        <w:t>Р</w:t>
      </w:r>
      <w:r w:rsidR="00261B2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61B2B" w:rsidRPr="00482620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>* 100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– фактическая величина выполнения плана за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отчѐтный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величина плана за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отчѐтный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Относительная величина динамики (ОВД) характеризует изменение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одного и того же явления во времени в зависимости от принятого базового уровня.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ОВД рассчитывают как отношение уровня анализируемого явления или процесса в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текущий момент времени к уровню этого явления или процесса за прошедший период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времени. В результате мы получаем коэффициент роста, который выражается кратным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lastRenderedPageBreak/>
        <w:t>отношением. При исчислении этой величины в процентах (результат умножается на 100)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получаем темп роста.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Относительная величина сравнения ‒ соотношение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одноимѐнных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абсолютных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показателей, относящихся к разным объектам, но к одному и тому же времени (например,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соотносятся темпы роста населения в разных странах за один и тот же период времени):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ОВСр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</w:t>
      </w:r>
      <w:r w:rsidR="00F854F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F854F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854F2">
        <w:rPr>
          <w:rFonts w:ascii="Times New Roman" w:hAnsi="Times New Roman" w:cs="Times New Roman"/>
          <w:sz w:val="24"/>
          <w:szCs w:val="24"/>
        </w:rPr>
        <w:t xml:space="preserve"> / Мб *100%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где МА ‒ показатель первого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одноимѐнного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исследуемого объекта;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МБ ‒ показатель второго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одноимѐнного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исследуемого объекта (база сравнения).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Все предыдущие показатели относительных величин характеризовали соотношения</w:t>
      </w:r>
      <w:r w:rsidR="00F854F2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одноименных статистических объектов.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Однако есть группа относительных величин, которые характеризуют соотношение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разноименных, но связанных между собой статистических показателей. Эту группу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называют группой относительных величин интенсивности (ОВИ), которые</w:t>
      </w:r>
      <w:r w:rsidR="00261B2B">
        <w:rPr>
          <w:rFonts w:ascii="Times New Roman" w:hAnsi="Times New Roman" w:cs="Times New Roman"/>
          <w:sz w:val="24"/>
          <w:szCs w:val="24"/>
        </w:rPr>
        <w:t xml:space="preserve">  </w:t>
      </w:r>
      <w:r w:rsidRPr="00482620">
        <w:rPr>
          <w:rFonts w:ascii="Times New Roman" w:hAnsi="Times New Roman" w:cs="Times New Roman"/>
          <w:sz w:val="24"/>
          <w:szCs w:val="24"/>
        </w:rPr>
        <w:t>выражаются, как правило, именованными числами.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В статистической практике относительные величины интенсивности применяются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при исследовании степени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объѐмности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явления по отношению к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объѐму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среды, в которой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происходит распространение этого явления. ОВИ здесь показывает, сколько единиц одной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 (числитель) приходится на одну, на десять, на сто единиц другой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совокупности (знаменатель).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Примерами относительных величин интенсивности могут служить показатели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уровня технического развития производства, уровня благосостояния граждан, показатели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обеспеченности населения средствами массовой информации, предметами культурно-бытового назначения и т.д.</w:t>
      </w:r>
      <w:r w:rsidR="00F854F2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ОВИ рассчитывается по формуле:</w:t>
      </w:r>
    </w:p>
    <w:p w:rsidR="00482620" w:rsidRPr="00482620" w:rsidRDefault="00F854F2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>ОВИ</w:t>
      </w:r>
      <w:r w:rsidRPr="00482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482620" w:rsidRPr="0048262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* 100%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2620">
        <w:rPr>
          <w:rFonts w:ascii="Times New Roman" w:hAnsi="Times New Roman" w:cs="Times New Roman"/>
          <w:sz w:val="24"/>
          <w:szCs w:val="24"/>
        </w:rPr>
        <w:t>где А ‒ распространение явления;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620">
        <w:rPr>
          <w:rFonts w:ascii="Times New Roman" w:hAnsi="Times New Roman" w:cs="Times New Roman"/>
          <w:sz w:val="24"/>
          <w:szCs w:val="24"/>
        </w:rPr>
        <w:t>В</w:t>
      </w:r>
      <w:r w:rsidR="00F854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‒ среда распространения явления А.</w:t>
      </w:r>
    </w:p>
    <w:p w:rsidR="00482620" w:rsidRPr="00482620" w:rsidRDefault="00482620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2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расчѐте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относительных величин интенсивности может возникнуть проблема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выбора адекватной явлению базы сравнения (среды распространения явления). Например,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при определении показателя плотности населения нельзя брать в качестве базы сравнения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общий размер территории того или иного государства, в этом случае базой сравнения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может быть лишь территория в 1 км</w:t>
      </w:r>
      <w:proofErr w:type="gramStart"/>
      <w:r w:rsidRPr="004826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82620">
        <w:rPr>
          <w:rFonts w:ascii="Times New Roman" w:hAnsi="Times New Roman" w:cs="Times New Roman"/>
          <w:sz w:val="24"/>
          <w:szCs w:val="24"/>
        </w:rPr>
        <w:t xml:space="preserve">. Критерием правильности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 xml:space="preserve">сопоставимость по разработанной методологии </w:t>
      </w:r>
      <w:proofErr w:type="spellStart"/>
      <w:r w:rsidRPr="00482620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482620">
        <w:rPr>
          <w:rFonts w:ascii="Times New Roman" w:hAnsi="Times New Roman" w:cs="Times New Roman"/>
          <w:sz w:val="24"/>
          <w:szCs w:val="24"/>
        </w:rPr>
        <w:t xml:space="preserve"> сравниваемых показателей,</w:t>
      </w:r>
      <w:r w:rsidR="00261B2B">
        <w:rPr>
          <w:rFonts w:ascii="Times New Roman" w:hAnsi="Times New Roman" w:cs="Times New Roman"/>
          <w:sz w:val="24"/>
          <w:szCs w:val="24"/>
        </w:rPr>
        <w:t xml:space="preserve"> </w:t>
      </w:r>
      <w:r w:rsidRPr="00482620">
        <w:rPr>
          <w:rFonts w:ascii="Times New Roman" w:hAnsi="Times New Roman" w:cs="Times New Roman"/>
          <w:sz w:val="24"/>
          <w:szCs w:val="24"/>
        </w:rPr>
        <w:t>применяющихся в статистической практике.</w:t>
      </w:r>
    </w:p>
    <w:sectPr w:rsidR="00482620" w:rsidRPr="0048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2"/>
    <w:rsid w:val="00065DD2"/>
    <w:rsid w:val="000C1BE5"/>
    <w:rsid w:val="00261B2B"/>
    <w:rsid w:val="00482620"/>
    <w:rsid w:val="00E33F35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1189</Words>
  <Characters>6781</Characters>
  <Application>Microsoft Office Word</Application>
  <DocSecurity>0</DocSecurity>
  <Lines>56</Lines>
  <Paragraphs>15</Paragraphs>
  <ScaleCrop>false</ScaleCrop>
  <Company>CtrlSoft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2024-02-06T13:31:00Z</dcterms:created>
  <dcterms:modified xsi:type="dcterms:W3CDTF">2024-03-06T07:37:00Z</dcterms:modified>
</cp:coreProperties>
</file>