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75F" w:rsidRPr="006F2B2B" w:rsidRDefault="00CF16D5" w:rsidP="006F2B2B">
      <w:pPr>
        <w:ind w:firstLine="709"/>
        <w:jc w:val="both"/>
        <w:rPr>
          <w:rFonts w:ascii="Times New Roman" w:hAnsi="Times New Roman"/>
          <w:b/>
        </w:rPr>
      </w:pPr>
      <w:bookmarkStart w:id="0" w:name="bookmark0"/>
      <w:r w:rsidRPr="006F2B2B">
        <w:rPr>
          <w:rFonts w:ascii="Times New Roman" w:hAnsi="Times New Roman"/>
          <w:b/>
        </w:rPr>
        <w:t>3</w:t>
      </w:r>
      <w:r w:rsidR="006F2B2B" w:rsidRPr="006F2B2B">
        <w:rPr>
          <w:rFonts w:ascii="Times New Roman" w:hAnsi="Times New Roman"/>
          <w:b/>
          <w:lang w:val="ru-RU"/>
        </w:rPr>
        <w:t>.</w:t>
      </w:r>
      <w:r w:rsidRPr="006F2B2B">
        <w:rPr>
          <w:rFonts w:ascii="Times New Roman" w:hAnsi="Times New Roman"/>
          <w:b/>
        </w:rPr>
        <w:t xml:space="preserve"> АСПЕКТЫ АНАЛИЗА ПРИ УПРАВЛЕНИИ ПРОЕКТАМИ</w:t>
      </w:r>
      <w:bookmarkEnd w:id="0"/>
    </w:p>
    <w:p w:rsidR="006F2B2B" w:rsidRDefault="006F2B2B" w:rsidP="006F2B2B">
      <w:pPr>
        <w:ind w:firstLine="709"/>
        <w:jc w:val="both"/>
        <w:rPr>
          <w:rFonts w:ascii="Times New Roman" w:hAnsi="Times New Roman"/>
        </w:rPr>
      </w:pP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  <w:b/>
          <w:i/>
        </w:rPr>
      </w:pPr>
      <w:r w:rsidRPr="006F2B2B">
        <w:rPr>
          <w:rFonts w:ascii="Times New Roman" w:hAnsi="Times New Roman"/>
          <w:b/>
          <w:i/>
        </w:rPr>
        <w:t>Коммерческий аспект анализа</w:t>
      </w:r>
    </w:p>
    <w:p w:rsidR="006F2B2B" w:rsidRDefault="006F2B2B" w:rsidP="006F2B2B">
      <w:pPr>
        <w:ind w:firstLine="709"/>
        <w:jc w:val="both"/>
        <w:rPr>
          <w:rFonts w:ascii="Times New Roman" w:hAnsi="Times New Roman"/>
        </w:rPr>
      </w:pP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В соответствии с рекомендациями коммерческий аспект анализа включает изучение рынков продукции и рынков ресурсов. В каче</w:t>
      </w:r>
      <w:r w:rsidRPr="006F2B2B">
        <w:rPr>
          <w:rFonts w:ascii="Times New Roman" w:hAnsi="Times New Roman"/>
        </w:rPr>
        <w:softHyphen/>
      </w:r>
      <w:r w:rsidRPr="006F2B2B">
        <w:rPr>
          <w:rFonts w:ascii="Times New Roman" w:hAnsi="Times New Roman"/>
        </w:rPr>
        <w:t>ственном анализе этих рынков заинтересованы все участники про</w:t>
      </w:r>
      <w:r w:rsidRPr="006F2B2B">
        <w:rPr>
          <w:rFonts w:ascii="Times New Roman" w:hAnsi="Times New Roman"/>
        </w:rPr>
        <w:softHyphen/>
        <w:t>ектов и, в первую очередь, инициатор.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С позиции инициатора планируемое по проекту производство должно обеспечить такое увели</w:t>
      </w:r>
      <w:r w:rsidR="006F2B2B">
        <w:rPr>
          <w:rFonts w:ascii="Times New Roman" w:hAnsi="Times New Roman"/>
        </w:rPr>
        <w:t>чение чистых выгод от производ</w:t>
      </w:r>
      <w:r w:rsidRPr="006F2B2B">
        <w:rPr>
          <w:rFonts w:ascii="Times New Roman" w:hAnsi="Times New Roman"/>
        </w:rPr>
        <w:t>ственно-сбытовой и финансовой деятельн</w:t>
      </w:r>
      <w:r w:rsidRPr="006F2B2B">
        <w:rPr>
          <w:rFonts w:ascii="Times New Roman" w:hAnsi="Times New Roman"/>
        </w:rPr>
        <w:t>ости, которое оправдает инвестиционные затраты.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В производственно-сбытовой деятельности типичный вариант предусматривает увеличение выручки, опережающее рост затрат. Бывают проекты, которые обеспечивают сохранение размера вы</w:t>
      </w:r>
      <w:r w:rsidRPr="006F2B2B">
        <w:rPr>
          <w:rFonts w:ascii="Times New Roman" w:hAnsi="Times New Roman"/>
        </w:rPr>
        <w:softHyphen/>
        <w:t>ручки при существенном сокращен</w:t>
      </w:r>
      <w:r w:rsidRPr="006F2B2B">
        <w:rPr>
          <w:rFonts w:ascii="Times New Roman" w:hAnsi="Times New Roman"/>
        </w:rPr>
        <w:t>ии производственно-сбытовых затрат.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В любом случае расчет выручки предприятия в ситуациях «с про</w:t>
      </w:r>
      <w:r w:rsidRPr="006F2B2B">
        <w:rPr>
          <w:rFonts w:ascii="Times New Roman" w:hAnsi="Times New Roman"/>
        </w:rPr>
        <w:softHyphen/>
        <w:t>ектом» и «без проекта» требует информации об ассортименте ре</w:t>
      </w:r>
      <w:r w:rsidRPr="006F2B2B">
        <w:rPr>
          <w:rFonts w:ascii="Times New Roman" w:hAnsi="Times New Roman"/>
        </w:rPr>
        <w:softHyphen/>
        <w:t>ализуемой продукции (услуг), а также о ценах на нее. При этом желательно учитывать ситуацию не тол</w:t>
      </w:r>
      <w:r w:rsidRPr="006F2B2B">
        <w:rPr>
          <w:rFonts w:ascii="Times New Roman" w:hAnsi="Times New Roman"/>
        </w:rPr>
        <w:t>ько на момент принятия ре</w:t>
      </w:r>
      <w:r w:rsidRPr="006F2B2B">
        <w:rPr>
          <w:rFonts w:ascii="Times New Roman" w:hAnsi="Times New Roman"/>
        </w:rPr>
        <w:softHyphen/>
        <w:t>шения, но и на перспективу. Для этого необходимо изучить возмож</w:t>
      </w:r>
      <w:r w:rsidRPr="006F2B2B">
        <w:rPr>
          <w:rFonts w:ascii="Times New Roman" w:hAnsi="Times New Roman"/>
        </w:rPr>
        <w:softHyphen/>
        <w:t>ные сезонные колебания спроса, а также динамику спроса и предло</w:t>
      </w:r>
      <w:r w:rsidRPr="006F2B2B">
        <w:rPr>
          <w:rFonts w:ascii="Times New Roman" w:hAnsi="Times New Roman"/>
        </w:rPr>
        <w:softHyphen/>
        <w:t>жения за предшествующий период.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Аналогичная информация н</w:t>
      </w:r>
      <w:r w:rsidR="006F2B2B">
        <w:rPr>
          <w:rFonts w:ascii="Times New Roman" w:hAnsi="Times New Roman"/>
        </w:rPr>
        <w:t>еобходима в отношении производ</w:t>
      </w:r>
      <w:r w:rsidRPr="006F2B2B">
        <w:rPr>
          <w:rFonts w:ascii="Times New Roman" w:hAnsi="Times New Roman"/>
        </w:rPr>
        <w:t>ственно-сбытов</w:t>
      </w:r>
      <w:r w:rsidRPr="006F2B2B">
        <w:rPr>
          <w:rFonts w:ascii="Times New Roman" w:hAnsi="Times New Roman"/>
        </w:rPr>
        <w:t>ых затрат: в разрезе отдельных статей, включая семена и удобрения, ветеринарные препараты, средства защиты растений, затрат труда, энергетических ресурсов и т. п. Важны дан</w:t>
      </w:r>
      <w:r w:rsidRPr="006F2B2B">
        <w:rPr>
          <w:rFonts w:ascii="Times New Roman" w:hAnsi="Times New Roman"/>
        </w:rPr>
        <w:softHyphen/>
        <w:t>ные об объеме ресурсов, имеющихся на соответствующих рынках, о динамике предложения</w:t>
      </w:r>
      <w:r w:rsidRPr="006F2B2B">
        <w:rPr>
          <w:rFonts w:ascii="Times New Roman" w:hAnsi="Times New Roman"/>
        </w:rPr>
        <w:t>, спроса, тарифов и цен на эти ресурсы, как по сезонам, так и от года к году.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Указанная информация нужна для построения базисного сце</w:t>
      </w:r>
      <w:r w:rsidRPr="006F2B2B">
        <w:rPr>
          <w:rFonts w:ascii="Times New Roman" w:hAnsi="Times New Roman"/>
        </w:rPr>
        <w:softHyphen/>
        <w:t xml:space="preserve">нария движения денежных средств от производственно-сбытовой деятельности, а также для анализа рисков (вероятные диапазоны </w:t>
      </w:r>
      <w:r w:rsidRPr="006F2B2B">
        <w:rPr>
          <w:rFonts w:ascii="Times New Roman" w:hAnsi="Times New Roman"/>
        </w:rPr>
        <w:t>изменения цен и др.).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Относительно инвестиционных затрат ситуация несколько про</w:t>
      </w:r>
      <w:r w:rsidRPr="006F2B2B">
        <w:rPr>
          <w:rFonts w:ascii="Times New Roman" w:hAnsi="Times New Roman"/>
        </w:rPr>
        <w:softHyphen/>
        <w:t>ще. Необходимо знать ситуацию на рынках соответствующих ресур</w:t>
      </w:r>
      <w:r w:rsidRPr="006F2B2B">
        <w:rPr>
          <w:rFonts w:ascii="Times New Roman" w:hAnsi="Times New Roman"/>
        </w:rPr>
        <w:softHyphen/>
        <w:t>сов (оборудование, сельхозтехника, строительно-монтажные рабо</w:t>
      </w:r>
      <w:r w:rsidRPr="006F2B2B">
        <w:rPr>
          <w:rFonts w:ascii="Times New Roman" w:hAnsi="Times New Roman"/>
        </w:rPr>
        <w:softHyphen/>
        <w:t>ты, обучение персонала и пр.) прежде всего на момент</w:t>
      </w:r>
      <w:r w:rsidRPr="006F2B2B">
        <w:rPr>
          <w:rFonts w:ascii="Times New Roman" w:hAnsi="Times New Roman"/>
        </w:rPr>
        <w:t xml:space="preserve"> реализации проекта. Хотя и здесь есть необходимость изучения соотношений — цена/качество закупаемого оборудования (например, соотношение стоимости и производительности, стоимости и затрат на эксплуа</w:t>
      </w:r>
      <w:r w:rsidRPr="006F2B2B">
        <w:rPr>
          <w:rFonts w:ascii="Times New Roman" w:hAnsi="Times New Roman"/>
        </w:rPr>
        <w:softHyphen/>
        <w:t>тацию, стоимости и срока эксплуатации), а также других п</w:t>
      </w:r>
      <w:r w:rsidRPr="006F2B2B">
        <w:rPr>
          <w:rFonts w:ascii="Times New Roman" w:hAnsi="Times New Roman"/>
        </w:rPr>
        <w:t>араме</w:t>
      </w:r>
      <w:r w:rsidRPr="006F2B2B">
        <w:rPr>
          <w:rFonts w:ascii="Times New Roman" w:hAnsi="Times New Roman"/>
        </w:rPr>
        <w:softHyphen/>
        <w:t>тров, например, гарантийных обязательств продавцов оборудова</w:t>
      </w:r>
      <w:r w:rsidRPr="006F2B2B">
        <w:rPr>
          <w:rFonts w:ascii="Times New Roman" w:hAnsi="Times New Roman"/>
        </w:rPr>
        <w:softHyphen/>
        <w:t>ния и техники, а также опыта и репутации строительно-монтажных организаций. Дополнительно необходимо учитывать сроки службы оборудования, ожидаемые в перспективе изменения цен на заменя</w:t>
      </w:r>
      <w:r w:rsidRPr="006F2B2B">
        <w:rPr>
          <w:rFonts w:ascii="Times New Roman" w:hAnsi="Times New Roman"/>
        </w:rPr>
        <w:softHyphen/>
        <w:t>емо</w:t>
      </w:r>
      <w:r w:rsidRPr="006F2B2B">
        <w:rPr>
          <w:rFonts w:ascii="Times New Roman" w:hAnsi="Times New Roman"/>
        </w:rPr>
        <w:t>е оборудование и на капитальный ремонт.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В частности, поставщики оборудования «под ключ» часто га</w:t>
      </w:r>
      <w:r w:rsidRPr="006F2B2B">
        <w:rPr>
          <w:rFonts w:ascii="Times New Roman" w:hAnsi="Times New Roman"/>
        </w:rPr>
        <w:softHyphen/>
        <w:t>рантируют устранение неисправностей и замену запасных частей на некоторый срок (чаще всего на 1—3 года). Соответственно, в де</w:t>
      </w:r>
      <w:r w:rsidRPr="006F2B2B">
        <w:rPr>
          <w:rFonts w:ascii="Times New Roman" w:hAnsi="Times New Roman"/>
        </w:rPr>
        <w:softHyphen/>
        <w:t>нежных потоках проекта эти затрат</w:t>
      </w:r>
      <w:r w:rsidRPr="006F2B2B">
        <w:rPr>
          <w:rFonts w:ascii="Times New Roman" w:hAnsi="Times New Roman"/>
        </w:rPr>
        <w:t>ы на указанный период прини</w:t>
      </w:r>
      <w:r w:rsidRPr="006F2B2B">
        <w:rPr>
          <w:rFonts w:ascii="Times New Roman" w:hAnsi="Times New Roman"/>
        </w:rPr>
        <w:softHyphen/>
        <w:t>маются равными нулю (в случае соблюдения установленных правил эксплуатации). Следовательно, необходимо знать стоимость услуг по техническому обслуживанию закупаемого оборудования на по</w:t>
      </w:r>
      <w:r w:rsidRPr="006F2B2B">
        <w:rPr>
          <w:rFonts w:ascii="Times New Roman" w:hAnsi="Times New Roman"/>
        </w:rPr>
        <w:softHyphen/>
        <w:t>слегарантийный период, а также стоимость шт</w:t>
      </w:r>
      <w:r w:rsidRPr="006F2B2B">
        <w:rPr>
          <w:rFonts w:ascii="Times New Roman" w:hAnsi="Times New Roman"/>
        </w:rPr>
        <w:t>рафных санкций в случае нарушения установленных правил. Это позволит грамот</w:t>
      </w:r>
      <w:r w:rsidRPr="006F2B2B">
        <w:rPr>
          <w:rFonts w:ascii="Times New Roman" w:hAnsi="Times New Roman"/>
        </w:rPr>
        <w:softHyphen/>
        <w:t>но оценить риски того или иного варианта поведения в случае по</w:t>
      </w:r>
      <w:r w:rsidRPr="006F2B2B">
        <w:rPr>
          <w:rFonts w:ascii="Times New Roman" w:hAnsi="Times New Roman"/>
        </w:rPr>
        <w:softHyphen/>
        <w:t>ломки оборудования, если хотя бы приблизительно известна веро</w:t>
      </w:r>
      <w:r w:rsidRPr="006F2B2B">
        <w:rPr>
          <w:rFonts w:ascii="Times New Roman" w:hAnsi="Times New Roman"/>
        </w:rPr>
        <w:softHyphen/>
        <w:t>ятность подобных событий (обращение к поставщику или ре</w:t>
      </w:r>
      <w:r w:rsidRPr="006F2B2B">
        <w:rPr>
          <w:rFonts w:ascii="Times New Roman" w:hAnsi="Times New Roman"/>
        </w:rPr>
        <w:t>монт своими силами).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Следует учитывать, что цены, сложившиеся на определенный мо</w:t>
      </w:r>
      <w:r w:rsidRPr="006F2B2B">
        <w:rPr>
          <w:rFonts w:ascii="Times New Roman" w:hAnsi="Times New Roman"/>
        </w:rPr>
        <w:softHyphen/>
        <w:t>мент, могут изменяться по множеству причин, среди которых могут быть вполне вероятные. Например, изменение стоимости импорт</w:t>
      </w:r>
      <w:r w:rsidRPr="006F2B2B">
        <w:rPr>
          <w:rFonts w:ascii="Times New Roman" w:hAnsi="Times New Roman"/>
        </w:rPr>
        <w:softHyphen/>
        <w:t xml:space="preserve">ного оборудования под влиянием колебаний валютного </w:t>
      </w:r>
      <w:r w:rsidRPr="006F2B2B">
        <w:rPr>
          <w:rFonts w:ascii="Times New Roman" w:hAnsi="Times New Roman"/>
        </w:rPr>
        <w:t>курса или рост затрат на доставку.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lastRenderedPageBreak/>
        <w:t>Финансовая деятельность может осуществляться в разных фор</w:t>
      </w:r>
      <w:r w:rsidRPr="006F2B2B">
        <w:rPr>
          <w:rFonts w:ascii="Times New Roman" w:hAnsi="Times New Roman"/>
        </w:rPr>
        <w:softHyphen/>
        <w:t>мах, но наиболее типичным является вариант кредитования инве</w:t>
      </w:r>
      <w:r w:rsidRPr="006F2B2B">
        <w:rPr>
          <w:rFonts w:ascii="Times New Roman" w:hAnsi="Times New Roman"/>
        </w:rPr>
        <w:softHyphen/>
        <w:t>стиционных затрат или их части. При этом иногда кредит выдается единовременно, а в других случаях испо</w:t>
      </w:r>
      <w:r w:rsidRPr="006F2B2B">
        <w:rPr>
          <w:rFonts w:ascii="Times New Roman" w:hAnsi="Times New Roman"/>
        </w:rPr>
        <w:t>льзуется механизм откры</w:t>
      </w:r>
      <w:r w:rsidRPr="006F2B2B">
        <w:rPr>
          <w:rFonts w:ascii="Times New Roman" w:hAnsi="Times New Roman"/>
        </w:rPr>
        <w:softHyphen/>
        <w:t>тия кредитной линии, когда средства поступают на расчетный счет инициатора или доверенной организации порциями, соответствую</w:t>
      </w:r>
      <w:r w:rsidRPr="006F2B2B">
        <w:rPr>
          <w:rFonts w:ascii="Times New Roman" w:hAnsi="Times New Roman"/>
        </w:rPr>
        <w:softHyphen/>
        <w:t>щими графику инвестиционных затрат. Как правило, уплата про</w:t>
      </w:r>
      <w:r w:rsidRPr="006F2B2B">
        <w:rPr>
          <w:rFonts w:ascii="Times New Roman" w:hAnsi="Times New Roman"/>
        </w:rPr>
        <w:softHyphen/>
        <w:t>центов предусматривается начиная с месяца (квар</w:t>
      </w:r>
      <w:r w:rsidRPr="006F2B2B">
        <w:rPr>
          <w:rFonts w:ascii="Times New Roman" w:hAnsi="Times New Roman"/>
        </w:rPr>
        <w:t>тала), следующе</w:t>
      </w:r>
      <w:r w:rsidRPr="006F2B2B">
        <w:rPr>
          <w:rFonts w:ascii="Times New Roman" w:hAnsi="Times New Roman"/>
        </w:rPr>
        <w:softHyphen/>
        <w:t xml:space="preserve">го за месяцем (кварталом) получения первой части кредита. После окончания льготного периода (отсрочки) начинаются платежи в погашение долга. При этом возможны варианты, когда основной долг возвращается равными частями, а процентные платежи </w:t>
      </w:r>
      <w:r w:rsidRPr="006F2B2B">
        <w:rPr>
          <w:rFonts w:ascii="Times New Roman" w:hAnsi="Times New Roman"/>
        </w:rPr>
        <w:t>по</w:t>
      </w:r>
      <w:r w:rsidRPr="006F2B2B">
        <w:rPr>
          <w:rFonts w:ascii="Times New Roman" w:hAnsi="Times New Roman"/>
        </w:rPr>
        <w:softHyphen/>
        <w:t>степенно снижаются, и когда общий размер выплат одинаков для каждого шага (аннуитетные платежи). В любом случае результаты</w:t>
      </w:r>
      <w:r w:rsidR="008E3629">
        <w:rPr>
          <w:rFonts w:ascii="Times New Roman" w:hAnsi="Times New Roman"/>
          <w:lang w:val="ru-RU"/>
        </w:rPr>
        <w:t xml:space="preserve"> </w:t>
      </w:r>
      <w:r w:rsidRPr="006F2B2B">
        <w:rPr>
          <w:rFonts w:ascii="Times New Roman" w:hAnsi="Times New Roman"/>
        </w:rPr>
        <w:t>складываются из денежного потока поступлении и денежных пото</w:t>
      </w:r>
      <w:r w:rsidRPr="006F2B2B">
        <w:rPr>
          <w:rFonts w:ascii="Times New Roman" w:hAnsi="Times New Roman"/>
        </w:rPr>
        <w:softHyphen/>
        <w:t xml:space="preserve">ков процентных платежей и выплат, сокращающих основной долг. Этот же </w:t>
      </w:r>
      <w:r w:rsidRPr="006F2B2B">
        <w:rPr>
          <w:rFonts w:ascii="Times New Roman" w:hAnsi="Times New Roman"/>
        </w:rPr>
        <w:t>принцип сохраняется и при использовании схемы «проект</w:t>
      </w:r>
      <w:r w:rsidRPr="006F2B2B">
        <w:rPr>
          <w:rFonts w:ascii="Times New Roman" w:hAnsi="Times New Roman"/>
        </w:rPr>
        <w:softHyphen/>
        <w:t>ного финансирования» (обслуживание долга только за счет средств, порожденных проектом), которая в России недостаточно популярна и регулярно применяется только кредитными кооперативами. Под</w:t>
      </w:r>
      <w:r w:rsidRPr="006F2B2B">
        <w:rPr>
          <w:rFonts w:ascii="Times New Roman" w:hAnsi="Times New Roman"/>
        </w:rPr>
        <w:softHyphen/>
        <w:t>робно допусти</w:t>
      </w:r>
      <w:r w:rsidRPr="006F2B2B">
        <w:rPr>
          <w:rFonts w:ascii="Times New Roman" w:hAnsi="Times New Roman"/>
        </w:rPr>
        <w:t>мые варианты финансирования и обслуживания дол</w:t>
      </w:r>
      <w:r w:rsidRPr="006F2B2B">
        <w:rPr>
          <w:rFonts w:ascii="Times New Roman" w:hAnsi="Times New Roman"/>
        </w:rPr>
        <w:softHyphen/>
        <w:t>га рассматриваются в рекомендуемой литературе</w:t>
      </w:r>
      <w:r w:rsidRPr="006F2B2B">
        <w:rPr>
          <w:rFonts w:ascii="Times New Roman" w:hAnsi="Times New Roman"/>
        </w:rPr>
        <w:t>1</w:t>
      </w:r>
      <w:r w:rsidRPr="006F2B2B">
        <w:rPr>
          <w:rFonts w:ascii="Times New Roman" w:hAnsi="Times New Roman"/>
        </w:rPr>
        <w:t>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Механизм лизинга фактически также относится к финансовой деятельности, но имеет ряд особенностей, влияющих не только на денежные потоки от инвестиционной и финан</w:t>
      </w:r>
      <w:r w:rsidRPr="006F2B2B">
        <w:rPr>
          <w:rFonts w:ascii="Times New Roman" w:hAnsi="Times New Roman"/>
        </w:rPr>
        <w:t>совой деятельно</w:t>
      </w:r>
      <w:r w:rsidRPr="006F2B2B">
        <w:rPr>
          <w:rFonts w:ascii="Times New Roman" w:hAnsi="Times New Roman"/>
        </w:rPr>
        <w:softHyphen/>
        <w:t>сти (покупка оборудования заменяется его финансовой арендой), но и на налоговые платежи, т. е. на основную деятельность пред</w:t>
      </w:r>
      <w:r w:rsidRPr="006F2B2B">
        <w:rPr>
          <w:rFonts w:ascii="Times New Roman" w:hAnsi="Times New Roman"/>
        </w:rPr>
        <w:softHyphen/>
        <w:t>приятий.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 xml:space="preserve">Таким образом, коммерческий анализ финансовой деятельности включает изучение финансовых рынков, поскольку </w:t>
      </w:r>
      <w:r w:rsidRPr="006F2B2B">
        <w:rPr>
          <w:rFonts w:ascii="Times New Roman" w:hAnsi="Times New Roman"/>
        </w:rPr>
        <w:t>это один из важ</w:t>
      </w:r>
      <w:r w:rsidRPr="006F2B2B">
        <w:rPr>
          <w:rFonts w:ascii="Times New Roman" w:hAnsi="Times New Roman"/>
        </w:rPr>
        <w:softHyphen/>
        <w:t>нейших рынков ресурсов инвестиционной деятельности. Необходи</w:t>
      </w:r>
      <w:r w:rsidRPr="006F2B2B">
        <w:rPr>
          <w:rFonts w:ascii="Times New Roman" w:hAnsi="Times New Roman"/>
        </w:rPr>
        <w:softHyphen/>
        <w:t>мо знать конкретные значения и тенденции изменения процентных ставок и других параметров финансирования проектов, возможно</w:t>
      </w:r>
      <w:r w:rsidRPr="006F2B2B">
        <w:rPr>
          <w:rFonts w:ascii="Times New Roman" w:hAnsi="Times New Roman"/>
        </w:rPr>
        <w:softHyphen/>
        <w:t>сти получения отсрочек и других различных льгот, правила</w:t>
      </w:r>
      <w:r w:rsidRPr="006F2B2B">
        <w:rPr>
          <w:rFonts w:ascii="Times New Roman" w:hAnsi="Times New Roman"/>
        </w:rPr>
        <w:t xml:space="preserve"> страхо</w:t>
      </w:r>
      <w:r w:rsidRPr="006F2B2B">
        <w:rPr>
          <w:rFonts w:ascii="Times New Roman" w:hAnsi="Times New Roman"/>
        </w:rPr>
        <w:softHyphen/>
        <w:t>вания и залогового обеспечения кредитов.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В целом коммерческий анализ должен обеспечить формирова</w:t>
      </w:r>
      <w:r w:rsidRPr="006F2B2B">
        <w:rPr>
          <w:rFonts w:ascii="Times New Roman" w:hAnsi="Times New Roman"/>
        </w:rPr>
        <w:softHyphen/>
        <w:t>ние денежных потоков базисного (умеренно-пессимистического) сценария, а также анализ рисков с учетом вероятных изменений рыночных цен на необходимые ма</w:t>
      </w:r>
      <w:r w:rsidRPr="006F2B2B">
        <w:rPr>
          <w:rFonts w:ascii="Times New Roman" w:hAnsi="Times New Roman"/>
        </w:rPr>
        <w:t>териальные, трудовые и финан</w:t>
      </w:r>
      <w:r w:rsidRPr="006F2B2B">
        <w:rPr>
          <w:rFonts w:ascii="Times New Roman" w:hAnsi="Times New Roman"/>
        </w:rPr>
        <w:softHyphen/>
        <w:t>совые ресурсы и реализуемые по проекту продукцию или услуги.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Коммерческий анализ с позиции «организаций, ответственных за развитие» в значительной степени совпадает с анализом, про</w:t>
      </w:r>
      <w:r w:rsidRPr="006F2B2B">
        <w:rPr>
          <w:rFonts w:ascii="Times New Roman" w:hAnsi="Times New Roman"/>
        </w:rPr>
        <w:softHyphen/>
        <w:t>водимым с позиции инициатора, поскольку эффект</w:t>
      </w:r>
      <w:r w:rsidRPr="006F2B2B">
        <w:rPr>
          <w:rFonts w:ascii="Times New Roman" w:hAnsi="Times New Roman"/>
        </w:rPr>
        <w:t>ивность и фи</w:t>
      </w:r>
      <w:r w:rsidRPr="006F2B2B">
        <w:rPr>
          <w:rFonts w:ascii="Times New Roman" w:hAnsi="Times New Roman"/>
        </w:rPr>
        <w:softHyphen/>
        <w:t>нансовую реализуемость проекта для инициатора и его партнеров следует рассматривать как условие реализуемости для «структур более высокого уровня» (СБВУ). В то же время оценка эффективно</w:t>
      </w:r>
      <w:r w:rsidRPr="006F2B2B">
        <w:rPr>
          <w:rFonts w:ascii="Times New Roman" w:hAnsi="Times New Roman"/>
        </w:rPr>
        <w:softHyphen/>
        <w:t>сти с позиции СБВУ требует дополнительных сведений. Напр</w:t>
      </w:r>
      <w:r w:rsidRPr="006F2B2B">
        <w:rPr>
          <w:rFonts w:ascii="Times New Roman" w:hAnsi="Times New Roman"/>
        </w:rPr>
        <w:t>имер, оценка региональной эффективности проекта требует изучения цен ввоза товаров в регион и их вывоза из региона, поскольку оценка собственного производства и потребления в регионе с позиции экономики региона требует сравнения с альтернативами (затраты</w:t>
      </w:r>
      <w:r w:rsidR="006F2B2B">
        <w:rPr>
          <w:rFonts w:ascii="Times New Roman" w:hAnsi="Times New Roman"/>
          <w:lang w:val="ru-RU"/>
        </w:rPr>
        <w:t xml:space="preserve"> </w:t>
      </w:r>
      <w:r w:rsidRPr="006F2B2B">
        <w:rPr>
          <w:rFonts w:ascii="Times New Roman" w:hAnsi="Times New Roman"/>
        </w:rPr>
        <w:t>н</w:t>
      </w:r>
      <w:r w:rsidRPr="006F2B2B">
        <w:rPr>
          <w:rFonts w:ascii="Times New Roman" w:hAnsi="Times New Roman"/>
        </w:rPr>
        <w:t>а ввоз и выгоды при вывозе). Аналогично для оценки проекта с по</w:t>
      </w:r>
      <w:r w:rsidRPr="006F2B2B">
        <w:rPr>
          <w:rFonts w:ascii="Times New Roman" w:hAnsi="Times New Roman"/>
        </w:rPr>
        <w:softHyphen/>
        <w:t>зиции общества (экономики страны) необходимо знать цены им</w:t>
      </w:r>
      <w:r w:rsidRPr="006F2B2B">
        <w:rPr>
          <w:rFonts w:ascii="Times New Roman" w:hAnsi="Times New Roman"/>
        </w:rPr>
        <w:softHyphen/>
        <w:t>порта и экспорта, а также характеристики спроса и предложения на зарубежных рынках, существующие ограничения и пр.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Участие в коммерческом анализе наемного управляющего, как правило, не преду</w:t>
      </w:r>
      <w:r w:rsidRPr="006F2B2B">
        <w:rPr>
          <w:rFonts w:ascii="Times New Roman" w:hAnsi="Times New Roman"/>
        </w:rPr>
        <w:t>сматривается, поскольку соответствующие дан</w:t>
      </w:r>
      <w:r w:rsidRPr="006F2B2B">
        <w:rPr>
          <w:rFonts w:ascii="Times New Roman" w:hAnsi="Times New Roman"/>
        </w:rPr>
        <w:softHyphen/>
        <w:t>ные должны быть собраны и рассмотрены до его приглашения к участию в управлении конкретным проектом. На стадии управ</w:t>
      </w:r>
      <w:r w:rsidRPr="006F2B2B">
        <w:rPr>
          <w:rFonts w:ascii="Times New Roman" w:hAnsi="Times New Roman"/>
        </w:rPr>
        <w:softHyphen/>
        <w:t>ления реализацией уже принятых решений пересмотр результатов анализа рынков и выбора маркетинго</w:t>
      </w:r>
      <w:r w:rsidRPr="006F2B2B">
        <w:rPr>
          <w:rFonts w:ascii="Times New Roman" w:hAnsi="Times New Roman"/>
        </w:rPr>
        <w:t>вой стратегии также чаще всего не входит в обязанности «наемного управляющего».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В некоторой степени роль внешнего профессионала-управленца при коммерческом анализе может выполнять консультационная</w:t>
      </w:r>
      <w:r w:rsidR="006F2B2B">
        <w:rPr>
          <w:rFonts w:ascii="Times New Roman" w:hAnsi="Times New Roman"/>
          <w:lang w:val="ru-RU"/>
        </w:rPr>
        <w:t xml:space="preserve"> </w:t>
      </w:r>
      <w:r w:rsidRPr="006F2B2B">
        <w:rPr>
          <w:rFonts w:ascii="Times New Roman" w:hAnsi="Times New Roman"/>
        </w:rPr>
        <w:t>фирма, специализирующаяся на изучении рынков и оценке пер</w:t>
      </w:r>
      <w:r w:rsidRPr="006F2B2B">
        <w:rPr>
          <w:rFonts w:ascii="Times New Roman" w:hAnsi="Times New Roman"/>
        </w:rPr>
        <w:softHyphen/>
        <w:t>с</w:t>
      </w:r>
      <w:r w:rsidRPr="006F2B2B">
        <w:rPr>
          <w:rFonts w:ascii="Times New Roman" w:hAnsi="Times New Roman"/>
        </w:rPr>
        <w:t>пектив их развития. При этом сомнительно, чтобы именно эта фирма продолжила работы по реализации проекта на следующих стадиях.</w:t>
      </w:r>
    </w:p>
    <w:p w:rsidR="006F2B2B" w:rsidRDefault="006F2B2B" w:rsidP="006F2B2B">
      <w:pPr>
        <w:ind w:firstLine="709"/>
        <w:jc w:val="both"/>
        <w:rPr>
          <w:rFonts w:ascii="Times New Roman" w:hAnsi="Times New Roman"/>
        </w:rPr>
      </w:pPr>
      <w:bookmarkStart w:id="1" w:name="bookmark1"/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  <w:b/>
          <w:i/>
        </w:rPr>
      </w:pPr>
      <w:r w:rsidRPr="006F2B2B">
        <w:rPr>
          <w:rFonts w:ascii="Times New Roman" w:hAnsi="Times New Roman"/>
          <w:b/>
          <w:i/>
        </w:rPr>
        <w:t>Технический аспект</w:t>
      </w:r>
      <w:bookmarkEnd w:id="1"/>
    </w:p>
    <w:p w:rsidR="006F2B2B" w:rsidRDefault="006F2B2B" w:rsidP="006F2B2B">
      <w:pPr>
        <w:ind w:firstLine="709"/>
        <w:jc w:val="both"/>
        <w:rPr>
          <w:rFonts w:ascii="Times New Roman" w:hAnsi="Times New Roman"/>
        </w:rPr>
      </w:pP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В рамках технического аспекта анализа рассматриваются во</w:t>
      </w:r>
      <w:r w:rsidRPr="006F2B2B">
        <w:rPr>
          <w:rFonts w:ascii="Times New Roman" w:hAnsi="Times New Roman"/>
        </w:rPr>
        <w:softHyphen/>
        <w:t>просы, связанные с инженерным обеспечением проек</w:t>
      </w:r>
      <w:r w:rsidRPr="006F2B2B">
        <w:rPr>
          <w:rFonts w:ascii="Times New Roman" w:hAnsi="Times New Roman"/>
        </w:rPr>
        <w:t>та, выбором оборудования, техники и технологий, проектированием строитель</w:t>
      </w:r>
      <w:r w:rsidRPr="006F2B2B">
        <w:rPr>
          <w:rFonts w:ascii="Times New Roman" w:hAnsi="Times New Roman"/>
        </w:rPr>
        <w:softHyphen/>
        <w:t>ства и т. п. Однако специфика сельскохозяйственного сектора за</w:t>
      </w:r>
      <w:r w:rsidRPr="006F2B2B">
        <w:rPr>
          <w:rFonts w:ascii="Times New Roman" w:hAnsi="Times New Roman"/>
        </w:rPr>
        <w:softHyphen/>
        <w:t>ставляет в ходе оценки и реализации проектов решать и ряд допол</w:t>
      </w:r>
      <w:r w:rsidRPr="006F2B2B">
        <w:rPr>
          <w:rFonts w:ascii="Times New Roman" w:hAnsi="Times New Roman"/>
        </w:rPr>
        <w:softHyphen/>
        <w:t>нительных задач, таких как: оценка и учет природного по</w:t>
      </w:r>
      <w:r w:rsidRPr="006F2B2B">
        <w:rPr>
          <w:rFonts w:ascii="Times New Roman" w:hAnsi="Times New Roman"/>
        </w:rPr>
        <w:t>тенциала региона (качество почв, количество осадков, продолжительность вегетационного периода и т. п.); поиск районированных сортов сельскохозяйственных культур и пород животных, приспособленных к местным условиям; анализ и рациональное использование имею</w:t>
      </w:r>
      <w:r w:rsidRPr="006F2B2B">
        <w:rPr>
          <w:rFonts w:ascii="Times New Roman" w:hAnsi="Times New Roman"/>
        </w:rPr>
        <w:softHyphen/>
      </w:r>
      <w:r w:rsidRPr="006F2B2B">
        <w:rPr>
          <w:rFonts w:ascii="Times New Roman" w:hAnsi="Times New Roman"/>
        </w:rPr>
        <w:t>щихся земельных ресурсов. На основе этих и подобных исследова</w:t>
      </w:r>
      <w:r w:rsidRPr="006F2B2B">
        <w:rPr>
          <w:rFonts w:ascii="Times New Roman" w:hAnsi="Times New Roman"/>
        </w:rPr>
        <w:softHyphen/>
        <w:t>ний в рамках технического анализа определяется потенциальная урожайность культур в месте расположения проекта, оцениваются возможности их чередования и построения рациональных севообо</w:t>
      </w:r>
      <w:r w:rsidRPr="006F2B2B">
        <w:rPr>
          <w:rFonts w:ascii="Times New Roman" w:hAnsi="Times New Roman"/>
        </w:rPr>
        <w:softHyphen/>
        <w:t>ротов, пла</w:t>
      </w:r>
      <w:r w:rsidRPr="006F2B2B">
        <w:rPr>
          <w:rFonts w:ascii="Times New Roman" w:hAnsi="Times New Roman"/>
        </w:rPr>
        <w:t>нируются системы кормления животных и оборота стада и т. д.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От качества оценки и применения техники и технологий в зна</w:t>
      </w:r>
      <w:r w:rsidRPr="006F2B2B">
        <w:rPr>
          <w:rFonts w:ascii="Times New Roman" w:hAnsi="Times New Roman"/>
        </w:rPr>
        <w:softHyphen/>
        <w:t>чительной степени зависят результаты реализации проекта. Поэто</w:t>
      </w:r>
      <w:r w:rsidRPr="006F2B2B">
        <w:rPr>
          <w:rFonts w:ascii="Times New Roman" w:hAnsi="Times New Roman"/>
        </w:rPr>
        <w:softHyphen/>
        <w:t>му в грамотном проведении технического анализа в той или иной мере заинтер</w:t>
      </w:r>
      <w:r w:rsidRPr="006F2B2B">
        <w:rPr>
          <w:rFonts w:ascii="Times New Roman" w:hAnsi="Times New Roman"/>
        </w:rPr>
        <w:t>есованы практически все его участники. Однако глав</w:t>
      </w:r>
      <w:r w:rsidRPr="006F2B2B">
        <w:rPr>
          <w:rFonts w:ascii="Times New Roman" w:hAnsi="Times New Roman"/>
        </w:rPr>
        <w:softHyphen/>
        <w:t>ную роль здесь вновь играет инициатор проекта.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Инструменты технического аспекта анализа применяются на всех фазах проектного цикла, начиная с фазы отбора проектных предло</w:t>
      </w:r>
      <w:r w:rsidRPr="006F2B2B">
        <w:rPr>
          <w:rFonts w:ascii="Times New Roman" w:hAnsi="Times New Roman"/>
        </w:rPr>
        <w:softHyphen/>
        <w:t>жений, разработки проекта (в рамка</w:t>
      </w:r>
      <w:r w:rsidRPr="006F2B2B">
        <w:rPr>
          <w:rFonts w:ascii="Times New Roman" w:hAnsi="Times New Roman"/>
        </w:rPr>
        <w:t>х ТЭО, бизнес-плана и дизайна проекта), экспертизы и переговоров, реализации проекта (в ходе мониторинга), и оканчивая фазой оценки.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Помимо чисто технико-технологических вопросов технический анализ нацелен на решение нескольких специфических для инве</w:t>
      </w:r>
      <w:r w:rsidRPr="006F2B2B">
        <w:rPr>
          <w:rFonts w:ascii="Times New Roman" w:hAnsi="Times New Roman"/>
        </w:rPr>
        <w:softHyphen/>
        <w:t>стици</w:t>
      </w:r>
      <w:r w:rsidRPr="006F2B2B">
        <w:rPr>
          <w:rFonts w:ascii="Times New Roman" w:hAnsi="Times New Roman"/>
        </w:rPr>
        <w:t>онного проектирования задач: выбор масштаба проекта, ана</w:t>
      </w:r>
      <w:r w:rsidRPr="006F2B2B">
        <w:rPr>
          <w:rFonts w:ascii="Times New Roman" w:hAnsi="Times New Roman"/>
        </w:rPr>
        <w:softHyphen/>
        <w:t>лиз и структурирование проекта по компонентному составу, разра</w:t>
      </w:r>
      <w:r w:rsidRPr="006F2B2B">
        <w:rPr>
          <w:rFonts w:ascii="Times New Roman" w:hAnsi="Times New Roman"/>
        </w:rPr>
        <w:softHyphen/>
        <w:t>ботка и анализ исполнения графиков осуществления мероприятий проекта, оценка последствий смещения сроков его реализации, территориальное</w:t>
      </w:r>
      <w:r w:rsidRPr="006F2B2B">
        <w:rPr>
          <w:rFonts w:ascii="Times New Roman" w:hAnsi="Times New Roman"/>
        </w:rPr>
        <w:t xml:space="preserve"> размещение проекта и его элементов и т. п. При их решении оценивают возможное влияние изменения технико- технологических параметров и факторов на проект с помощью ана</w:t>
      </w:r>
      <w:r w:rsidRPr="006F2B2B">
        <w:rPr>
          <w:rFonts w:ascii="Times New Roman" w:hAnsi="Times New Roman"/>
        </w:rPr>
        <w:softHyphen/>
        <w:t>лиза в рамках других аспектов: увеличение или уменьшение бюд</w:t>
      </w:r>
      <w:r w:rsidRPr="006F2B2B">
        <w:rPr>
          <w:rFonts w:ascii="Times New Roman" w:hAnsi="Times New Roman"/>
        </w:rPr>
        <w:softHyphen/>
        <w:t>жета проекта (финансовый ас</w:t>
      </w:r>
      <w:r w:rsidRPr="006F2B2B">
        <w:rPr>
          <w:rFonts w:ascii="Times New Roman" w:hAnsi="Times New Roman"/>
        </w:rPr>
        <w:t>пект), рост или сокращение занятости</w:t>
      </w:r>
      <w:r w:rsidR="006F2B2B">
        <w:rPr>
          <w:rFonts w:ascii="Times New Roman" w:hAnsi="Times New Roman"/>
          <w:lang w:val="ru-RU"/>
        </w:rPr>
        <w:t xml:space="preserve"> </w:t>
      </w:r>
      <w:r w:rsidRPr="006F2B2B">
        <w:rPr>
          <w:rFonts w:ascii="Times New Roman" w:hAnsi="Times New Roman"/>
        </w:rPr>
        <w:t>местного населения (социальный аспект), усиление или снижение воздействия на окружающую среду (экологический аспект), возник</w:t>
      </w:r>
      <w:r w:rsidRPr="006F2B2B">
        <w:rPr>
          <w:rFonts w:ascii="Times New Roman" w:hAnsi="Times New Roman"/>
        </w:rPr>
        <w:softHyphen/>
        <w:t>новение дополнительных рисков и их последствий (анализ рисков) ит. д.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Масштаб проекта во многих случаях является переменной ве</w:t>
      </w:r>
      <w:r w:rsidRPr="006F2B2B">
        <w:rPr>
          <w:rFonts w:ascii="Times New Roman" w:hAnsi="Times New Roman"/>
        </w:rPr>
        <w:softHyphen/>
        <w:t>личиной, которую следует определять при разработке проекта. Масштаб проекта может определяться разными факторами: спро</w:t>
      </w:r>
      <w:r w:rsidRPr="006F2B2B">
        <w:rPr>
          <w:rFonts w:ascii="Times New Roman" w:hAnsi="Times New Roman"/>
        </w:rPr>
        <w:softHyphen/>
        <w:t>сом на его продукцию на рынке, техническими, технологическими и организационными</w:t>
      </w:r>
      <w:r w:rsidRPr="006F2B2B">
        <w:rPr>
          <w:rFonts w:ascii="Times New Roman" w:hAnsi="Times New Roman"/>
        </w:rPr>
        <w:t xml:space="preserve"> возможностями предприятия, физическими ограничениями на имеющиеся территориальные или природные ресурсы.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Например, если предприятие-инициатор принимает решение углубить собственную специализацию на производстве молока с помощью реализации проекта расширен</w:t>
      </w:r>
      <w:r w:rsidRPr="006F2B2B">
        <w:rPr>
          <w:rFonts w:ascii="Times New Roman" w:hAnsi="Times New Roman"/>
        </w:rPr>
        <w:t>ия дойного стада и стро</w:t>
      </w:r>
      <w:r w:rsidRPr="006F2B2B">
        <w:rPr>
          <w:rFonts w:ascii="Times New Roman" w:hAnsi="Times New Roman"/>
        </w:rPr>
        <w:softHyphen/>
        <w:t>ительства животноводческих помещений, то при выборе масшта</w:t>
      </w:r>
      <w:r w:rsidRPr="006F2B2B">
        <w:rPr>
          <w:rFonts w:ascii="Times New Roman" w:hAnsi="Times New Roman"/>
        </w:rPr>
        <w:softHyphen/>
        <w:t>ба он должен не только изучить рынок молока и спрогнозировать спрос на перспективу, но и учесть физическую возможность расши</w:t>
      </w:r>
      <w:r w:rsidRPr="006F2B2B">
        <w:rPr>
          <w:rFonts w:ascii="Times New Roman" w:hAnsi="Times New Roman"/>
        </w:rPr>
        <w:softHyphen/>
        <w:t xml:space="preserve">рения поголовья (за счет приплода от имеющегося </w:t>
      </w:r>
      <w:r w:rsidRPr="006F2B2B">
        <w:rPr>
          <w:rFonts w:ascii="Times New Roman" w:hAnsi="Times New Roman"/>
        </w:rPr>
        <w:t>стада или по</w:t>
      </w:r>
      <w:r w:rsidRPr="006F2B2B">
        <w:rPr>
          <w:rFonts w:ascii="Times New Roman" w:hAnsi="Times New Roman"/>
        </w:rPr>
        <w:softHyphen/>
        <w:t>купки нетелей и первотелок), наличие площадей кормовых угодий, возможности дополнительного введения кормовых культур в сево</w:t>
      </w:r>
      <w:r w:rsidRPr="006F2B2B">
        <w:rPr>
          <w:rFonts w:ascii="Times New Roman" w:hAnsi="Times New Roman"/>
        </w:rPr>
        <w:softHyphen/>
        <w:t>обороты, обеспеченность квалифицированными работниками.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В общем случае оптимальным для проекта будет масштаб, при котор</w:t>
      </w:r>
      <w:r w:rsidRPr="006F2B2B">
        <w:rPr>
          <w:rFonts w:ascii="Times New Roman" w:hAnsi="Times New Roman"/>
        </w:rPr>
        <w:t>ом конечный результат достигает максимального значе</w:t>
      </w:r>
      <w:r w:rsidRPr="006F2B2B">
        <w:rPr>
          <w:rFonts w:ascii="Times New Roman" w:hAnsi="Times New Roman"/>
        </w:rPr>
        <w:softHyphen/>
        <w:t>ния. Поиск оптимального масштаба осуществляется инициатором на фазах идентификации и разработки проекта, хотя часто возни</w:t>
      </w:r>
      <w:r w:rsidRPr="006F2B2B">
        <w:rPr>
          <w:rFonts w:ascii="Times New Roman" w:hAnsi="Times New Roman"/>
        </w:rPr>
        <w:softHyphen/>
        <w:t>кает необходимость пересмотра масштаба уже на фазе реализации, когда возникают неп</w:t>
      </w:r>
      <w:r w:rsidRPr="006F2B2B">
        <w:rPr>
          <w:rFonts w:ascii="Times New Roman" w:hAnsi="Times New Roman"/>
        </w:rPr>
        <w:t>редвиденные обстоятельства, требующие зна</w:t>
      </w:r>
      <w:r w:rsidRPr="006F2B2B">
        <w:rPr>
          <w:rFonts w:ascii="Times New Roman" w:hAnsi="Times New Roman"/>
        </w:rPr>
        <w:softHyphen/>
        <w:t xml:space="preserve">чительных структурных изменений. </w:t>
      </w:r>
      <w:r w:rsidRPr="006F2B2B">
        <w:rPr>
          <w:rFonts w:ascii="Times New Roman" w:hAnsi="Times New Roman"/>
        </w:rPr>
        <w:lastRenderedPageBreak/>
        <w:t>Например, резкий рост спро</w:t>
      </w:r>
      <w:r w:rsidRPr="006F2B2B">
        <w:rPr>
          <w:rFonts w:ascii="Times New Roman" w:hAnsi="Times New Roman"/>
        </w:rPr>
        <w:softHyphen/>
        <w:t>са на молоко, вызванный введением Россией эмбарго на ввоз этой продукции, создает выгодные условия для отечественных произво</w:t>
      </w:r>
      <w:r w:rsidRPr="006F2B2B">
        <w:rPr>
          <w:rFonts w:ascii="Times New Roman" w:hAnsi="Times New Roman"/>
        </w:rPr>
        <w:softHyphen/>
        <w:t>дителей. И тот же самый проек</w:t>
      </w:r>
      <w:r w:rsidRPr="006F2B2B">
        <w:rPr>
          <w:rFonts w:ascii="Times New Roman" w:hAnsi="Times New Roman"/>
        </w:rPr>
        <w:t>т по расширению стада коров может быть пересмотрен в сторону увеличения количества возводимых животноводческих помещений. Но при этом надо помнить, что это, по сути, уже другой проект, который требует оценки по всем аспек</w:t>
      </w:r>
      <w:r w:rsidRPr="006F2B2B">
        <w:rPr>
          <w:rFonts w:ascii="Times New Roman" w:hAnsi="Times New Roman"/>
        </w:rPr>
        <w:softHyphen/>
        <w:t>там анализа, включая анализ рисков</w:t>
      </w:r>
      <w:r w:rsidRPr="006F2B2B">
        <w:rPr>
          <w:rFonts w:ascii="Times New Roman" w:hAnsi="Times New Roman"/>
        </w:rPr>
        <w:t>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В связи с этим при управлении проектами на инвестиционной стадии масштаб пересматривается редко (как и другие решения, от</w:t>
      </w:r>
      <w:r w:rsidRPr="006F2B2B">
        <w:rPr>
          <w:rFonts w:ascii="Times New Roman" w:hAnsi="Times New Roman"/>
        </w:rPr>
        <w:softHyphen/>
        <w:t>носящиеся к техническому аспекту) — слишком дорогое удоволь</w:t>
      </w:r>
      <w:r w:rsidRPr="006F2B2B">
        <w:rPr>
          <w:rFonts w:ascii="Times New Roman" w:hAnsi="Times New Roman"/>
        </w:rPr>
        <w:softHyphen/>
        <w:t>ствие изменять уже реализуемые планы.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Для внешнего инвестора позиция в о</w:t>
      </w:r>
      <w:r w:rsidRPr="006F2B2B">
        <w:rPr>
          <w:rFonts w:ascii="Times New Roman" w:hAnsi="Times New Roman"/>
        </w:rPr>
        <w:t>тношении масштаба проек</w:t>
      </w:r>
      <w:r w:rsidRPr="006F2B2B">
        <w:rPr>
          <w:rFonts w:ascii="Times New Roman" w:hAnsi="Times New Roman"/>
        </w:rPr>
        <w:softHyphen/>
        <w:t>та похожа на позицию инициатора. Чем выше эффект от проекта, тем, как правило, больше выгоды, которые он получит, и тем выше их гарантии.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Финансирующие организации редко уделяют большое внима</w:t>
      </w:r>
      <w:r w:rsidRPr="006F2B2B">
        <w:rPr>
          <w:rFonts w:ascii="Times New Roman" w:hAnsi="Times New Roman"/>
        </w:rPr>
        <w:softHyphen/>
        <w:t>ние масштабу проекта, поскольку не от эт</w:t>
      </w:r>
      <w:r w:rsidRPr="006F2B2B">
        <w:rPr>
          <w:rFonts w:ascii="Times New Roman" w:hAnsi="Times New Roman"/>
        </w:rPr>
        <w:t>ого зависит возвратность</w:t>
      </w:r>
      <w:r w:rsidR="006F2B2B">
        <w:rPr>
          <w:rFonts w:ascii="Times New Roman" w:hAnsi="Times New Roman"/>
          <w:lang w:val="ru-RU"/>
        </w:rPr>
        <w:t xml:space="preserve"> </w:t>
      </w:r>
      <w:r w:rsidRPr="006F2B2B">
        <w:rPr>
          <w:rFonts w:ascii="Times New Roman" w:hAnsi="Times New Roman"/>
        </w:rPr>
        <w:t>заемных средств. Но большинство банков и лизинговых компаний предпочитают работать с крупными заемщиками, реализующи</w:t>
      </w:r>
      <w:r w:rsidRPr="006F2B2B">
        <w:rPr>
          <w:rFonts w:ascii="Times New Roman" w:hAnsi="Times New Roman"/>
        </w:rPr>
        <w:softHyphen/>
        <w:t xml:space="preserve">ми крупномасштабные проекты, поскольку это снижает издержки на обслуживание кредитного портфеля. Ограничениями по </w:t>
      </w:r>
      <w:r w:rsidRPr="006F2B2B">
        <w:rPr>
          <w:rFonts w:ascii="Times New Roman" w:hAnsi="Times New Roman"/>
        </w:rPr>
        <w:t>выбору проектов максимального масштаба служат ограничения, связан</w:t>
      </w:r>
      <w:r w:rsidRPr="006F2B2B">
        <w:rPr>
          <w:rFonts w:ascii="Times New Roman" w:hAnsi="Times New Roman"/>
        </w:rPr>
        <w:softHyphen/>
        <w:t>ные с размером залога, с необходимостью вложения заемщиком собственных средств в размере 30 % (или другой части) общих ин</w:t>
      </w:r>
      <w:r w:rsidRPr="006F2B2B">
        <w:rPr>
          <w:rFonts w:ascii="Times New Roman" w:hAnsi="Times New Roman"/>
        </w:rPr>
        <w:softHyphen/>
        <w:t>вестиционных затрат, а также различные правила, установленные в отно</w:t>
      </w:r>
      <w:r w:rsidRPr="006F2B2B">
        <w:rPr>
          <w:rFonts w:ascii="Times New Roman" w:hAnsi="Times New Roman"/>
        </w:rPr>
        <w:t>шении применения мер государственной поддержки.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Для организаций, отвечающих за развитие, масштаб имеет боль</w:t>
      </w:r>
      <w:r w:rsidRPr="006F2B2B">
        <w:rPr>
          <w:rFonts w:ascii="Times New Roman" w:hAnsi="Times New Roman"/>
        </w:rPr>
        <w:softHyphen/>
        <w:t>шое значение. Во-первых, оптимальный масштаб обеспечивает наи</w:t>
      </w:r>
      <w:r w:rsidRPr="006F2B2B">
        <w:rPr>
          <w:rFonts w:ascii="Times New Roman" w:hAnsi="Times New Roman"/>
        </w:rPr>
        <w:softHyphen/>
        <w:t>лучшее соотношение выгод и затрат, что важно для экономик всех уровней иерархии. Во-вт</w:t>
      </w:r>
      <w:r w:rsidRPr="006F2B2B">
        <w:rPr>
          <w:rFonts w:ascii="Times New Roman" w:hAnsi="Times New Roman"/>
        </w:rPr>
        <w:t>орых, крупномасштабные проекты (если, конечно, они эффективны) выводят экономику региона или страны на более выигрышные конкурентные позиции и позволяют занять более весомую нишу на внешних рынках.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Компонентный состав. Часто проекты состоят из относительно</w:t>
      </w:r>
      <w:r w:rsidRPr="006F2B2B">
        <w:rPr>
          <w:rFonts w:ascii="Times New Roman" w:hAnsi="Times New Roman"/>
        </w:rPr>
        <w:t xml:space="preserve"> или полностью самостоятельных частей, называемых компонента</w:t>
      </w:r>
      <w:r w:rsidRPr="006F2B2B">
        <w:rPr>
          <w:rFonts w:ascii="Times New Roman" w:hAnsi="Times New Roman"/>
        </w:rPr>
        <w:softHyphen/>
        <w:t>ми. Компоненты могут относиться к сопряженным или совершен</w:t>
      </w:r>
      <w:r w:rsidRPr="006F2B2B">
        <w:rPr>
          <w:rFonts w:ascii="Times New Roman" w:hAnsi="Times New Roman"/>
        </w:rPr>
        <w:softHyphen/>
        <w:t>но различным секторам, отраслям и видам деятельности (произ</w:t>
      </w:r>
      <w:r w:rsidRPr="006F2B2B">
        <w:rPr>
          <w:rFonts w:ascii="Times New Roman" w:hAnsi="Times New Roman"/>
        </w:rPr>
        <w:softHyphen/>
        <w:t xml:space="preserve">водственным, инфраструктурным, социальным, экологическим). Например, один и </w:t>
      </w:r>
      <w:r w:rsidRPr="006F2B2B">
        <w:rPr>
          <w:rFonts w:ascii="Times New Roman" w:hAnsi="Times New Roman"/>
        </w:rPr>
        <w:t>тот же проект может одновременно включать системы орошения и дренажа, внедрение новых технологий про</w:t>
      </w:r>
      <w:r w:rsidRPr="006F2B2B">
        <w:rPr>
          <w:rFonts w:ascii="Times New Roman" w:hAnsi="Times New Roman"/>
        </w:rPr>
        <w:softHyphen/>
        <w:t>изводства и переработки продукции, строительство хранилищ, сельских дорог, элементов социальной инфраструктуры и т. п. При этом реализация каждого из компо</w:t>
      </w:r>
      <w:r w:rsidRPr="006F2B2B">
        <w:rPr>
          <w:rFonts w:ascii="Times New Roman" w:hAnsi="Times New Roman"/>
        </w:rPr>
        <w:t>нентов предполагает инвести</w:t>
      </w:r>
      <w:r w:rsidRPr="006F2B2B">
        <w:rPr>
          <w:rFonts w:ascii="Times New Roman" w:hAnsi="Times New Roman"/>
        </w:rPr>
        <w:softHyphen/>
        <w:t>ционные затраты и поиск соответствующих источников средств.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Компоненты могут быть тесно связаны между собой, а могут быть и абсолютно независимы, то есть могут рассматриваться как самостоятельные проекты. Например, проект расшир</w:t>
      </w:r>
      <w:r w:rsidRPr="006F2B2B">
        <w:rPr>
          <w:rFonts w:ascii="Times New Roman" w:hAnsi="Times New Roman"/>
        </w:rPr>
        <w:t>ения пого</w:t>
      </w:r>
      <w:r w:rsidRPr="006F2B2B">
        <w:rPr>
          <w:rFonts w:ascii="Times New Roman" w:hAnsi="Times New Roman"/>
        </w:rPr>
        <w:softHyphen/>
        <w:t>ловья молочного стада не следует рассматривать как двухкомпо</w:t>
      </w:r>
      <w:r w:rsidRPr="006F2B2B">
        <w:rPr>
          <w:rFonts w:ascii="Times New Roman" w:hAnsi="Times New Roman"/>
        </w:rPr>
        <w:t>нентный проект (увеличение стада и строительство и оборудова</w:t>
      </w:r>
      <w:r w:rsidRPr="006F2B2B">
        <w:rPr>
          <w:rFonts w:ascii="Times New Roman" w:hAnsi="Times New Roman"/>
        </w:rPr>
        <w:softHyphen/>
        <w:t>ние животноводческих помещений). Очевидно, что приобретение скота невозможно без возведения помещений для его размещения, а</w:t>
      </w:r>
      <w:r w:rsidRPr="006F2B2B">
        <w:rPr>
          <w:rFonts w:ascii="Times New Roman" w:hAnsi="Times New Roman"/>
        </w:rPr>
        <w:t xml:space="preserve"> строительство новых ферм не имеет смысла без покупки скота.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Наличие такой тесной связи между компонентами приводит к выводу о нецелесообразности проведения компонентного анали</w:t>
      </w:r>
      <w:r w:rsidRPr="006F2B2B">
        <w:rPr>
          <w:rFonts w:ascii="Times New Roman" w:hAnsi="Times New Roman"/>
        </w:rPr>
        <w:softHyphen/>
        <w:t>за и расчета показателей реализуемости и эффективности отдельно по каждому из н</w:t>
      </w:r>
      <w:r w:rsidRPr="006F2B2B">
        <w:rPr>
          <w:rFonts w:ascii="Times New Roman" w:hAnsi="Times New Roman"/>
        </w:rPr>
        <w:t>их. В этом случае следует оценить эффект проек</w:t>
      </w:r>
      <w:r w:rsidRPr="006F2B2B">
        <w:rPr>
          <w:rFonts w:ascii="Times New Roman" w:hAnsi="Times New Roman"/>
        </w:rPr>
        <w:softHyphen/>
        <w:t>та в целом, а потом установить, можно ли его повысить путем воз</w:t>
      </w:r>
      <w:r w:rsidRPr="006F2B2B">
        <w:rPr>
          <w:rFonts w:ascii="Times New Roman" w:hAnsi="Times New Roman"/>
        </w:rPr>
        <w:softHyphen/>
        <w:t xml:space="preserve">можных изменений в одном или нескольких компонентах проекта. Например, при выборе разных технологий содержания одинакового поголовья КРС выручка </w:t>
      </w:r>
      <w:r w:rsidRPr="006F2B2B">
        <w:rPr>
          <w:rFonts w:ascii="Times New Roman" w:hAnsi="Times New Roman"/>
        </w:rPr>
        <w:t>и затраты на корма практически одинако</w:t>
      </w:r>
      <w:r w:rsidRPr="006F2B2B">
        <w:rPr>
          <w:rFonts w:ascii="Times New Roman" w:hAnsi="Times New Roman"/>
        </w:rPr>
        <w:softHyphen/>
        <w:t>вы, а инвестиционные и часть эксплуатационных затрат различа</w:t>
      </w:r>
      <w:r w:rsidRPr="006F2B2B">
        <w:rPr>
          <w:rFonts w:ascii="Times New Roman" w:hAnsi="Times New Roman"/>
        </w:rPr>
        <w:t>ются. При одинаковых выгодах задача решается на минимум суммы дисконтированных инвестиционных и эксплуатационных затрат.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lastRenderedPageBreak/>
        <w:t>Другой пример можно проиллюстриров</w:t>
      </w:r>
      <w:r w:rsidRPr="006F2B2B">
        <w:rPr>
          <w:rFonts w:ascii="Times New Roman" w:hAnsi="Times New Roman"/>
        </w:rPr>
        <w:t>ать проектом развития отрасли овощеводства, который тоже включает в себя два компо</w:t>
      </w:r>
      <w:r w:rsidRPr="006F2B2B">
        <w:rPr>
          <w:rFonts w:ascii="Times New Roman" w:hAnsi="Times New Roman"/>
        </w:rPr>
        <w:softHyphen/>
        <w:t>нента:</w:t>
      </w:r>
    </w:p>
    <w:p w:rsidR="00F4775F" w:rsidRPr="006F2B2B" w:rsidRDefault="00CF16D5" w:rsidP="006F2B2B">
      <w:pPr>
        <w:tabs>
          <w:tab w:val="left" w:pos="1315"/>
        </w:tabs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•</w:t>
      </w:r>
      <w:r w:rsidRPr="006F2B2B">
        <w:rPr>
          <w:rFonts w:ascii="Times New Roman" w:hAnsi="Times New Roman"/>
        </w:rPr>
        <w:tab/>
        <w:t>внедрение в хозяйстве новой технологии выращивания ово</w:t>
      </w:r>
      <w:r w:rsidRPr="006F2B2B">
        <w:rPr>
          <w:rFonts w:ascii="Times New Roman" w:hAnsi="Times New Roman"/>
        </w:rPr>
        <w:softHyphen/>
        <w:t>щей;</w:t>
      </w:r>
    </w:p>
    <w:p w:rsidR="00F4775F" w:rsidRPr="006F2B2B" w:rsidRDefault="00CF16D5" w:rsidP="006F2B2B">
      <w:pPr>
        <w:tabs>
          <w:tab w:val="left" w:pos="1285"/>
        </w:tabs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•</w:t>
      </w:r>
      <w:r w:rsidRPr="006F2B2B">
        <w:rPr>
          <w:rFonts w:ascii="Times New Roman" w:hAnsi="Times New Roman"/>
        </w:rPr>
        <w:tab/>
        <w:t>строительство нового охлаждаемого овощехранилища.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Оба эти компонента взаимосвязаны, поскольку направле</w:t>
      </w:r>
      <w:r w:rsidRPr="006F2B2B">
        <w:rPr>
          <w:rFonts w:ascii="Times New Roman" w:hAnsi="Times New Roman"/>
        </w:rPr>
        <w:t>ны на один вид продукции и объединены единой технологической цепью. В то же время они относительно обособлены, поскольку могут быть реализованы отдельно друг от друга: можно просто внедрить новую технологию производства (компонент 1 — без строительства нов</w:t>
      </w:r>
      <w:r w:rsidRPr="006F2B2B">
        <w:rPr>
          <w:rFonts w:ascii="Times New Roman" w:hAnsi="Times New Roman"/>
        </w:rPr>
        <w:t>ого хранилища), а производимые овощи и карто</w:t>
      </w:r>
      <w:r w:rsidRPr="006F2B2B">
        <w:rPr>
          <w:rFonts w:ascii="Times New Roman" w:hAnsi="Times New Roman"/>
        </w:rPr>
        <w:softHyphen/>
        <w:t>фель закладывать в старое хранилище и продавать «с поля» в сезон уборки; а можно, не меняя технологию, построить овощехранили</w:t>
      </w:r>
      <w:r w:rsidRPr="006F2B2B">
        <w:rPr>
          <w:rFonts w:ascii="Times New Roman" w:hAnsi="Times New Roman"/>
        </w:rPr>
        <w:softHyphen/>
        <w:t>ще (компонент 2) и закладывать в него продукцию, получаемую по старой технологии.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Орг</w:t>
      </w:r>
      <w:r w:rsidRPr="006F2B2B">
        <w:rPr>
          <w:rFonts w:ascii="Times New Roman" w:hAnsi="Times New Roman"/>
        </w:rPr>
        <w:t>анизации, ответственные за развитие, как правило, в боль</w:t>
      </w:r>
      <w:r w:rsidRPr="006F2B2B">
        <w:rPr>
          <w:rFonts w:ascii="Times New Roman" w:hAnsi="Times New Roman"/>
        </w:rPr>
        <w:softHyphen/>
        <w:t>шей мере информированы о развивающихся кризисах, изменениях в законодательстве и других возможных негативных тенденциях на мезо- и макроуровнях. Будучи заинтересованными в успешной реализации проекта</w:t>
      </w:r>
      <w:r w:rsidRPr="006F2B2B">
        <w:rPr>
          <w:rFonts w:ascii="Times New Roman" w:hAnsi="Times New Roman"/>
        </w:rPr>
        <w:t>, они также должны информировать инициато</w:t>
      </w:r>
      <w:r w:rsidRPr="006F2B2B">
        <w:rPr>
          <w:rFonts w:ascii="Times New Roman" w:hAnsi="Times New Roman"/>
        </w:rPr>
        <w:softHyphen/>
        <w:t>ра о надвигающихся внешних угрозах.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Отметим необходимость учета взаимодействия компонентов проекта на стадии эксплуатации. Так, высокая урожайность ово</w:t>
      </w:r>
      <w:r w:rsidRPr="006F2B2B">
        <w:rPr>
          <w:rFonts w:ascii="Times New Roman" w:hAnsi="Times New Roman"/>
        </w:rPr>
        <w:softHyphen/>
        <w:t>щей и картофеля, вызванная благоприятными погодными услови</w:t>
      </w:r>
      <w:r w:rsidRPr="006F2B2B">
        <w:rPr>
          <w:rFonts w:ascii="Times New Roman" w:hAnsi="Times New Roman"/>
        </w:rPr>
        <w:softHyphen/>
        <w:t>ями</w:t>
      </w:r>
      <w:r w:rsidRPr="006F2B2B">
        <w:rPr>
          <w:rFonts w:ascii="Times New Roman" w:hAnsi="Times New Roman"/>
        </w:rPr>
        <w:t xml:space="preserve"> конкретного года, неизбежно приводит к увеличению объема продаж продукции «с поля» по относительно низким ценам. В свою очередь, относительная дешевизна капусты и моркови осенью будет подталкивать население к заготовке своих запасов, что сократит по</w:t>
      </w:r>
      <w:r w:rsidRPr="006F2B2B">
        <w:rPr>
          <w:rFonts w:ascii="Times New Roman" w:hAnsi="Times New Roman"/>
        </w:rPr>
        <w:softHyphen/>
        <w:t>требн</w:t>
      </w:r>
      <w:r w:rsidRPr="006F2B2B">
        <w:rPr>
          <w:rFonts w:ascii="Times New Roman" w:hAnsi="Times New Roman"/>
        </w:rPr>
        <w:t>ость в покупке овощей в последующие месяцы. Сокращение спроса может дополниться снижением цен на овощи, реализуемые из хранилищ. Обычные ожидания роста цен к весне — лету сбы</w:t>
      </w:r>
      <w:r w:rsidRPr="006F2B2B">
        <w:rPr>
          <w:rFonts w:ascii="Times New Roman" w:hAnsi="Times New Roman"/>
        </w:rPr>
        <w:softHyphen/>
        <w:t>ваются далеко не всегда. В таком случае можно пересмотреть про</w:t>
      </w:r>
      <w:r w:rsidRPr="006F2B2B">
        <w:rPr>
          <w:rFonts w:ascii="Times New Roman" w:hAnsi="Times New Roman"/>
        </w:rPr>
        <w:softHyphen/>
        <w:t>граммы хранения-ре</w:t>
      </w:r>
      <w:r w:rsidRPr="006F2B2B">
        <w:rPr>
          <w:rFonts w:ascii="Times New Roman" w:hAnsi="Times New Roman"/>
        </w:rPr>
        <w:t>ализации продукции из хранилищ — «синица в руках лучше журавля в небе». В противном случае, изменение мас</w:t>
      </w:r>
      <w:r w:rsidRPr="006F2B2B">
        <w:rPr>
          <w:rFonts w:ascii="Times New Roman" w:hAnsi="Times New Roman"/>
        </w:rPr>
        <w:softHyphen/>
        <w:t>штаба деятельности в рамках одного из компонентов многокомпо</w:t>
      </w:r>
      <w:r w:rsidRPr="006F2B2B">
        <w:rPr>
          <w:rFonts w:ascii="Times New Roman" w:hAnsi="Times New Roman"/>
        </w:rPr>
        <w:softHyphen/>
        <w:t xml:space="preserve">нентного проекта, приводящее к временному улучшению ситуации, может оказаться «ловушкой» </w:t>
      </w:r>
      <w:r w:rsidRPr="006F2B2B">
        <w:rPr>
          <w:rFonts w:ascii="Times New Roman" w:hAnsi="Times New Roman"/>
        </w:rPr>
        <w:t>для предприятия из-за невнимания к последствиям таких решений для других компонентов.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Многое зависит и от выбора места расположения проекта. Наи</w:t>
      </w:r>
      <w:r w:rsidRPr="006F2B2B">
        <w:rPr>
          <w:rFonts w:ascii="Times New Roman" w:hAnsi="Times New Roman"/>
        </w:rPr>
        <w:softHyphen/>
        <w:t>лучшим для проекта является такое местоположение, которое мак</w:t>
      </w:r>
      <w:r w:rsidRPr="006F2B2B">
        <w:rPr>
          <w:rFonts w:ascii="Times New Roman" w:hAnsi="Times New Roman"/>
        </w:rPr>
        <w:softHyphen/>
        <w:t xml:space="preserve">симизирует его конечный результат. В большинстве </w:t>
      </w:r>
      <w:r w:rsidRPr="006F2B2B">
        <w:rPr>
          <w:rFonts w:ascii="Times New Roman" w:hAnsi="Times New Roman"/>
        </w:rPr>
        <w:t>случаев выбор местоположения, как и при определении масштаба проекта, связан с необходимостью достижения компромисса между рядом сообра</w:t>
      </w:r>
      <w:r w:rsidRPr="006F2B2B">
        <w:rPr>
          <w:rFonts w:ascii="Times New Roman" w:hAnsi="Times New Roman"/>
        </w:rPr>
        <w:softHyphen/>
        <w:t>жений. При этом следует рассматривать различные варианты с уче</w:t>
      </w:r>
      <w:r w:rsidRPr="006F2B2B">
        <w:rPr>
          <w:rFonts w:ascii="Times New Roman" w:hAnsi="Times New Roman"/>
        </w:rPr>
        <w:softHyphen/>
        <w:t>том близости и стоимости: подходящего земельного участка,</w:t>
      </w:r>
      <w:r w:rsidRPr="006F2B2B">
        <w:rPr>
          <w:rFonts w:ascii="Times New Roman" w:hAnsi="Times New Roman"/>
        </w:rPr>
        <w:t xml:space="preserve"> рын</w:t>
      </w:r>
      <w:r w:rsidRPr="006F2B2B">
        <w:rPr>
          <w:rFonts w:ascii="Times New Roman" w:hAnsi="Times New Roman"/>
        </w:rPr>
        <w:softHyphen/>
        <w:t>ков сырья и материалов, рынков продукции, источников энергии, производственной и социальной инфраструктуры, рабочей силы.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Для решения задачи размещения отдельных элементов проекта возможно применение различных методов. Наиболее широко при</w:t>
      </w:r>
      <w:r w:rsidRPr="006F2B2B">
        <w:rPr>
          <w:rFonts w:ascii="Times New Roman" w:hAnsi="Times New Roman"/>
        </w:rPr>
        <w:softHyphen/>
      </w:r>
      <w:r w:rsidRPr="006F2B2B">
        <w:rPr>
          <w:rFonts w:ascii="Times New Roman" w:hAnsi="Times New Roman"/>
        </w:rPr>
        <w:t>меняются транспортные задачи, позволяющие найти оптимальный вариант места расположения проекта с точки зрения организации транспортных потоков при минимальных затратах (транспортных и/или транспортно-производственных). Действие этих методов, как правило, р</w:t>
      </w:r>
      <w:r w:rsidRPr="006F2B2B">
        <w:rPr>
          <w:rFonts w:ascii="Times New Roman" w:hAnsi="Times New Roman"/>
        </w:rPr>
        <w:t>аспространяется на относительно простые проек</w:t>
      </w:r>
      <w:r w:rsidRPr="006F2B2B">
        <w:rPr>
          <w:rFonts w:ascii="Times New Roman" w:hAnsi="Times New Roman"/>
        </w:rPr>
        <w:softHyphen/>
        <w:t>ты: не имеющие сложной компонентной структуры, не связанные с разнородными поставщиками и потребителями, не использующие большой набор различных ресурсов, не выпускающие широкий ас</w:t>
      </w:r>
      <w:r w:rsidRPr="006F2B2B">
        <w:rPr>
          <w:rFonts w:ascii="Times New Roman" w:hAnsi="Times New Roman"/>
        </w:rPr>
        <w:softHyphen/>
        <w:t>сортимент продуктов.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Для слож</w:t>
      </w:r>
      <w:r w:rsidRPr="006F2B2B">
        <w:rPr>
          <w:rFonts w:ascii="Times New Roman" w:hAnsi="Times New Roman"/>
        </w:rPr>
        <w:t>ных случаев, когда при выборе места расположения проекта необходимо учитывать большой набор факторов, целесо</w:t>
      </w:r>
      <w:r w:rsidRPr="006F2B2B">
        <w:rPr>
          <w:rFonts w:ascii="Times New Roman" w:hAnsi="Times New Roman"/>
        </w:rPr>
        <w:softHyphen/>
        <w:t>образно использовать метод экономико-математического модели</w:t>
      </w:r>
      <w:r w:rsidRPr="006F2B2B">
        <w:rPr>
          <w:rFonts w:ascii="Times New Roman" w:hAnsi="Times New Roman"/>
        </w:rPr>
        <w:softHyphen/>
        <w:t xml:space="preserve">рования, в частности, модель оптимизации внутрихозяйственного размещения производства, </w:t>
      </w:r>
      <w:r w:rsidRPr="006F2B2B">
        <w:rPr>
          <w:rFonts w:ascii="Times New Roman" w:hAnsi="Times New Roman"/>
        </w:rPr>
        <w:t>модифицированную специально для раз</w:t>
      </w:r>
      <w:r w:rsidRPr="006F2B2B">
        <w:rPr>
          <w:rFonts w:ascii="Times New Roman" w:hAnsi="Times New Roman"/>
        </w:rPr>
        <w:softHyphen/>
        <w:t>мещения элементов проекта</w:t>
      </w:r>
      <w:r w:rsidRPr="006F2B2B">
        <w:rPr>
          <w:rFonts w:ascii="Times New Roman" w:hAnsi="Times New Roman"/>
        </w:rPr>
        <w:t>1</w:t>
      </w:r>
      <w:r w:rsidRPr="006F2B2B">
        <w:rPr>
          <w:rFonts w:ascii="Times New Roman" w:hAnsi="Times New Roman"/>
        </w:rPr>
        <w:t>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 xml:space="preserve">В качестве объектов размещения в сложно организованных сельскохозяйственных предприятиях выступают территориально обособленные относительно самостоятельные </w:t>
      </w:r>
      <w:r w:rsidRPr="006F2B2B">
        <w:rPr>
          <w:rFonts w:ascii="Times New Roman" w:hAnsi="Times New Roman"/>
        </w:rPr>
        <w:lastRenderedPageBreak/>
        <w:t>подразделения: фер</w:t>
      </w:r>
      <w:r w:rsidRPr="006F2B2B">
        <w:rPr>
          <w:rFonts w:ascii="Times New Roman" w:hAnsi="Times New Roman"/>
        </w:rPr>
        <w:softHyphen/>
        <w:t>мы, бригады, отде</w:t>
      </w:r>
      <w:r w:rsidRPr="006F2B2B">
        <w:rPr>
          <w:rFonts w:ascii="Times New Roman" w:hAnsi="Times New Roman"/>
        </w:rPr>
        <w:t>ления. Модель внутрихозяйственного размещения позволяет определить рациональную производственную структуру и специализацию каждого из объектов с учетом наиболее эффек</w:t>
      </w:r>
      <w:r w:rsidRPr="006F2B2B">
        <w:rPr>
          <w:rFonts w:ascii="Times New Roman" w:hAnsi="Times New Roman"/>
        </w:rPr>
        <w:softHyphen/>
        <w:t>тивного с точки зрения всего предприятия в целом разделения труда и схемы размещения отра</w:t>
      </w:r>
      <w:r w:rsidRPr="006F2B2B">
        <w:rPr>
          <w:rFonts w:ascii="Times New Roman" w:hAnsi="Times New Roman"/>
        </w:rPr>
        <w:t>слей и видов деятельности по про</w:t>
      </w:r>
      <w:r w:rsidRPr="006F2B2B">
        <w:rPr>
          <w:rFonts w:ascii="Times New Roman" w:hAnsi="Times New Roman"/>
        </w:rPr>
        <w:softHyphen/>
        <w:t>изводственным подразделениям. По результатам решения модели появляется возможность не только определить оптимальную про</w:t>
      </w:r>
      <w:r w:rsidRPr="006F2B2B">
        <w:rPr>
          <w:rFonts w:ascii="Times New Roman" w:hAnsi="Times New Roman"/>
        </w:rPr>
        <w:softHyphen/>
        <w:t>изводственную структуру каждого объекта и всего предприятия в целом, но и выявить наиболее целесообразн</w:t>
      </w:r>
      <w:r w:rsidRPr="006F2B2B">
        <w:rPr>
          <w:rFonts w:ascii="Times New Roman" w:hAnsi="Times New Roman"/>
        </w:rPr>
        <w:t>ые с точки зрения эф</w:t>
      </w:r>
      <w:r w:rsidRPr="006F2B2B">
        <w:rPr>
          <w:rFonts w:ascii="Times New Roman" w:hAnsi="Times New Roman"/>
        </w:rPr>
        <w:softHyphen/>
        <w:t>фективности ведения хозяйства места размещения отдельных видов деятельности, на развитие или расширение которых направляются инвестиции (строительство новых и модернизация действующих животноводческих помещений, установка доильного или</w:t>
      </w:r>
      <w:r w:rsidRPr="006F2B2B">
        <w:rPr>
          <w:rFonts w:ascii="Times New Roman" w:hAnsi="Times New Roman"/>
        </w:rPr>
        <w:t xml:space="preserve"> перераба</w:t>
      </w:r>
      <w:r w:rsidRPr="006F2B2B">
        <w:rPr>
          <w:rFonts w:ascii="Times New Roman" w:hAnsi="Times New Roman"/>
        </w:rPr>
        <w:softHyphen/>
        <w:t>тывающего оборудования, внедрение новых технологий возделыва</w:t>
      </w:r>
      <w:r w:rsidRPr="006F2B2B">
        <w:rPr>
          <w:rFonts w:ascii="Times New Roman" w:hAnsi="Times New Roman"/>
        </w:rPr>
        <w:softHyphen/>
        <w:t>ния сельскохозяйственных культур, строительство зерновых токов и т. п.). Кроме того, в модель могут включаться специальные усло</w:t>
      </w:r>
      <w:r w:rsidRPr="006F2B2B">
        <w:rPr>
          <w:rFonts w:ascii="Times New Roman" w:hAnsi="Times New Roman"/>
        </w:rPr>
        <w:softHyphen/>
        <w:t>вия по осуществлению самих этих проектов, что позволяет о</w:t>
      </w:r>
      <w:r w:rsidRPr="006F2B2B">
        <w:rPr>
          <w:rFonts w:ascii="Times New Roman" w:hAnsi="Times New Roman"/>
        </w:rPr>
        <w:t>дновре</w:t>
      </w:r>
      <w:r w:rsidRPr="006F2B2B">
        <w:rPr>
          <w:rFonts w:ascii="Times New Roman" w:hAnsi="Times New Roman"/>
        </w:rPr>
        <w:softHyphen/>
        <w:t>менно оптимизировать специализацию, размещение производства, а также места расположения отдельных объектов. В результате обе</w:t>
      </w:r>
      <w:r w:rsidRPr="006F2B2B">
        <w:rPr>
          <w:rFonts w:ascii="Times New Roman" w:hAnsi="Times New Roman"/>
        </w:rPr>
        <w:softHyphen/>
        <w:t>спечивается максимальный эффект с учетом потенциального роста транспортных и производственных расходов (например, на произ</w:t>
      </w:r>
      <w:r w:rsidRPr="006F2B2B">
        <w:rPr>
          <w:rFonts w:ascii="Times New Roman" w:hAnsi="Times New Roman"/>
        </w:rPr>
        <w:softHyphen/>
        <w:t>в</w:t>
      </w:r>
      <w:r w:rsidRPr="006F2B2B">
        <w:rPr>
          <w:rFonts w:ascii="Times New Roman" w:hAnsi="Times New Roman"/>
        </w:rPr>
        <w:t>одство кормов и их перевозку между отделениями и т. п.).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Для использования сложных расчетных методов у предприятия- инициатора, как правило, нет ни времени, ни возможностей. При возникновении такой необходимости следует привлекать внешних экспертов или кон</w:t>
      </w:r>
      <w:r w:rsidRPr="006F2B2B">
        <w:rPr>
          <w:rFonts w:ascii="Times New Roman" w:hAnsi="Times New Roman"/>
        </w:rPr>
        <w:t>сультационные фирмы. Однако при определении места расположения проекта не всегда целесообразно применять сложный математический аппарат. В случаях, когда количество возможных мест ограничено и на их выбор влияет небольшое чис</w:t>
      </w:r>
      <w:r w:rsidRPr="006F2B2B">
        <w:rPr>
          <w:rFonts w:ascii="Times New Roman" w:hAnsi="Times New Roman"/>
        </w:rPr>
        <w:softHyphen/>
        <w:t>ло факторов, достаточно провес</w:t>
      </w:r>
      <w:r w:rsidRPr="006F2B2B">
        <w:rPr>
          <w:rFonts w:ascii="Times New Roman" w:hAnsi="Times New Roman"/>
        </w:rPr>
        <w:t>ти обычный сравнительный анализ вариантов размещения инвестиционного проекта и сделать из них выбор, руководствуясь показателями реализуемости и эффективно</w:t>
      </w:r>
      <w:r w:rsidRPr="006F2B2B">
        <w:rPr>
          <w:rFonts w:ascii="Times New Roman" w:hAnsi="Times New Roman"/>
        </w:rPr>
        <w:softHyphen/>
        <w:t>сти.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По понятным причинам поиск места расположения проекта осу</w:t>
      </w:r>
      <w:r w:rsidRPr="006F2B2B">
        <w:rPr>
          <w:rFonts w:ascii="Times New Roman" w:hAnsi="Times New Roman"/>
        </w:rPr>
        <w:softHyphen/>
        <w:t>ществляется на предынвестиционной ста</w:t>
      </w:r>
      <w:r w:rsidRPr="006F2B2B">
        <w:rPr>
          <w:rFonts w:ascii="Times New Roman" w:hAnsi="Times New Roman"/>
        </w:rPr>
        <w:t>дии и лишь в редких случа</w:t>
      </w:r>
      <w:r w:rsidRPr="006F2B2B">
        <w:rPr>
          <w:rFonts w:ascii="Times New Roman" w:hAnsi="Times New Roman"/>
        </w:rPr>
        <w:softHyphen/>
        <w:t>ях может быть продолжен в ходе реализации проекта. По этой при</w:t>
      </w:r>
      <w:r w:rsidRPr="006F2B2B">
        <w:rPr>
          <w:rFonts w:ascii="Times New Roman" w:hAnsi="Times New Roman"/>
        </w:rPr>
        <w:softHyphen/>
        <w:t>чине наемный управляющий, как правило, не принимает в данном процессе участия.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Выбор места расположения проекта и его элементов — преро</w:t>
      </w:r>
      <w:r w:rsidRPr="006F2B2B">
        <w:rPr>
          <w:rFonts w:ascii="Times New Roman" w:hAnsi="Times New Roman"/>
        </w:rPr>
        <w:softHyphen/>
        <w:t>гатива инициатора, поскольку им</w:t>
      </w:r>
      <w:r w:rsidRPr="006F2B2B">
        <w:rPr>
          <w:rFonts w:ascii="Times New Roman" w:hAnsi="Times New Roman"/>
        </w:rPr>
        <w:t>енно он лучше всех знает свои возможности и условия. Хотя в некоторых случаях в процесс раз</w:t>
      </w:r>
      <w:r w:rsidRPr="006F2B2B">
        <w:rPr>
          <w:rFonts w:ascii="Times New Roman" w:hAnsi="Times New Roman"/>
        </w:rPr>
        <w:softHyphen/>
        <w:t>мещения могут вмешаться и другие участники, например, внеш</w:t>
      </w:r>
      <w:r w:rsidRPr="006F2B2B">
        <w:rPr>
          <w:rFonts w:ascii="Times New Roman" w:hAnsi="Times New Roman"/>
        </w:rPr>
        <w:softHyphen/>
        <w:t>ний инвестор, который так же, как и инициатор, заинтересован в результатах реализации проекта (если, коне</w:t>
      </w:r>
      <w:r w:rsidRPr="006F2B2B">
        <w:rPr>
          <w:rFonts w:ascii="Times New Roman" w:hAnsi="Times New Roman"/>
        </w:rPr>
        <w:t>чно, он рассчитывает на долю от доходов проекта).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Организации, ответственные за развитие, могут оказать влияние на выбор места размещения проекта в тех случаях, когда необхо</w:t>
      </w:r>
      <w:r w:rsidRPr="006F2B2B">
        <w:rPr>
          <w:rFonts w:ascii="Times New Roman" w:hAnsi="Times New Roman"/>
        </w:rPr>
        <w:softHyphen/>
      </w:r>
      <w:r w:rsidRPr="006F2B2B">
        <w:rPr>
          <w:rFonts w:ascii="Times New Roman" w:hAnsi="Times New Roman"/>
        </w:rPr>
        <w:t>димо учесть требования законодательства по охране окружающей среды, социальной защиты населения, местных культурных тради</w:t>
      </w:r>
      <w:r w:rsidRPr="006F2B2B">
        <w:rPr>
          <w:rFonts w:ascii="Times New Roman" w:hAnsi="Times New Roman"/>
        </w:rPr>
        <w:softHyphen/>
        <w:t>ций, а также когда от этого зависит размер эффекта, получаемого от проекта регионом, отраслью, народным хозяйством.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Финансирующие орга</w:t>
      </w:r>
      <w:r w:rsidRPr="006F2B2B">
        <w:rPr>
          <w:rFonts w:ascii="Times New Roman" w:hAnsi="Times New Roman"/>
        </w:rPr>
        <w:t>низации учитывают место расположения проекта лишь с точки зрения его влияния на реализуемость и до</w:t>
      </w:r>
      <w:r w:rsidRPr="006F2B2B">
        <w:rPr>
          <w:rFonts w:ascii="Times New Roman" w:hAnsi="Times New Roman"/>
        </w:rPr>
        <w:softHyphen/>
        <w:t>ходность проекта, обеспечивающие своевременную возвратность заемных средств.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К техническому аспекту относится также анализ последствий смещения сроков реализ</w:t>
      </w:r>
      <w:r w:rsidRPr="006F2B2B">
        <w:rPr>
          <w:rFonts w:ascii="Times New Roman" w:hAnsi="Times New Roman"/>
        </w:rPr>
        <w:t>ации мероприятий проекта, выполнения графика работ и некоторые другие виды анализа, которые подробно будут рассмотрены в последующих темах (7, 8, 9 и др.).</w:t>
      </w:r>
    </w:p>
    <w:p w:rsidR="006F2B2B" w:rsidRDefault="006F2B2B" w:rsidP="006F2B2B">
      <w:pPr>
        <w:ind w:firstLine="709"/>
        <w:jc w:val="both"/>
        <w:rPr>
          <w:rFonts w:ascii="Times New Roman" w:hAnsi="Times New Roman"/>
        </w:rPr>
      </w:pPr>
      <w:bookmarkStart w:id="2" w:name="bookmark2"/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  <w:b/>
          <w:i/>
        </w:rPr>
      </w:pPr>
      <w:r w:rsidRPr="006F2B2B">
        <w:rPr>
          <w:rFonts w:ascii="Times New Roman" w:hAnsi="Times New Roman"/>
          <w:b/>
          <w:i/>
        </w:rPr>
        <w:t>Институциональный аспект</w:t>
      </w:r>
      <w:bookmarkEnd w:id="2"/>
    </w:p>
    <w:p w:rsidR="006F2B2B" w:rsidRDefault="006F2B2B" w:rsidP="006F2B2B">
      <w:pPr>
        <w:ind w:firstLine="709"/>
        <w:jc w:val="both"/>
        <w:rPr>
          <w:rFonts w:ascii="Times New Roman" w:hAnsi="Times New Roman"/>
        </w:rPr>
      </w:pP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Институциональный аспект анализа, который иногда называют организацион</w:t>
      </w:r>
      <w:r w:rsidRPr="006F2B2B">
        <w:rPr>
          <w:rFonts w:ascii="Times New Roman" w:hAnsi="Times New Roman"/>
        </w:rPr>
        <w:t>ным, теснейшим образом связан с вопросами управ</w:t>
      </w:r>
      <w:r w:rsidRPr="006F2B2B">
        <w:rPr>
          <w:rFonts w:ascii="Times New Roman" w:hAnsi="Times New Roman"/>
        </w:rPr>
        <w:softHyphen/>
        <w:t>ления проектами. При подготовке проектной документации на всех фазах предынвестиционной стадии необходимо учитывать, способ</w:t>
      </w:r>
      <w:r w:rsidRPr="006F2B2B">
        <w:rPr>
          <w:rFonts w:ascii="Times New Roman" w:hAnsi="Times New Roman"/>
        </w:rPr>
        <w:softHyphen/>
        <w:t xml:space="preserve">на </w:t>
      </w:r>
      <w:r w:rsidRPr="006F2B2B">
        <w:rPr>
          <w:rFonts w:ascii="Times New Roman" w:hAnsi="Times New Roman"/>
        </w:rPr>
        <w:lastRenderedPageBreak/>
        <w:t>ли и готова ли организация-инициатор и ее партнеры к выпол</w:t>
      </w:r>
      <w:r w:rsidRPr="006F2B2B">
        <w:rPr>
          <w:rFonts w:ascii="Times New Roman" w:hAnsi="Times New Roman"/>
        </w:rPr>
        <w:softHyphen/>
        <w:t>нению тех задач, котор</w:t>
      </w:r>
      <w:r w:rsidRPr="006F2B2B">
        <w:rPr>
          <w:rFonts w:ascii="Times New Roman" w:hAnsi="Times New Roman"/>
        </w:rPr>
        <w:t>ые предстоят решать на инвестиционной стадии. При этом важнейшими вопросами являются:</w:t>
      </w:r>
    </w:p>
    <w:p w:rsidR="00F4775F" w:rsidRPr="006F2B2B" w:rsidRDefault="00CF16D5" w:rsidP="006F2B2B">
      <w:pPr>
        <w:tabs>
          <w:tab w:val="left" w:pos="1315"/>
        </w:tabs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—</w:t>
      </w:r>
      <w:r w:rsidRPr="006F2B2B">
        <w:rPr>
          <w:rFonts w:ascii="Times New Roman" w:hAnsi="Times New Roman"/>
        </w:rPr>
        <w:tab/>
        <w:t>насколько соответствуют решаемым задачам существующие и создаваемые по проекту организационные структуры;</w:t>
      </w:r>
    </w:p>
    <w:p w:rsidR="00F4775F" w:rsidRPr="006F2B2B" w:rsidRDefault="00CF16D5" w:rsidP="006F2B2B">
      <w:pPr>
        <w:tabs>
          <w:tab w:val="left" w:pos="1315"/>
        </w:tabs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—</w:t>
      </w:r>
      <w:r w:rsidRPr="006F2B2B">
        <w:rPr>
          <w:rFonts w:ascii="Times New Roman" w:hAnsi="Times New Roman"/>
        </w:rPr>
        <w:tab/>
        <w:t>каким образом будут осуществляться связи между участни</w:t>
      </w:r>
      <w:r w:rsidRPr="006F2B2B">
        <w:rPr>
          <w:rFonts w:ascii="Times New Roman" w:hAnsi="Times New Roman"/>
        </w:rPr>
        <w:softHyphen/>
        <w:t xml:space="preserve">ками </w:t>
      </w:r>
      <w:r w:rsidRPr="006F2B2B">
        <w:rPr>
          <w:rFonts w:ascii="Times New Roman" w:hAnsi="Times New Roman"/>
        </w:rPr>
        <w:t>проекта не только при подготовке и реализации проекта, но и при эксплуатации;</w:t>
      </w:r>
    </w:p>
    <w:p w:rsidR="00F4775F" w:rsidRPr="006F2B2B" w:rsidRDefault="00CF16D5" w:rsidP="006F2B2B">
      <w:pPr>
        <w:tabs>
          <w:tab w:val="left" w:pos="1315"/>
        </w:tabs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—</w:t>
      </w:r>
      <w:r w:rsidRPr="006F2B2B">
        <w:rPr>
          <w:rFonts w:ascii="Times New Roman" w:hAnsi="Times New Roman"/>
        </w:rPr>
        <w:tab/>
        <w:t>кто, в каком порядке и с какими полномочиями включается в «команду проекта»;</w:t>
      </w:r>
    </w:p>
    <w:p w:rsidR="00F4775F" w:rsidRPr="006F2B2B" w:rsidRDefault="00CF16D5" w:rsidP="006F2B2B">
      <w:pPr>
        <w:tabs>
          <w:tab w:val="left" w:pos="1333"/>
        </w:tabs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—</w:t>
      </w:r>
      <w:r w:rsidRPr="006F2B2B">
        <w:rPr>
          <w:rFonts w:ascii="Times New Roman" w:hAnsi="Times New Roman"/>
        </w:rPr>
        <w:tab/>
        <w:t>каким будет «офис проекта»;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— каким образом будет финансироваться управленческая дея</w:t>
      </w:r>
      <w:r w:rsidRPr="006F2B2B">
        <w:rPr>
          <w:rFonts w:ascii="Times New Roman" w:hAnsi="Times New Roman"/>
        </w:rPr>
        <w:softHyphen/>
        <w:t xml:space="preserve">тельность в </w:t>
      </w:r>
      <w:r w:rsidRPr="006F2B2B">
        <w:rPr>
          <w:rFonts w:ascii="Times New Roman" w:hAnsi="Times New Roman"/>
        </w:rPr>
        <w:t>рамках проекта.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Организационная структура — это совокупность структурных элементов организации (подразделений, должностей) и связей между ними</w:t>
      </w:r>
      <w:r w:rsidRPr="006F2B2B">
        <w:rPr>
          <w:rFonts w:ascii="Times New Roman" w:hAnsi="Times New Roman"/>
        </w:rPr>
        <w:t>. Выделяют вертикальные (административно-функцио</w:t>
      </w:r>
      <w:r w:rsidRPr="006F2B2B">
        <w:rPr>
          <w:rFonts w:ascii="Times New Roman" w:hAnsi="Times New Roman"/>
        </w:rPr>
        <w:softHyphen/>
        <w:t>нальные) и горизонтальные (целевые, технологические) связи, ко</w:t>
      </w:r>
      <w:r w:rsidRPr="006F2B2B">
        <w:rPr>
          <w:rFonts w:ascii="Times New Roman" w:hAnsi="Times New Roman"/>
        </w:rPr>
        <w:softHyphen/>
        <w:t>т</w:t>
      </w:r>
      <w:r w:rsidRPr="006F2B2B">
        <w:rPr>
          <w:rFonts w:ascii="Times New Roman" w:hAnsi="Times New Roman"/>
        </w:rPr>
        <w:t>орые могут по-разному комбинироваться на разных иерархических уровнях. При этом реализация проекта в дополнение к элементам, необходимым для управления текущей (производственно-сбытовой деятельности), требует формирование органа управления проек</w:t>
      </w:r>
      <w:r w:rsidRPr="006F2B2B">
        <w:rPr>
          <w:rFonts w:ascii="Times New Roman" w:hAnsi="Times New Roman"/>
        </w:rPr>
        <w:softHyphen/>
        <w:t>том, особе</w:t>
      </w:r>
      <w:r w:rsidRPr="006F2B2B">
        <w:rPr>
          <w:rFonts w:ascii="Times New Roman" w:hAnsi="Times New Roman"/>
        </w:rPr>
        <w:t>нно для крупных и сложных проектов.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Команда проекта, как правило, формируется из представителей разных организаций, связанных с проектом. Так, управление проек</w:t>
      </w:r>
      <w:r w:rsidRPr="006F2B2B">
        <w:rPr>
          <w:rFonts w:ascii="Times New Roman" w:hAnsi="Times New Roman"/>
        </w:rPr>
        <w:softHyphen/>
        <w:t>том АРИС осуществлялось командой, в состав которой (на высшем уровне иерархии) входили заместите</w:t>
      </w:r>
      <w:r w:rsidRPr="006F2B2B">
        <w:rPr>
          <w:rFonts w:ascii="Times New Roman" w:hAnsi="Times New Roman"/>
        </w:rPr>
        <w:t>ли министров экономики, фи</w:t>
      </w:r>
      <w:r w:rsidRPr="006F2B2B">
        <w:rPr>
          <w:rFonts w:ascii="Times New Roman" w:hAnsi="Times New Roman"/>
        </w:rPr>
        <w:softHyphen/>
        <w:t xml:space="preserve">нансов, сельского хозяйства и представитель </w:t>
      </w:r>
      <w:r w:rsidRPr="006F2B2B">
        <w:rPr>
          <w:rFonts w:ascii="Times New Roman" w:hAnsi="Times New Roman"/>
          <w:lang w:val="en-US"/>
        </w:rPr>
        <w:t>IBRD</w:t>
      </w:r>
      <w:r w:rsidRPr="006F2B2B">
        <w:rPr>
          <w:rFonts w:ascii="Times New Roman" w:hAnsi="Times New Roman"/>
          <w:lang w:val="ru-RU"/>
        </w:rPr>
        <w:t xml:space="preserve"> </w:t>
      </w:r>
      <w:r w:rsidRPr="006F2B2B">
        <w:rPr>
          <w:rFonts w:ascii="Times New Roman" w:hAnsi="Times New Roman"/>
        </w:rPr>
        <w:t>(директор про</w:t>
      </w:r>
      <w:r w:rsidRPr="006F2B2B">
        <w:rPr>
          <w:rFonts w:ascii="Times New Roman" w:hAnsi="Times New Roman"/>
        </w:rPr>
        <w:softHyphen/>
        <w:t xml:space="preserve">екта от </w:t>
      </w:r>
      <w:r w:rsidRPr="006F2B2B">
        <w:rPr>
          <w:rFonts w:ascii="Times New Roman" w:hAnsi="Times New Roman"/>
          <w:lang w:val="en-US"/>
        </w:rPr>
        <w:t>IBRD</w:t>
      </w:r>
      <w:r w:rsidRPr="006F2B2B">
        <w:rPr>
          <w:rFonts w:ascii="Times New Roman" w:hAnsi="Times New Roman"/>
          <w:lang w:val="ru-RU"/>
        </w:rPr>
        <w:t xml:space="preserve">). </w:t>
      </w:r>
      <w:r w:rsidRPr="006F2B2B">
        <w:rPr>
          <w:rFonts w:ascii="Times New Roman" w:hAnsi="Times New Roman"/>
        </w:rPr>
        <w:t>Кроме того, в Минсельхозе РФ была создана Группа реализации проекта (ГРП АРИС), директор которой также входил в состав высшего уровня команды проекта.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Поскольку данный проект являлся очень сложным и многоком</w:t>
      </w:r>
      <w:r w:rsidRPr="006F2B2B">
        <w:rPr>
          <w:rFonts w:ascii="Times New Roman" w:hAnsi="Times New Roman"/>
        </w:rPr>
        <w:softHyphen/>
        <w:t>понентным, в составе ГРП АРИС были представлены специалисты разного профиля, в частности, квалифицированные переводчики, специалисты по организации закупок и конкурсных торгов, расхо</w:t>
      </w:r>
      <w:r w:rsidRPr="006F2B2B">
        <w:rPr>
          <w:rFonts w:ascii="Times New Roman" w:hAnsi="Times New Roman"/>
        </w:rPr>
        <w:softHyphen/>
        <w:t>дованию средств,</w:t>
      </w:r>
      <w:r w:rsidRPr="006F2B2B">
        <w:rPr>
          <w:rFonts w:ascii="Times New Roman" w:hAnsi="Times New Roman"/>
        </w:rPr>
        <w:t xml:space="preserve"> бухгалтерскому учету, делопроизводству, инфор- мационно-технологическому обеспечению. За каждый из основ</w:t>
      </w:r>
      <w:r w:rsidRPr="006F2B2B">
        <w:rPr>
          <w:rFonts w:ascii="Times New Roman" w:hAnsi="Times New Roman"/>
        </w:rPr>
        <w:softHyphen/>
        <w:t>ных компонентов в составе ГРП нес ответственность конкретный специалист: создание на федеральном уровне и в регионах систе</w:t>
      </w:r>
      <w:r w:rsidRPr="006F2B2B">
        <w:rPr>
          <w:rFonts w:ascii="Times New Roman" w:hAnsi="Times New Roman"/>
        </w:rPr>
        <w:softHyphen/>
        <w:t>мы информации о рынках, инф</w:t>
      </w:r>
      <w:r w:rsidRPr="006F2B2B">
        <w:rPr>
          <w:rFonts w:ascii="Times New Roman" w:hAnsi="Times New Roman"/>
        </w:rPr>
        <w:t>ормационно-консультационных служб, развитие системы селекции и семеноводства, работа с част</w:t>
      </w:r>
      <w:r w:rsidRPr="006F2B2B">
        <w:rPr>
          <w:rFonts w:ascii="Times New Roman" w:hAnsi="Times New Roman"/>
        </w:rPr>
        <w:softHyphen/>
        <w:t>ными предприятиями. Отдельные специалисты отвечали за учеб</w:t>
      </w:r>
      <w:r w:rsidRPr="006F2B2B">
        <w:rPr>
          <w:rFonts w:ascii="Times New Roman" w:hAnsi="Times New Roman"/>
        </w:rPr>
        <w:softHyphen/>
        <w:t>ную деятельность и программное обеспечение по всем компонен</w:t>
      </w:r>
      <w:r w:rsidRPr="006F2B2B">
        <w:rPr>
          <w:rFonts w:ascii="Times New Roman" w:hAnsi="Times New Roman"/>
        </w:rPr>
        <w:softHyphen/>
        <w:t>там проекта. На базе ключевых департаментов М</w:t>
      </w:r>
      <w:r w:rsidRPr="006F2B2B">
        <w:rPr>
          <w:rFonts w:ascii="Times New Roman" w:hAnsi="Times New Roman"/>
        </w:rPr>
        <w:t xml:space="preserve">инсельхоза были сформированы группы реализации компонентов проектов (РГКП). Кроме того, в тех регионах, где создавались информационно-кон- сультационные службы и системы информации о рынках, были сформированы региональные группы реализации проектов (РГРП) </w:t>
      </w:r>
      <w:r w:rsidRPr="006F2B2B">
        <w:rPr>
          <w:rFonts w:ascii="Times New Roman" w:hAnsi="Times New Roman"/>
        </w:rPr>
        <w:t>и компонентов проектов (РГРКП). Для финансирования создания и функционирования такой сложной системы управления в бюд</w:t>
      </w:r>
      <w:r w:rsidRPr="006F2B2B">
        <w:rPr>
          <w:rFonts w:ascii="Times New Roman" w:hAnsi="Times New Roman"/>
        </w:rPr>
        <w:softHyphen/>
        <w:t>жете были предусмотрены специальные средства в размере 9,8 млн долл., что составило 2,7 % от общей суммы расходов по проекту. Информация о</w:t>
      </w:r>
      <w:r w:rsidRPr="006F2B2B">
        <w:rPr>
          <w:rFonts w:ascii="Times New Roman" w:hAnsi="Times New Roman"/>
        </w:rPr>
        <w:t xml:space="preserve"> штатном расписании ГРП АРИС в динамике, а также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Приведенные материалы показывают, что понятие команды про</w:t>
      </w:r>
      <w:r w:rsidRPr="006F2B2B">
        <w:rPr>
          <w:rFonts w:ascii="Times New Roman" w:hAnsi="Times New Roman"/>
        </w:rPr>
        <w:softHyphen/>
        <w:t>екта значительно шире, чем состав группы управления проектом. Именно поэтому недостаточно определить основные функции со</w:t>
      </w:r>
      <w:r w:rsidRPr="006F2B2B">
        <w:rPr>
          <w:rFonts w:ascii="Times New Roman" w:hAnsi="Times New Roman"/>
        </w:rPr>
        <w:softHyphen/>
        <w:t>трудников ГРП. Необходимо по</w:t>
      </w:r>
      <w:r w:rsidRPr="006F2B2B">
        <w:rPr>
          <w:rFonts w:ascii="Times New Roman" w:hAnsi="Times New Roman"/>
        </w:rPr>
        <w:t>нимать, что управление проектом на разных стадиях осуществляют люди и организации и подразде</w:t>
      </w:r>
      <w:r w:rsidRPr="006F2B2B">
        <w:rPr>
          <w:rFonts w:ascii="Times New Roman" w:hAnsi="Times New Roman"/>
        </w:rPr>
        <w:softHyphen/>
        <w:t xml:space="preserve">ления, у которых имеется масса других основных для них задач. Так, при реализации одного из компонентов проекта АРИС (создание Федерального Центра обучения кадров </w:t>
      </w:r>
      <w:r w:rsidRPr="006F2B2B">
        <w:rPr>
          <w:rFonts w:ascii="Times New Roman" w:hAnsi="Times New Roman"/>
        </w:rPr>
        <w:t>информационно-консульта- ционной службы АПК РФ на базе Тимирязевской академии) было необходимо участие ректората и сотрудников инженерных служб вуза, чтобы, например, определить пригодность тех или иных по</w:t>
      </w:r>
      <w:r w:rsidRPr="006F2B2B">
        <w:rPr>
          <w:rFonts w:ascii="Times New Roman" w:hAnsi="Times New Roman"/>
        </w:rPr>
        <w:softHyphen/>
        <w:t>мещений для размещения центра. Тем не менее, расши</w:t>
      </w:r>
      <w:r w:rsidRPr="006F2B2B">
        <w:rPr>
          <w:rFonts w:ascii="Times New Roman" w:hAnsi="Times New Roman"/>
        </w:rPr>
        <w:t>рительная трактовка понятия «команда проекта» подразумевает наличие неко</w:t>
      </w:r>
      <w:r w:rsidRPr="006F2B2B">
        <w:rPr>
          <w:rFonts w:ascii="Times New Roman" w:hAnsi="Times New Roman"/>
        </w:rPr>
        <w:softHyphen/>
        <w:t>торого официально оформленного центрального звена.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lastRenderedPageBreak/>
        <w:t>Безусловно, проект АРИС (с ГРП АРИС в качестве такого звена) не является типичным как по масштабу, так и по другим параме</w:t>
      </w:r>
      <w:r w:rsidRPr="006F2B2B">
        <w:rPr>
          <w:rFonts w:ascii="Times New Roman" w:hAnsi="Times New Roman"/>
        </w:rPr>
        <w:softHyphen/>
        <w:t>трам. Но и</w:t>
      </w:r>
      <w:r w:rsidRPr="006F2B2B">
        <w:rPr>
          <w:rFonts w:ascii="Times New Roman" w:hAnsi="Times New Roman"/>
        </w:rPr>
        <w:t xml:space="preserve"> такие инвестиционные проекты развития предприятий АПК, как строительство молочных комплексов самого разного мас</w:t>
      </w:r>
      <w:r w:rsidRPr="006F2B2B">
        <w:rPr>
          <w:rFonts w:ascii="Times New Roman" w:hAnsi="Times New Roman"/>
        </w:rPr>
        <w:softHyphen/>
        <w:t>штаба, организация переработки сельскохозяйственной продукции, внедрения новых технологий производства продукции растениевод</w:t>
      </w:r>
      <w:r w:rsidRPr="006F2B2B">
        <w:rPr>
          <w:rFonts w:ascii="Times New Roman" w:hAnsi="Times New Roman"/>
        </w:rPr>
        <w:softHyphen/>
        <w:t>ства и др. в любом</w:t>
      </w:r>
      <w:r w:rsidRPr="006F2B2B">
        <w:rPr>
          <w:rFonts w:ascii="Times New Roman" w:hAnsi="Times New Roman"/>
        </w:rPr>
        <w:t xml:space="preserve"> случае требуют решения вопросов управления. При этом в зависимости от масштаба и сложности конкретного проекта предпочтительным может оказаться один из трех основных способов формирования команды управления проектом (ее ядра):</w:t>
      </w:r>
    </w:p>
    <w:p w:rsidR="00F4775F" w:rsidRPr="006F2B2B" w:rsidRDefault="00CF16D5" w:rsidP="006F2B2B">
      <w:pPr>
        <w:tabs>
          <w:tab w:val="left" w:pos="1318"/>
        </w:tabs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1)</w:t>
      </w:r>
      <w:r w:rsidRPr="006F2B2B">
        <w:rPr>
          <w:rFonts w:ascii="Times New Roman" w:hAnsi="Times New Roman"/>
        </w:rPr>
        <w:tab/>
        <w:t>создание временного специ</w:t>
      </w:r>
      <w:r w:rsidRPr="006F2B2B">
        <w:rPr>
          <w:rFonts w:ascii="Times New Roman" w:hAnsi="Times New Roman"/>
        </w:rPr>
        <w:t>ального управленческого подраз</w:t>
      </w:r>
      <w:r w:rsidRPr="006F2B2B">
        <w:rPr>
          <w:rFonts w:ascii="Times New Roman" w:hAnsi="Times New Roman"/>
        </w:rPr>
        <w:softHyphen/>
        <w:t>деления, отдельного от системы управления обычной деятельно</w:t>
      </w:r>
      <w:r w:rsidRPr="006F2B2B">
        <w:rPr>
          <w:rFonts w:ascii="Times New Roman" w:hAnsi="Times New Roman"/>
        </w:rPr>
        <w:softHyphen/>
        <w:t>стью со своим собственным бюджетом;</w:t>
      </w:r>
    </w:p>
    <w:p w:rsidR="00F4775F" w:rsidRPr="006F2B2B" w:rsidRDefault="00CF16D5" w:rsidP="006F2B2B">
      <w:pPr>
        <w:tabs>
          <w:tab w:val="left" w:pos="1303"/>
        </w:tabs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2)</w:t>
      </w:r>
      <w:r w:rsidRPr="006F2B2B">
        <w:rPr>
          <w:rFonts w:ascii="Times New Roman" w:hAnsi="Times New Roman"/>
        </w:rPr>
        <w:tab/>
        <w:t>наделение постоянных сотрудников действующей на пред</w:t>
      </w:r>
      <w:r w:rsidRPr="006F2B2B">
        <w:rPr>
          <w:rFonts w:ascii="Times New Roman" w:hAnsi="Times New Roman"/>
        </w:rPr>
        <w:softHyphen/>
        <w:t>приятии системы управления дополнительными функциями, свя</w:t>
      </w:r>
      <w:r w:rsidRPr="006F2B2B">
        <w:rPr>
          <w:rFonts w:ascii="Times New Roman" w:hAnsi="Times New Roman"/>
        </w:rPr>
        <w:softHyphen/>
        <w:t>занными с проек</w:t>
      </w:r>
      <w:r w:rsidRPr="006F2B2B">
        <w:rPr>
          <w:rFonts w:ascii="Times New Roman" w:hAnsi="Times New Roman"/>
        </w:rPr>
        <w:t>том, как правило, за дополнительную оплату;</w:t>
      </w:r>
    </w:p>
    <w:p w:rsidR="00F4775F" w:rsidRPr="006F2B2B" w:rsidRDefault="00CF16D5" w:rsidP="006F2B2B">
      <w:pPr>
        <w:tabs>
          <w:tab w:val="left" w:pos="1318"/>
        </w:tabs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3)</w:t>
      </w:r>
      <w:r w:rsidRPr="006F2B2B">
        <w:rPr>
          <w:rFonts w:ascii="Times New Roman" w:hAnsi="Times New Roman"/>
        </w:rPr>
        <w:tab/>
        <w:t>приглашение команды наемных управленцев, специали</w:t>
      </w:r>
      <w:r w:rsidRPr="006F2B2B">
        <w:rPr>
          <w:rFonts w:ascii="Times New Roman" w:hAnsi="Times New Roman"/>
        </w:rPr>
        <w:softHyphen/>
        <w:t>зирующихся именно на управлении проектами, и организация их взаимодействия со специалистами организации, без которого приглашенные не будут располагать важными</w:t>
      </w:r>
      <w:r w:rsidRPr="006F2B2B">
        <w:rPr>
          <w:rFonts w:ascii="Times New Roman" w:hAnsi="Times New Roman"/>
        </w:rPr>
        <w:t xml:space="preserve"> сведениями, необхо</w:t>
      </w:r>
      <w:r w:rsidRPr="006F2B2B">
        <w:rPr>
          <w:rFonts w:ascii="Times New Roman" w:hAnsi="Times New Roman"/>
        </w:rPr>
        <w:softHyphen/>
        <w:t>димыми для грамотного решения вопросов управления конкретным проектом.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Наиболее обоснованным критерием решения задачи выбора одного из этих вариантов или какой-то комбинации из них явля</w:t>
      </w:r>
      <w:r w:rsidRPr="006F2B2B">
        <w:rPr>
          <w:rFonts w:ascii="Times New Roman" w:hAnsi="Times New Roman"/>
        </w:rPr>
        <w:softHyphen/>
        <w:t>ется показатель минимума приведенных затрат при за</w:t>
      </w:r>
      <w:r w:rsidRPr="006F2B2B">
        <w:rPr>
          <w:rFonts w:ascii="Times New Roman" w:hAnsi="Times New Roman"/>
        </w:rPr>
        <w:t>данном ка</w:t>
      </w:r>
      <w:r w:rsidRPr="006F2B2B">
        <w:rPr>
          <w:rFonts w:ascii="Times New Roman" w:hAnsi="Times New Roman"/>
        </w:rPr>
        <w:softHyphen/>
        <w:t>честве результатов. Последнее требование является ключевым. Если какой-либо из вариантов не обеспечивает должного качества управления проектом, то это означает либо перерасход ресурсов на инвестиционной стадии, либ</w:t>
      </w:r>
      <w:r w:rsidR="006F2B2B">
        <w:rPr>
          <w:rFonts w:ascii="Times New Roman" w:hAnsi="Times New Roman"/>
        </w:rPr>
        <w:t>о низкую эффективность производ</w:t>
      </w:r>
      <w:r w:rsidRPr="006F2B2B">
        <w:rPr>
          <w:rFonts w:ascii="Times New Roman" w:hAnsi="Times New Roman"/>
        </w:rPr>
        <w:t>ственно-сбытовой деятельности создаваемого объекта. Эти потери, как правило, несопоставимы с размером экономии, которую можно</w:t>
      </w:r>
      <w:r w:rsidR="00B2505F">
        <w:rPr>
          <w:rFonts w:ascii="Times New Roman" w:hAnsi="Times New Roman"/>
          <w:lang w:val="ru-RU"/>
        </w:rPr>
        <w:t xml:space="preserve"> </w:t>
      </w:r>
      <w:r w:rsidRPr="006F2B2B">
        <w:rPr>
          <w:rFonts w:ascii="Times New Roman" w:hAnsi="Times New Roman"/>
        </w:rPr>
        <w:t>получить при выборе более дешевого варианта организации управ</w:t>
      </w:r>
      <w:r w:rsidRPr="006F2B2B">
        <w:rPr>
          <w:rFonts w:ascii="Times New Roman" w:hAnsi="Times New Roman"/>
        </w:rPr>
        <w:softHyphen/>
        <w:t>ления проектом.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Аналогичным образом следует оценивать различные вар</w:t>
      </w:r>
      <w:r w:rsidRPr="006F2B2B">
        <w:rPr>
          <w:rFonts w:ascii="Times New Roman" w:hAnsi="Times New Roman"/>
        </w:rPr>
        <w:t>ианты формирования офиса проекта, под которым чаще всего понимает</w:t>
      </w:r>
      <w:r w:rsidRPr="006F2B2B">
        <w:rPr>
          <w:rFonts w:ascii="Times New Roman" w:hAnsi="Times New Roman"/>
        </w:rPr>
        <w:softHyphen/>
        <w:t>ся инфраструктура, обеспечивающая деятельность команды про</w:t>
      </w:r>
      <w:r w:rsidRPr="006F2B2B">
        <w:rPr>
          <w:rFonts w:ascii="Times New Roman" w:hAnsi="Times New Roman"/>
        </w:rPr>
        <w:softHyphen/>
        <w:t>екта</w:t>
      </w:r>
      <w:r w:rsidRPr="006F2B2B">
        <w:rPr>
          <w:rFonts w:ascii="Times New Roman" w:hAnsi="Times New Roman"/>
        </w:rPr>
        <w:t>. При этом данный вопрос тесно связан с предыдущим. Если, например, для формирования команды проекта выбран второй ва</w:t>
      </w:r>
      <w:r w:rsidRPr="006F2B2B">
        <w:rPr>
          <w:rFonts w:ascii="Times New Roman" w:hAnsi="Times New Roman"/>
        </w:rPr>
        <w:softHyphen/>
        <w:t>риант, к</w:t>
      </w:r>
      <w:r w:rsidRPr="006F2B2B">
        <w:rPr>
          <w:rFonts w:ascii="Times New Roman" w:hAnsi="Times New Roman"/>
        </w:rPr>
        <w:t>огда ее основу составляют действующие сотрудники орга</w:t>
      </w:r>
      <w:r w:rsidRPr="006F2B2B">
        <w:rPr>
          <w:rFonts w:ascii="Times New Roman" w:hAnsi="Times New Roman"/>
        </w:rPr>
        <w:softHyphen/>
        <w:t>низации с возможным приглашением консультантов, инфраструк</w:t>
      </w:r>
      <w:r w:rsidRPr="006F2B2B">
        <w:rPr>
          <w:rFonts w:ascii="Times New Roman" w:hAnsi="Times New Roman"/>
        </w:rPr>
        <w:softHyphen/>
        <w:t>туру их взаимодействия, как правило, можно не создавать, а лишь адаптировать к новым дополнительным задачам, например, при</w:t>
      </w:r>
      <w:r w:rsidRPr="006F2B2B">
        <w:rPr>
          <w:rFonts w:ascii="Times New Roman" w:hAnsi="Times New Roman"/>
        </w:rPr>
        <w:softHyphen/>
        <w:t>обретением программн</w:t>
      </w:r>
      <w:r w:rsidRPr="006F2B2B">
        <w:rPr>
          <w:rFonts w:ascii="Times New Roman" w:hAnsi="Times New Roman"/>
        </w:rPr>
        <w:t>ых продуктов для применения методов се</w:t>
      </w:r>
      <w:r w:rsidRPr="006F2B2B">
        <w:rPr>
          <w:rFonts w:ascii="Times New Roman" w:hAnsi="Times New Roman"/>
        </w:rPr>
        <w:softHyphen/>
        <w:t>тевого планирования и управления. В первом варианте требуется создание новой базы.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При приглашении команды наемных управляющих характер рас</w:t>
      </w:r>
      <w:r w:rsidRPr="006F2B2B">
        <w:rPr>
          <w:rFonts w:ascii="Times New Roman" w:hAnsi="Times New Roman"/>
        </w:rPr>
        <w:softHyphen/>
        <w:t>ходов зависит от характера взаимодействия и возможностей данной команды (нали</w:t>
      </w:r>
      <w:r w:rsidRPr="006F2B2B">
        <w:rPr>
          <w:rFonts w:ascii="Times New Roman" w:hAnsi="Times New Roman"/>
        </w:rPr>
        <w:t>чие или отсутствие у нее собственных помещений и характеристики имеющегося оборудования).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Диапазон усилий и расходов на создание офиса проекта, т. е. необходимой инфраструктуры для работы команды проекта, очень широк: от приобретения еще одной папки для хр</w:t>
      </w:r>
      <w:r w:rsidRPr="006F2B2B">
        <w:rPr>
          <w:rFonts w:ascii="Times New Roman" w:hAnsi="Times New Roman"/>
        </w:rPr>
        <w:t>анения всей до</w:t>
      </w:r>
      <w:r w:rsidRPr="006F2B2B">
        <w:rPr>
          <w:rFonts w:ascii="Times New Roman" w:hAnsi="Times New Roman"/>
        </w:rPr>
        <w:softHyphen/>
        <w:t>кументация по новому проекту или выделения полки на стеллаже до приобретения офисного здания, компьютерного оборудова</w:t>
      </w:r>
      <w:r w:rsidRPr="006F2B2B">
        <w:rPr>
          <w:rFonts w:ascii="Times New Roman" w:hAnsi="Times New Roman"/>
        </w:rPr>
        <w:softHyphen/>
        <w:t>ния и оргтехники, прокладки телекоммуникаций и т. п. При этом возможны варианты: территориально распределенный офис, вир</w:t>
      </w:r>
      <w:r w:rsidRPr="006F2B2B">
        <w:rPr>
          <w:rFonts w:ascii="Times New Roman" w:hAnsi="Times New Roman"/>
        </w:rPr>
        <w:softHyphen/>
        <w:t>ту</w:t>
      </w:r>
      <w:r w:rsidRPr="006F2B2B">
        <w:rPr>
          <w:rFonts w:ascii="Times New Roman" w:hAnsi="Times New Roman"/>
        </w:rPr>
        <w:t>альный офис с переговорами по скайпу, выделение одной или нескольких комнат с несколькими рабочими местами и простран</w:t>
      </w:r>
      <w:r w:rsidRPr="006F2B2B">
        <w:rPr>
          <w:rFonts w:ascii="Times New Roman" w:hAnsi="Times New Roman"/>
        </w:rPr>
        <w:softHyphen/>
        <w:t>ством, выделенным для проведения совещаний. Более подробно во</w:t>
      </w:r>
      <w:r w:rsidRPr="006F2B2B">
        <w:rPr>
          <w:rFonts w:ascii="Times New Roman" w:hAnsi="Times New Roman"/>
        </w:rPr>
        <w:softHyphen/>
        <w:t>просы формирования команды и офиса проекта рассматриваются в специальной лит</w:t>
      </w:r>
      <w:r w:rsidRPr="006F2B2B">
        <w:rPr>
          <w:rFonts w:ascii="Times New Roman" w:hAnsi="Times New Roman"/>
        </w:rPr>
        <w:t>ературе по управлению проектами</w:t>
      </w:r>
      <w:r w:rsidRPr="006F2B2B">
        <w:rPr>
          <w:rFonts w:ascii="Times New Roman" w:hAnsi="Times New Roman"/>
        </w:rPr>
        <w:t>2</w:t>
      </w:r>
      <w:r w:rsidRPr="006F2B2B">
        <w:rPr>
          <w:rFonts w:ascii="Times New Roman" w:hAnsi="Times New Roman"/>
        </w:rPr>
        <w:t>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Одним из важных обстоятельств, которые нельзя упускать из виду, является ограниченность существования команды и офи</w:t>
      </w:r>
      <w:r w:rsidRPr="006F2B2B">
        <w:rPr>
          <w:rFonts w:ascii="Times New Roman" w:hAnsi="Times New Roman"/>
        </w:rPr>
        <w:softHyphen/>
      </w:r>
      <w:r w:rsidRPr="006F2B2B">
        <w:rPr>
          <w:rFonts w:ascii="Times New Roman" w:hAnsi="Times New Roman"/>
        </w:rPr>
        <w:t>са проекта во времени. Наименее болезненным в этом отношении является второй вариант комплектования команды. По заверше</w:t>
      </w:r>
      <w:r w:rsidRPr="006F2B2B">
        <w:rPr>
          <w:rFonts w:ascii="Times New Roman" w:hAnsi="Times New Roman"/>
        </w:rPr>
        <w:softHyphen/>
        <w:t>нии проекта с сотрудников организации снимаются дополнитель</w:t>
      </w:r>
      <w:r w:rsidRPr="006F2B2B">
        <w:rPr>
          <w:rFonts w:ascii="Times New Roman" w:hAnsi="Times New Roman"/>
        </w:rPr>
        <w:softHyphen/>
        <w:t>ные обязанности. При первом варианте сотрудники увольняются. Необходимо учит</w:t>
      </w:r>
      <w:r w:rsidRPr="006F2B2B">
        <w:rPr>
          <w:rFonts w:ascii="Times New Roman" w:hAnsi="Times New Roman"/>
        </w:rPr>
        <w:t xml:space="preserve">ывать, что это неизбежно </w:t>
      </w:r>
      <w:r w:rsidRPr="006F2B2B">
        <w:rPr>
          <w:rFonts w:ascii="Times New Roman" w:hAnsi="Times New Roman"/>
        </w:rPr>
        <w:lastRenderedPageBreak/>
        <w:t>и не зависит от заслуг каждого из них при управлении проектом, инвестиционная стадия</w:t>
      </w:r>
      <w:r w:rsidR="006F2B2B">
        <w:rPr>
          <w:rFonts w:ascii="Times New Roman" w:hAnsi="Times New Roman"/>
          <w:lang w:val="ru-RU"/>
        </w:rPr>
        <w:t xml:space="preserve"> </w:t>
      </w:r>
      <w:r w:rsidRPr="006F2B2B">
        <w:rPr>
          <w:rFonts w:ascii="Times New Roman" w:hAnsi="Times New Roman"/>
        </w:rPr>
        <w:t>которого близка к завершению. Типичным является раздвоение ин</w:t>
      </w:r>
      <w:r w:rsidRPr="006F2B2B">
        <w:rPr>
          <w:rFonts w:ascii="Times New Roman" w:hAnsi="Times New Roman"/>
        </w:rPr>
        <w:softHyphen/>
        <w:t>тересов: с одной стороны, требуется как можно лучше довести на</w:t>
      </w:r>
      <w:r w:rsidRPr="006F2B2B">
        <w:rPr>
          <w:rFonts w:ascii="Times New Roman" w:hAnsi="Times New Roman"/>
        </w:rPr>
        <w:softHyphen/>
        <w:t xml:space="preserve">чатое дело до конца, </w:t>
      </w:r>
      <w:r w:rsidRPr="006F2B2B">
        <w:rPr>
          <w:rFonts w:ascii="Times New Roman" w:hAnsi="Times New Roman"/>
        </w:rPr>
        <w:t>с другой стороны, пора позаботиться о своем будущем, найти время для поиска нового места работы. Определен</w:t>
      </w:r>
      <w:r w:rsidRPr="006F2B2B">
        <w:rPr>
          <w:rFonts w:ascii="Times New Roman" w:hAnsi="Times New Roman"/>
        </w:rPr>
        <w:softHyphen/>
        <w:t>ные проблемы возникают с использованием офисных помещений и оборудования после окончания работы команды, а также с доку</w:t>
      </w:r>
      <w:r w:rsidRPr="006F2B2B">
        <w:rPr>
          <w:rFonts w:ascii="Times New Roman" w:hAnsi="Times New Roman"/>
        </w:rPr>
        <w:softHyphen/>
        <w:t>ментацией. Кто будет преемник</w:t>
      </w:r>
      <w:r w:rsidRPr="006F2B2B">
        <w:rPr>
          <w:rFonts w:ascii="Times New Roman" w:hAnsi="Times New Roman"/>
        </w:rPr>
        <w:t>ом?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Вопросы институционального анализа не ограничиваются рас</w:t>
      </w:r>
      <w:r w:rsidRPr="006F2B2B">
        <w:rPr>
          <w:rFonts w:ascii="Times New Roman" w:hAnsi="Times New Roman"/>
        </w:rPr>
        <w:softHyphen/>
        <w:t xml:space="preserve">смотренными задачами формирования команды и организации офиса. Не менее важны процедуры отбора претендентов на участие в проекте в качестве поставщиков оборудования или строительных организаций, </w:t>
      </w:r>
      <w:r w:rsidRPr="006F2B2B">
        <w:rPr>
          <w:rFonts w:ascii="Times New Roman" w:hAnsi="Times New Roman"/>
        </w:rPr>
        <w:t>организация взаимодействия с административными органами и другие моменты.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Например, для выбора лучших поставщиков оборудования или строительно-монтажных организаций рекомендуется проведение конкурсного отбора по методу тендеров, когда предельно допусти</w:t>
      </w:r>
      <w:r w:rsidRPr="006F2B2B">
        <w:rPr>
          <w:rFonts w:ascii="Times New Roman" w:hAnsi="Times New Roman"/>
        </w:rPr>
        <w:softHyphen/>
        <w:t>мые</w:t>
      </w:r>
      <w:r w:rsidRPr="006F2B2B">
        <w:rPr>
          <w:rFonts w:ascii="Times New Roman" w:hAnsi="Times New Roman"/>
        </w:rPr>
        <w:t xml:space="preserve"> размеры затрат инициатора участникам конкурса неизвестны. Победителем становится та организация, которая все необходимые работы готова выполнить за наименьшую цену при соблюдении требований к качеству. При этом инициатор разрабатывает и дово</w:t>
      </w:r>
      <w:r w:rsidRPr="006F2B2B">
        <w:rPr>
          <w:rFonts w:ascii="Times New Roman" w:hAnsi="Times New Roman"/>
        </w:rPr>
        <w:softHyphen/>
        <w:t>дит до сведен</w:t>
      </w:r>
      <w:r w:rsidRPr="006F2B2B">
        <w:rPr>
          <w:rFonts w:ascii="Times New Roman" w:hAnsi="Times New Roman"/>
        </w:rPr>
        <w:t>ия претендентов спецификации оборудования, основ</w:t>
      </w:r>
      <w:r w:rsidRPr="006F2B2B">
        <w:rPr>
          <w:rFonts w:ascii="Times New Roman" w:hAnsi="Times New Roman"/>
        </w:rPr>
        <w:softHyphen/>
        <w:t>ные требования к качеству работ и т. п. Заявивший минимальную цену объявляется первым претендентом на выигрыш тендера. Если не нарушено ни одно из объявленных условий, претендент стано</w:t>
      </w:r>
      <w:r w:rsidRPr="006F2B2B">
        <w:rPr>
          <w:rFonts w:ascii="Times New Roman" w:hAnsi="Times New Roman"/>
        </w:rPr>
        <w:softHyphen/>
        <w:t>вится реальным участни</w:t>
      </w:r>
      <w:r w:rsidRPr="006F2B2B">
        <w:rPr>
          <w:rFonts w:ascii="Times New Roman" w:hAnsi="Times New Roman"/>
        </w:rPr>
        <w:t>ком проекта. С ним заключается соответ</w:t>
      </w:r>
      <w:r w:rsidRPr="006F2B2B">
        <w:rPr>
          <w:rFonts w:ascii="Times New Roman" w:hAnsi="Times New Roman"/>
        </w:rPr>
        <w:softHyphen/>
        <w:t>ствующий контракт, предварительный вариант которого был вклю</w:t>
      </w:r>
      <w:r w:rsidRPr="006F2B2B">
        <w:rPr>
          <w:rFonts w:ascii="Times New Roman" w:hAnsi="Times New Roman"/>
        </w:rPr>
        <w:softHyphen/>
        <w:t>чен в тендерную документацию.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К институциональному аспекту относятся также некоторые юри</w:t>
      </w:r>
      <w:r w:rsidRPr="006F2B2B">
        <w:rPr>
          <w:rFonts w:ascii="Times New Roman" w:hAnsi="Times New Roman"/>
        </w:rPr>
        <w:softHyphen/>
        <w:t>дические вопросы, например, согласование ответственности участ</w:t>
      </w:r>
      <w:r w:rsidRPr="006F2B2B">
        <w:rPr>
          <w:rFonts w:ascii="Times New Roman" w:hAnsi="Times New Roman"/>
        </w:rPr>
        <w:softHyphen/>
        <w:t>нико</w:t>
      </w:r>
      <w:r w:rsidRPr="006F2B2B">
        <w:rPr>
          <w:rFonts w:ascii="Times New Roman" w:hAnsi="Times New Roman"/>
        </w:rPr>
        <w:t>в при наступлении непредвиденных ситуаций (форс-мажора). Соответствующая реакция должна быть прописана в контрактах.</w:t>
      </w:r>
    </w:p>
    <w:p w:rsidR="006F2B2B" w:rsidRDefault="006F2B2B" w:rsidP="006F2B2B">
      <w:pPr>
        <w:ind w:firstLine="709"/>
        <w:jc w:val="both"/>
        <w:rPr>
          <w:rFonts w:ascii="Times New Roman" w:hAnsi="Times New Roman"/>
        </w:rPr>
      </w:pPr>
      <w:bookmarkStart w:id="3" w:name="bookmark3"/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  <w:b/>
          <w:i/>
        </w:rPr>
      </w:pPr>
      <w:r w:rsidRPr="006F2B2B">
        <w:rPr>
          <w:rFonts w:ascii="Times New Roman" w:hAnsi="Times New Roman"/>
          <w:b/>
          <w:i/>
        </w:rPr>
        <w:t>Финансовый аспект</w:t>
      </w:r>
      <w:bookmarkEnd w:id="3"/>
    </w:p>
    <w:p w:rsidR="006F2B2B" w:rsidRDefault="006F2B2B" w:rsidP="006F2B2B">
      <w:pPr>
        <w:ind w:firstLine="709"/>
        <w:jc w:val="both"/>
        <w:rPr>
          <w:rFonts w:ascii="Times New Roman" w:hAnsi="Times New Roman"/>
        </w:rPr>
      </w:pP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Анализу проекта в финансовом аспекте должно предшествовать формирование так называемого базового сценария. Среди воз</w:t>
      </w:r>
      <w:r w:rsidRPr="006F2B2B">
        <w:rPr>
          <w:rFonts w:ascii="Times New Roman" w:hAnsi="Times New Roman"/>
        </w:rPr>
        <w:softHyphen/>
        <w:t>м</w:t>
      </w:r>
      <w:r w:rsidRPr="006F2B2B">
        <w:rPr>
          <w:rFonts w:ascii="Times New Roman" w:hAnsi="Times New Roman"/>
        </w:rPr>
        <w:t>ожных значений каждого из параметров и комбинаций значений этих параметров отбираются наиболее вероятные с определенным умеренно пессимистическим уклоном. На основе именно этих зна</w:t>
      </w:r>
      <w:r w:rsidRPr="006F2B2B">
        <w:rPr>
          <w:rFonts w:ascii="Times New Roman" w:hAnsi="Times New Roman"/>
        </w:rPr>
        <w:softHyphen/>
        <w:t>чений рассчитываются все показатели, из которых формируются денежные потоки</w:t>
      </w:r>
      <w:r w:rsidRPr="006F2B2B">
        <w:rPr>
          <w:rFonts w:ascii="Times New Roman" w:hAnsi="Times New Roman"/>
        </w:rPr>
        <w:t xml:space="preserve"> выручки, производственно-сбытовых и инвести</w:t>
      </w:r>
      <w:r w:rsidRPr="006F2B2B">
        <w:rPr>
          <w:rFonts w:ascii="Times New Roman" w:hAnsi="Times New Roman"/>
        </w:rPr>
        <w:softHyphen/>
        <w:t>ционных затрат, финансовой деятельности, чистых выгод «с проек</w:t>
      </w:r>
      <w:r w:rsidRPr="006F2B2B">
        <w:rPr>
          <w:rFonts w:ascii="Times New Roman" w:hAnsi="Times New Roman"/>
        </w:rPr>
        <w:softHyphen/>
        <w:t>том» и «без проекта», прироста чистых выгод. Далее для каждого из участников необходимо получить ответы на следующие вопросы:</w:t>
      </w:r>
    </w:p>
    <w:p w:rsidR="00F4775F" w:rsidRPr="006F2B2B" w:rsidRDefault="00CF16D5" w:rsidP="006F2B2B">
      <w:pPr>
        <w:tabs>
          <w:tab w:val="left" w:pos="1303"/>
        </w:tabs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—</w:t>
      </w:r>
      <w:r w:rsidRPr="006F2B2B">
        <w:rPr>
          <w:rFonts w:ascii="Times New Roman" w:hAnsi="Times New Roman"/>
        </w:rPr>
        <w:tab/>
        <w:t>каковы показатели эф</w:t>
      </w:r>
      <w:r w:rsidRPr="006F2B2B">
        <w:rPr>
          <w:rFonts w:ascii="Times New Roman" w:hAnsi="Times New Roman"/>
        </w:rPr>
        <w:t>фективности проекта, если состоится базовый сценарий;</w:t>
      </w:r>
    </w:p>
    <w:p w:rsidR="00F4775F" w:rsidRPr="006F2B2B" w:rsidRDefault="00CF16D5" w:rsidP="006F2B2B">
      <w:pPr>
        <w:tabs>
          <w:tab w:val="left" w:pos="1310"/>
        </w:tabs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—</w:t>
      </w:r>
      <w:r w:rsidRPr="006F2B2B">
        <w:rPr>
          <w:rFonts w:ascii="Times New Roman" w:hAnsi="Times New Roman"/>
        </w:rPr>
        <w:tab/>
        <w:t>каковы показатели финансовой реализуемости проекта в слу</w:t>
      </w:r>
      <w:r w:rsidRPr="006F2B2B">
        <w:rPr>
          <w:rFonts w:ascii="Times New Roman" w:hAnsi="Times New Roman"/>
        </w:rPr>
        <w:softHyphen/>
        <w:t>чае реализации базового сценария;</w:t>
      </w:r>
    </w:p>
    <w:p w:rsidR="00F4775F" w:rsidRPr="006F2B2B" w:rsidRDefault="00CF16D5" w:rsidP="006F2B2B">
      <w:pPr>
        <w:tabs>
          <w:tab w:val="left" w:pos="1295"/>
        </w:tabs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—</w:t>
      </w:r>
      <w:r w:rsidRPr="006F2B2B">
        <w:rPr>
          <w:rFonts w:ascii="Times New Roman" w:hAnsi="Times New Roman"/>
        </w:rPr>
        <w:tab/>
        <w:t>насколько эти показатели устойчивы к изменению ситуации или к возможным ошибкам в определении параметров ба</w:t>
      </w:r>
      <w:r w:rsidRPr="006F2B2B">
        <w:rPr>
          <w:rFonts w:ascii="Times New Roman" w:hAnsi="Times New Roman"/>
        </w:rPr>
        <w:t>зового сце</w:t>
      </w:r>
      <w:r w:rsidRPr="006F2B2B">
        <w:rPr>
          <w:rFonts w:ascii="Times New Roman" w:hAnsi="Times New Roman"/>
        </w:rPr>
        <w:softHyphen/>
        <w:t>нария (этот вопрос относится к анализу рисков участия в проекте).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Порядок расчета и состав показателей эффективности зависят от позиции, с которой оценивается участие в проекте. При этом в большинстве публикаций наиболее важным показателем эффек</w:t>
      </w:r>
      <w:r w:rsidRPr="006F2B2B">
        <w:rPr>
          <w:rFonts w:ascii="Times New Roman" w:hAnsi="Times New Roman"/>
        </w:rPr>
        <w:softHyphen/>
        <w:t xml:space="preserve">тивности считается </w:t>
      </w:r>
      <w:r w:rsidRPr="006F2B2B">
        <w:rPr>
          <w:rFonts w:ascii="Times New Roman" w:hAnsi="Times New Roman"/>
          <w:lang w:val="en-US"/>
        </w:rPr>
        <w:t>NPV</w:t>
      </w:r>
      <w:r w:rsidRPr="006F2B2B">
        <w:rPr>
          <w:rFonts w:ascii="Times New Roman" w:hAnsi="Times New Roman"/>
          <w:lang w:val="ru-RU"/>
        </w:rPr>
        <w:t xml:space="preserve"> (</w:t>
      </w:r>
      <w:r w:rsidRPr="006F2B2B">
        <w:rPr>
          <w:rFonts w:ascii="Times New Roman" w:hAnsi="Times New Roman"/>
          <w:lang w:val="en-US"/>
        </w:rPr>
        <w:t>Net</w:t>
      </w:r>
      <w:r w:rsidRPr="006F2B2B">
        <w:rPr>
          <w:rFonts w:ascii="Times New Roman" w:hAnsi="Times New Roman"/>
          <w:lang w:val="ru-RU"/>
        </w:rPr>
        <w:t xml:space="preserve"> </w:t>
      </w:r>
      <w:r w:rsidRPr="006F2B2B">
        <w:rPr>
          <w:rFonts w:ascii="Times New Roman" w:hAnsi="Times New Roman"/>
          <w:lang w:val="en-US"/>
        </w:rPr>
        <w:t>Present</w:t>
      </w:r>
      <w:r w:rsidRPr="006F2B2B">
        <w:rPr>
          <w:rFonts w:ascii="Times New Roman" w:hAnsi="Times New Roman"/>
          <w:lang w:val="ru-RU"/>
        </w:rPr>
        <w:t xml:space="preserve"> </w:t>
      </w:r>
      <w:r w:rsidRPr="006F2B2B">
        <w:rPr>
          <w:rFonts w:ascii="Times New Roman" w:hAnsi="Times New Roman"/>
          <w:lang w:val="en-US"/>
        </w:rPr>
        <w:t>Value</w:t>
      </w:r>
      <w:r w:rsidRPr="006F2B2B">
        <w:rPr>
          <w:rFonts w:ascii="Times New Roman" w:hAnsi="Times New Roman"/>
        </w:rPr>
        <w:t>) или ЧДД (</w:t>
      </w:r>
      <w:bookmarkStart w:id="4" w:name="_GoBack"/>
      <w:r w:rsidRPr="006F2B2B">
        <w:rPr>
          <w:rFonts w:ascii="Times New Roman" w:hAnsi="Times New Roman"/>
        </w:rPr>
        <w:t>Чистый дис</w:t>
      </w:r>
      <w:r w:rsidRPr="006F2B2B">
        <w:rPr>
          <w:rFonts w:ascii="Times New Roman" w:hAnsi="Times New Roman"/>
        </w:rPr>
        <w:softHyphen/>
        <w:t>контированный доход</w:t>
      </w:r>
      <w:bookmarkEnd w:id="4"/>
      <w:r w:rsidRPr="006F2B2B">
        <w:rPr>
          <w:rFonts w:ascii="Times New Roman" w:hAnsi="Times New Roman"/>
        </w:rPr>
        <w:t>)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Как будет</w:t>
      </w:r>
      <w:r w:rsidRPr="006F2B2B">
        <w:rPr>
          <w:rFonts w:ascii="Times New Roman" w:hAnsi="Times New Roman"/>
        </w:rPr>
        <w:t xml:space="preserve"> показано далее, такой подход не всегда справедлив и может приводить к ошибочным оценкам, особенно если этой формулой пользуется «предприятие-инициатор» проекта или «ор</w:t>
      </w:r>
      <w:r w:rsidRPr="006F2B2B">
        <w:rPr>
          <w:rFonts w:ascii="Times New Roman" w:hAnsi="Times New Roman"/>
        </w:rPr>
        <w:softHyphen/>
        <w:t xml:space="preserve">ганизации, ответственные за развитие». 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Конечно, в серьезной литературе</w:t>
      </w:r>
      <w:r w:rsidRPr="006F2B2B">
        <w:rPr>
          <w:rFonts w:ascii="Times New Roman" w:hAnsi="Times New Roman"/>
        </w:rPr>
        <w:t xml:space="preserve"> оговаривается, что при расчете </w:t>
      </w:r>
      <w:r w:rsidRPr="006F2B2B">
        <w:rPr>
          <w:rFonts w:ascii="Times New Roman" w:hAnsi="Times New Roman"/>
          <w:lang w:val="en-US"/>
        </w:rPr>
        <w:t>NPV</w:t>
      </w:r>
      <w:r w:rsidRPr="006F2B2B">
        <w:rPr>
          <w:rFonts w:ascii="Times New Roman" w:hAnsi="Times New Roman"/>
          <w:lang w:val="ru-RU"/>
        </w:rPr>
        <w:t xml:space="preserve"> </w:t>
      </w:r>
      <w:r w:rsidRPr="006F2B2B">
        <w:rPr>
          <w:rFonts w:ascii="Times New Roman" w:hAnsi="Times New Roman"/>
        </w:rPr>
        <w:t>нужно учи</w:t>
      </w:r>
      <w:r w:rsidRPr="006F2B2B">
        <w:rPr>
          <w:rFonts w:ascii="Times New Roman" w:hAnsi="Times New Roman"/>
        </w:rPr>
        <w:t>тывать только результаты проекта, а не всей деятель</w:t>
      </w:r>
      <w:r w:rsidRPr="006F2B2B">
        <w:rPr>
          <w:rFonts w:ascii="Times New Roman" w:hAnsi="Times New Roman"/>
        </w:rPr>
        <w:softHyphen/>
        <w:t xml:space="preserve">ности предприятия-участника. </w:t>
      </w:r>
      <w:r w:rsidRPr="006F2B2B">
        <w:rPr>
          <w:rFonts w:ascii="Times New Roman" w:hAnsi="Times New Roman"/>
        </w:rPr>
        <w:lastRenderedPageBreak/>
        <w:t xml:space="preserve">Однако на практике применение формулы </w:t>
      </w:r>
      <w:r w:rsidRPr="006F2B2B">
        <w:rPr>
          <w:rFonts w:ascii="Times New Roman" w:hAnsi="Times New Roman"/>
        </w:rPr>
        <w:t>подталкивает к расчету, основанному на вычисле</w:t>
      </w:r>
      <w:r w:rsidRPr="006F2B2B">
        <w:rPr>
          <w:rFonts w:ascii="Times New Roman" w:hAnsi="Times New Roman"/>
        </w:rPr>
        <w:softHyphen/>
        <w:t>нии чистых выгод предприятия в ситуации «с проектом», без уче</w:t>
      </w:r>
      <w:r w:rsidRPr="006F2B2B">
        <w:rPr>
          <w:rFonts w:ascii="Times New Roman" w:hAnsi="Times New Roman"/>
        </w:rPr>
        <w:t>та чистых выгод, кото</w:t>
      </w:r>
      <w:r w:rsidRPr="006F2B2B">
        <w:rPr>
          <w:rFonts w:ascii="Times New Roman" w:hAnsi="Times New Roman"/>
        </w:rPr>
        <w:t>рые это предприятие будет иметь при отказе от данного проекта («без проекта»). Тем самым создаются предпо</w:t>
      </w:r>
      <w:r w:rsidRPr="006F2B2B">
        <w:rPr>
          <w:rFonts w:ascii="Times New Roman" w:hAnsi="Times New Roman"/>
        </w:rPr>
        <w:softHyphen/>
        <w:t>сылки ошибочных оценок.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Иными словами, чтобы избежать ошибок, целесообразно всегда рассчитывать эффект деятельности участника проекта в ситуаци</w:t>
      </w:r>
      <w:r w:rsidRPr="006F2B2B">
        <w:rPr>
          <w:rFonts w:ascii="Times New Roman" w:hAnsi="Times New Roman"/>
        </w:rPr>
        <w:softHyphen/>
        <w:t>ях, когд</w:t>
      </w:r>
      <w:r w:rsidRPr="006F2B2B">
        <w:rPr>
          <w:rFonts w:ascii="Times New Roman" w:hAnsi="Times New Roman"/>
        </w:rPr>
        <w:t>а проект реализуется, и в ситуации, когда участник от него отказывается. При таком подходе разница всегда характеризует влияние проекта на предприятие, т. е. именно эффект проекта (ре</w:t>
      </w:r>
      <w:r w:rsidRPr="006F2B2B">
        <w:rPr>
          <w:rFonts w:ascii="Times New Roman" w:hAnsi="Times New Roman"/>
        </w:rPr>
        <w:softHyphen/>
        <w:t>зультат его реализации).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Расчет разными с</w:t>
      </w:r>
      <w:r w:rsidRPr="006F2B2B">
        <w:rPr>
          <w:rFonts w:ascii="Times New Roman" w:hAnsi="Times New Roman"/>
        </w:rPr>
        <w:t xml:space="preserve">пособами промежуточных итогов </w:t>
      </w:r>
      <w:r w:rsidRPr="006F2B2B">
        <w:rPr>
          <w:rFonts w:ascii="Times New Roman" w:hAnsi="Times New Roman"/>
        </w:rPr>
        <w:t xml:space="preserve">и окончательной оценки </w:t>
      </w:r>
      <w:r w:rsidRPr="006F2B2B">
        <w:rPr>
          <w:rFonts w:ascii="Times New Roman" w:hAnsi="Times New Roman"/>
          <w:lang w:val="ru-RU"/>
        </w:rPr>
        <w:t>(</w:t>
      </w:r>
      <w:r w:rsidRPr="006F2B2B">
        <w:rPr>
          <w:rFonts w:ascii="Times New Roman" w:hAnsi="Times New Roman"/>
          <w:lang w:val="en-US"/>
        </w:rPr>
        <w:t>NPV</w:t>
      </w:r>
      <w:r w:rsidRPr="006F2B2B">
        <w:rPr>
          <w:rFonts w:ascii="Times New Roman" w:hAnsi="Times New Roman"/>
          <w:lang w:val="ru-RU"/>
        </w:rPr>
        <w:t xml:space="preserve"> </w:t>
      </w:r>
      <w:r w:rsidRPr="006F2B2B">
        <w:rPr>
          <w:rFonts w:ascii="Times New Roman" w:hAnsi="Times New Roman"/>
        </w:rPr>
        <w:t>проекта) безусловно должен давать одинаковые результаты, что можно использовать для проверки правильности расчетов. Более важно, что каждый из способов ха</w:t>
      </w:r>
      <w:r w:rsidRPr="006F2B2B">
        <w:rPr>
          <w:rFonts w:ascii="Times New Roman" w:hAnsi="Times New Roman"/>
        </w:rPr>
        <w:softHyphen/>
        <w:t>рактеризует проект с разных ст</w:t>
      </w:r>
      <w:r w:rsidRPr="006F2B2B">
        <w:rPr>
          <w:rFonts w:ascii="Times New Roman" w:hAnsi="Times New Roman"/>
        </w:rPr>
        <w:t>орон и позволяет лучше понимать причины полученного эффекта. Например, для эффективных ресур</w:t>
      </w:r>
      <w:r w:rsidRPr="006F2B2B">
        <w:rPr>
          <w:rFonts w:ascii="Times New Roman" w:hAnsi="Times New Roman"/>
        </w:rPr>
        <w:softHyphen/>
        <w:t>сосберегающих проектов расчет по способу 1 покажет, что прирост затрат (ДС</w:t>
      </w:r>
      <w:r w:rsidRPr="006F2B2B">
        <w:rPr>
          <w:rFonts w:ascii="Times New Roman" w:hAnsi="Times New Roman"/>
        </w:rPr>
        <w:t>Г</w:t>
      </w:r>
      <w:r w:rsidRPr="006F2B2B">
        <w:rPr>
          <w:rFonts w:ascii="Times New Roman" w:hAnsi="Times New Roman"/>
        </w:rPr>
        <w:t>) имеет отрицательное значение, т. е. проект обеспечи</w:t>
      </w:r>
      <w:r w:rsidRPr="006F2B2B">
        <w:rPr>
          <w:rFonts w:ascii="Times New Roman" w:hAnsi="Times New Roman"/>
        </w:rPr>
        <w:softHyphen/>
        <w:t>вает экономию производственно-сбыт</w:t>
      </w:r>
      <w:r w:rsidRPr="006F2B2B">
        <w:rPr>
          <w:rFonts w:ascii="Times New Roman" w:hAnsi="Times New Roman"/>
        </w:rPr>
        <w:t>овых затрат, превышающую размер инвестиций.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Как известно, официальные методические рекомендации пред</w:t>
      </w:r>
      <w:r w:rsidRPr="006F2B2B">
        <w:rPr>
          <w:rFonts w:ascii="Times New Roman" w:hAnsi="Times New Roman"/>
        </w:rPr>
        <w:softHyphen/>
        <w:t>лагают проводить расчет показателей эффективности в две стадии. Сначала оценивается «проект в целом», т. е. без учета конкретных источников необходимых сре</w:t>
      </w:r>
      <w:r w:rsidRPr="006F2B2B">
        <w:rPr>
          <w:rFonts w:ascii="Times New Roman" w:hAnsi="Times New Roman"/>
        </w:rPr>
        <w:t>дств и условий получения этих средств. На втором шаге оценивается эффективность «участия в проекте» с позиций каждого из участников. В методике Всемирного банка принят сходный способ. Вначале проект оценивается «до финанси</w:t>
      </w:r>
      <w:r w:rsidRPr="006F2B2B">
        <w:rPr>
          <w:rFonts w:ascii="Times New Roman" w:hAnsi="Times New Roman"/>
        </w:rPr>
        <w:softHyphen/>
        <w:t>рования», а затем «после финансир</w:t>
      </w:r>
      <w:r w:rsidRPr="006F2B2B">
        <w:rPr>
          <w:rFonts w:ascii="Times New Roman" w:hAnsi="Times New Roman"/>
        </w:rPr>
        <w:t>ования», т. е. с учетом конкрет</w:t>
      </w:r>
      <w:r w:rsidRPr="006F2B2B">
        <w:rPr>
          <w:rFonts w:ascii="Times New Roman" w:hAnsi="Times New Roman"/>
        </w:rPr>
        <w:softHyphen/>
        <w:t>ных условий привлечения необходимых финансовых ресурсов.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При более детальном анализе оценивается эффективность «по</w:t>
      </w:r>
      <w:r w:rsidRPr="006F2B2B">
        <w:rPr>
          <w:rFonts w:ascii="Times New Roman" w:hAnsi="Times New Roman"/>
        </w:rPr>
        <w:softHyphen/>
        <w:t>сле налогообложения», поскольку разные источники средств и раз</w:t>
      </w:r>
      <w:r w:rsidRPr="006F2B2B">
        <w:rPr>
          <w:rFonts w:ascii="Times New Roman" w:hAnsi="Times New Roman"/>
        </w:rPr>
        <w:softHyphen/>
        <w:t>ные условия получения этих средств влияют на н</w:t>
      </w:r>
      <w:r w:rsidRPr="006F2B2B">
        <w:rPr>
          <w:rFonts w:ascii="Times New Roman" w:hAnsi="Times New Roman"/>
        </w:rPr>
        <w:t>алогооблагаемую базу, например, налога на имущество (особенно при лизинге) и на</w:t>
      </w:r>
      <w:r w:rsidRPr="006F2B2B">
        <w:rPr>
          <w:rFonts w:ascii="Times New Roman" w:hAnsi="Times New Roman"/>
        </w:rPr>
        <w:softHyphen/>
        <w:t>лога на прибыль.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 xml:space="preserve">В дополнение к основному показателю эффективности </w:t>
      </w:r>
      <w:r w:rsidRPr="006F2B2B">
        <w:rPr>
          <w:rFonts w:ascii="Times New Roman" w:hAnsi="Times New Roman"/>
          <w:lang w:val="ru-RU"/>
        </w:rPr>
        <w:t>(</w:t>
      </w:r>
      <w:r w:rsidRPr="006F2B2B">
        <w:rPr>
          <w:rFonts w:ascii="Times New Roman" w:hAnsi="Times New Roman"/>
          <w:lang w:val="en-US"/>
        </w:rPr>
        <w:t>NPV</w:t>
      </w:r>
      <w:r w:rsidRPr="006F2B2B">
        <w:rPr>
          <w:rFonts w:ascii="Times New Roman" w:hAnsi="Times New Roman"/>
          <w:lang w:val="ru-RU"/>
        </w:rPr>
        <w:t xml:space="preserve"> </w:t>
      </w:r>
      <w:r w:rsidRPr="006F2B2B">
        <w:rPr>
          <w:rFonts w:ascii="Times New Roman" w:hAnsi="Times New Roman"/>
        </w:rPr>
        <w:t>или ЧДД проекта) имеет смысл рассчитывать значения следующих по</w:t>
      </w:r>
      <w:r w:rsidRPr="006F2B2B">
        <w:rPr>
          <w:rFonts w:ascii="Times New Roman" w:hAnsi="Times New Roman"/>
        </w:rPr>
        <w:softHyphen/>
        <w:t>казателей:</w:t>
      </w:r>
    </w:p>
    <w:p w:rsidR="00F4775F" w:rsidRPr="006F2B2B" w:rsidRDefault="00CF16D5" w:rsidP="006F2B2B">
      <w:pPr>
        <w:tabs>
          <w:tab w:val="left" w:pos="1190"/>
        </w:tabs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—</w:t>
      </w:r>
      <w:r w:rsidRPr="006F2B2B">
        <w:rPr>
          <w:rFonts w:ascii="Times New Roman" w:hAnsi="Times New Roman"/>
        </w:rPr>
        <w:tab/>
      </w:r>
      <w:r w:rsidRPr="006F2B2B">
        <w:rPr>
          <w:rFonts w:ascii="Times New Roman" w:hAnsi="Times New Roman"/>
          <w:lang w:val="en-US"/>
        </w:rPr>
        <w:t>IRR</w:t>
      </w:r>
      <w:r w:rsidRPr="006F2B2B">
        <w:rPr>
          <w:rFonts w:ascii="Times New Roman" w:hAnsi="Times New Roman"/>
          <w:lang w:val="ru-RU"/>
        </w:rPr>
        <w:t xml:space="preserve"> </w:t>
      </w:r>
      <w:r w:rsidRPr="006F2B2B">
        <w:rPr>
          <w:rFonts w:ascii="Times New Roman" w:hAnsi="Times New Roman"/>
        </w:rPr>
        <w:t>(</w:t>
      </w:r>
      <w:r w:rsidRPr="006F2B2B">
        <w:rPr>
          <w:rFonts w:ascii="Times New Roman" w:hAnsi="Times New Roman"/>
          <w:lang w:val="en-US"/>
        </w:rPr>
        <w:t>Internal</w:t>
      </w:r>
      <w:r w:rsidRPr="006F2B2B">
        <w:rPr>
          <w:rFonts w:ascii="Times New Roman" w:hAnsi="Times New Roman"/>
          <w:lang w:val="ru-RU"/>
        </w:rPr>
        <w:t xml:space="preserve"> </w:t>
      </w:r>
      <w:r w:rsidRPr="006F2B2B">
        <w:rPr>
          <w:rFonts w:ascii="Times New Roman" w:hAnsi="Times New Roman"/>
          <w:lang w:val="en-US"/>
        </w:rPr>
        <w:t>Rate</w:t>
      </w:r>
      <w:r w:rsidRPr="006F2B2B">
        <w:rPr>
          <w:rFonts w:ascii="Times New Roman" w:hAnsi="Times New Roman"/>
          <w:lang w:val="ru-RU"/>
        </w:rPr>
        <w:t xml:space="preserve"> </w:t>
      </w:r>
      <w:r w:rsidRPr="006F2B2B">
        <w:rPr>
          <w:rFonts w:ascii="Times New Roman" w:hAnsi="Times New Roman"/>
          <w:lang w:val="en-US"/>
        </w:rPr>
        <w:t>of</w:t>
      </w:r>
      <w:r w:rsidRPr="006F2B2B">
        <w:rPr>
          <w:rFonts w:ascii="Times New Roman" w:hAnsi="Times New Roman"/>
          <w:lang w:val="ru-RU"/>
        </w:rPr>
        <w:t xml:space="preserve"> </w:t>
      </w:r>
      <w:r w:rsidRPr="006F2B2B">
        <w:rPr>
          <w:rFonts w:ascii="Times New Roman" w:hAnsi="Times New Roman"/>
          <w:lang w:val="en-US"/>
        </w:rPr>
        <w:t>Retur</w:t>
      </w:r>
      <w:r w:rsidRPr="006F2B2B">
        <w:rPr>
          <w:rFonts w:ascii="Times New Roman" w:hAnsi="Times New Roman"/>
          <w:lang w:val="en-US"/>
        </w:rPr>
        <w:t>n</w:t>
      </w:r>
      <w:r w:rsidRPr="006F2B2B">
        <w:rPr>
          <w:rFonts w:ascii="Times New Roman" w:hAnsi="Times New Roman"/>
          <w:lang w:val="ru-RU"/>
        </w:rPr>
        <w:t xml:space="preserve">) </w:t>
      </w:r>
      <w:r w:rsidRPr="006F2B2B">
        <w:rPr>
          <w:rFonts w:ascii="Times New Roman" w:hAnsi="Times New Roman"/>
        </w:rPr>
        <w:t>или ВНД (внутренняя норма до</w:t>
      </w:r>
      <w:r w:rsidRPr="006F2B2B">
        <w:rPr>
          <w:rFonts w:ascii="Times New Roman" w:hAnsi="Times New Roman"/>
        </w:rPr>
        <w:softHyphen/>
        <w:t>ходности), которую в разных переводах называют также ВСД (вну</w:t>
      </w:r>
      <w:r w:rsidRPr="006F2B2B">
        <w:rPr>
          <w:rFonts w:ascii="Times New Roman" w:hAnsi="Times New Roman"/>
        </w:rPr>
        <w:softHyphen/>
        <w:t>тренняя ставка доходности), ВНР (внутренняя норма рентабель</w:t>
      </w:r>
      <w:r w:rsidRPr="006F2B2B">
        <w:rPr>
          <w:rFonts w:ascii="Times New Roman" w:hAnsi="Times New Roman"/>
        </w:rPr>
        <w:softHyphen/>
        <w:t xml:space="preserve">ности) — такое единственное положительное значение </w:t>
      </w:r>
      <w:r w:rsidRPr="006F2B2B">
        <w:rPr>
          <w:rFonts w:ascii="Times New Roman" w:hAnsi="Times New Roman"/>
          <w:lang w:val="en-US"/>
        </w:rPr>
        <w:t>Rate</w:t>
      </w:r>
      <w:r w:rsidRPr="006F2B2B">
        <w:rPr>
          <w:rFonts w:ascii="Times New Roman" w:hAnsi="Times New Roman"/>
          <w:lang w:val="ru-RU"/>
        </w:rPr>
        <w:t xml:space="preserve">, </w:t>
      </w:r>
      <w:r w:rsidRPr="006F2B2B">
        <w:rPr>
          <w:rFonts w:ascii="Times New Roman" w:hAnsi="Times New Roman"/>
        </w:rPr>
        <w:t xml:space="preserve">при котором </w:t>
      </w:r>
      <w:r w:rsidRPr="006F2B2B">
        <w:rPr>
          <w:rFonts w:ascii="Times New Roman" w:hAnsi="Times New Roman"/>
          <w:lang w:val="en-US"/>
        </w:rPr>
        <w:t>NPV</w:t>
      </w:r>
      <w:r w:rsidRPr="006F2B2B">
        <w:rPr>
          <w:rFonts w:ascii="Times New Roman" w:hAnsi="Times New Roman"/>
          <w:lang w:val="ru-RU"/>
        </w:rPr>
        <w:t xml:space="preserve"> </w:t>
      </w:r>
      <w:r w:rsidRPr="006F2B2B">
        <w:rPr>
          <w:rFonts w:ascii="Times New Roman" w:hAnsi="Times New Roman"/>
        </w:rPr>
        <w:t>= 0; соответствует доходности</w:t>
      </w:r>
      <w:r w:rsidRPr="006F2B2B">
        <w:rPr>
          <w:rFonts w:ascii="Times New Roman" w:hAnsi="Times New Roman"/>
        </w:rPr>
        <w:t xml:space="preserve"> или средней скорости роста средств, вложенных в проект; для некоторых денежных пото</w:t>
      </w:r>
      <w:r w:rsidRPr="006F2B2B">
        <w:rPr>
          <w:rFonts w:ascii="Times New Roman" w:hAnsi="Times New Roman"/>
        </w:rPr>
        <w:softHyphen/>
        <w:t xml:space="preserve">ков не существует; для эффективных проектов значение </w:t>
      </w:r>
      <w:r w:rsidRPr="006F2B2B">
        <w:rPr>
          <w:rFonts w:ascii="Times New Roman" w:hAnsi="Times New Roman"/>
          <w:lang w:val="en-US"/>
        </w:rPr>
        <w:t>IRR</w:t>
      </w:r>
      <w:r w:rsidRPr="006F2B2B">
        <w:rPr>
          <w:rFonts w:ascii="Times New Roman" w:hAnsi="Times New Roman"/>
          <w:lang w:val="ru-RU"/>
        </w:rPr>
        <w:t xml:space="preserve"> </w:t>
      </w:r>
      <w:r w:rsidRPr="006F2B2B">
        <w:rPr>
          <w:rFonts w:ascii="Times New Roman" w:hAnsi="Times New Roman"/>
        </w:rPr>
        <w:t xml:space="preserve">должно быть больше </w:t>
      </w:r>
      <w:r w:rsidRPr="006F2B2B">
        <w:rPr>
          <w:rFonts w:ascii="Times New Roman" w:hAnsi="Times New Roman"/>
          <w:lang w:val="en-US"/>
        </w:rPr>
        <w:t>Rate</w:t>
      </w:r>
      <w:r w:rsidRPr="006F2B2B">
        <w:rPr>
          <w:rFonts w:ascii="Times New Roman" w:hAnsi="Times New Roman"/>
          <w:lang w:val="ru-RU"/>
        </w:rPr>
        <w:t xml:space="preserve">, </w:t>
      </w:r>
      <w:r w:rsidRPr="006F2B2B">
        <w:rPr>
          <w:rFonts w:ascii="Times New Roman" w:hAnsi="Times New Roman"/>
        </w:rPr>
        <w:t xml:space="preserve">т. е. скорость роста средств, вложенных в проект, выше скорости роста средств, вложенных </w:t>
      </w:r>
      <w:r w:rsidRPr="006F2B2B">
        <w:rPr>
          <w:rFonts w:ascii="Times New Roman" w:hAnsi="Times New Roman"/>
        </w:rPr>
        <w:t>лучшим из доступных аль</w:t>
      </w:r>
      <w:r w:rsidRPr="006F2B2B">
        <w:rPr>
          <w:rFonts w:ascii="Times New Roman" w:hAnsi="Times New Roman"/>
        </w:rPr>
        <w:softHyphen/>
        <w:t>тернативных способов;</w:t>
      </w:r>
    </w:p>
    <w:p w:rsidR="00F4775F" w:rsidRPr="006F2B2B" w:rsidRDefault="00CF16D5" w:rsidP="006F2B2B">
      <w:pPr>
        <w:tabs>
          <w:tab w:val="left" w:pos="1183"/>
        </w:tabs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—</w:t>
      </w:r>
      <w:r w:rsidRPr="006F2B2B">
        <w:rPr>
          <w:rFonts w:ascii="Times New Roman" w:hAnsi="Times New Roman"/>
        </w:rPr>
        <w:tab/>
      </w:r>
      <w:r w:rsidRPr="006F2B2B">
        <w:rPr>
          <w:rFonts w:ascii="Times New Roman" w:hAnsi="Times New Roman"/>
          <w:lang w:val="en-US"/>
        </w:rPr>
        <w:t>PI</w:t>
      </w:r>
      <w:r w:rsidRPr="006F2B2B">
        <w:rPr>
          <w:rFonts w:ascii="Times New Roman" w:hAnsi="Times New Roman"/>
          <w:lang w:val="ru-RU"/>
        </w:rPr>
        <w:t xml:space="preserve"> </w:t>
      </w:r>
      <w:r w:rsidRPr="006F2B2B">
        <w:rPr>
          <w:rFonts w:ascii="Times New Roman" w:hAnsi="Times New Roman"/>
        </w:rPr>
        <w:t>(</w:t>
      </w:r>
      <w:r w:rsidRPr="006F2B2B">
        <w:rPr>
          <w:rFonts w:ascii="Times New Roman" w:hAnsi="Times New Roman"/>
          <w:lang w:val="en-US"/>
        </w:rPr>
        <w:t>Profitability</w:t>
      </w:r>
      <w:r w:rsidRPr="006F2B2B">
        <w:rPr>
          <w:rFonts w:ascii="Times New Roman" w:hAnsi="Times New Roman"/>
          <w:lang w:val="ru-RU"/>
        </w:rPr>
        <w:t xml:space="preserve"> </w:t>
      </w:r>
      <w:r w:rsidRPr="006F2B2B">
        <w:rPr>
          <w:rFonts w:ascii="Times New Roman" w:hAnsi="Times New Roman"/>
          <w:lang w:val="en-US"/>
        </w:rPr>
        <w:t>Index</w:t>
      </w:r>
      <w:r w:rsidRPr="006F2B2B">
        <w:rPr>
          <w:rFonts w:ascii="Times New Roman" w:hAnsi="Times New Roman"/>
        </w:rPr>
        <w:t>) или ИДДИ (Индекс доходности дискон</w:t>
      </w:r>
      <w:r w:rsidRPr="006F2B2B">
        <w:rPr>
          <w:rFonts w:ascii="Times New Roman" w:hAnsi="Times New Roman"/>
        </w:rPr>
        <w:softHyphen/>
        <w:t>тированных инвестиций) — отношение суммы дисконтированных результатов реализации проекта к сумме дисконтированных инве</w:t>
      </w:r>
      <w:r w:rsidRPr="006F2B2B">
        <w:rPr>
          <w:rFonts w:ascii="Times New Roman" w:hAnsi="Times New Roman"/>
        </w:rPr>
        <w:softHyphen/>
        <w:t xml:space="preserve">стиций (точнее — изменений в </w:t>
      </w:r>
      <w:r w:rsidRPr="006F2B2B">
        <w:rPr>
          <w:rFonts w:ascii="Times New Roman" w:hAnsi="Times New Roman"/>
        </w:rPr>
        <w:t xml:space="preserve">инвестиционной деятельности); для эффективных проектов </w:t>
      </w:r>
      <w:r w:rsidRPr="006F2B2B">
        <w:rPr>
          <w:rFonts w:ascii="Times New Roman" w:hAnsi="Times New Roman"/>
          <w:lang w:val="en-US"/>
        </w:rPr>
        <w:t>PI</w:t>
      </w:r>
      <w:r w:rsidRPr="006F2B2B">
        <w:rPr>
          <w:rFonts w:ascii="Times New Roman" w:hAnsi="Times New Roman"/>
          <w:lang w:val="ru-RU"/>
        </w:rPr>
        <w:t xml:space="preserve"> </w:t>
      </w:r>
      <w:r w:rsidRPr="006F2B2B">
        <w:rPr>
          <w:rFonts w:ascii="Times New Roman" w:hAnsi="Times New Roman"/>
        </w:rPr>
        <w:t>должно быть больше 1,0;</w:t>
      </w:r>
    </w:p>
    <w:p w:rsidR="00F4775F" w:rsidRPr="006F2B2B" w:rsidRDefault="00CF16D5" w:rsidP="006F2B2B">
      <w:pPr>
        <w:tabs>
          <w:tab w:val="left" w:pos="1123"/>
        </w:tabs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—</w:t>
      </w:r>
      <w:r w:rsidRPr="006F2B2B">
        <w:rPr>
          <w:rFonts w:ascii="Times New Roman" w:hAnsi="Times New Roman"/>
        </w:rPr>
        <w:tab/>
      </w:r>
      <w:r w:rsidRPr="006F2B2B">
        <w:rPr>
          <w:rFonts w:ascii="Times New Roman" w:hAnsi="Times New Roman"/>
          <w:lang w:val="en-US"/>
        </w:rPr>
        <w:t>DPP</w:t>
      </w:r>
      <w:r w:rsidRPr="006F2B2B">
        <w:rPr>
          <w:rFonts w:ascii="Times New Roman" w:hAnsi="Times New Roman"/>
          <w:lang w:val="ru-RU"/>
        </w:rPr>
        <w:t xml:space="preserve"> </w:t>
      </w:r>
      <w:r w:rsidRPr="006F2B2B">
        <w:rPr>
          <w:rFonts w:ascii="Times New Roman" w:hAnsi="Times New Roman"/>
        </w:rPr>
        <w:t>(</w:t>
      </w:r>
      <w:r w:rsidRPr="006F2B2B">
        <w:rPr>
          <w:rFonts w:ascii="Times New Roman" w:hAnsi="Times New Roman"/>
          <w:lang w:val="en-US"/>
        </w:rPr>
        <w:t>Discounted</w:t>
      </w:r>
      <w:r w:rsidRPr="006F2B2B">
        <w:rPr>
          <w:rFonts w:ascii="Times New Roman" w:hAnsi="Times New Roman"/>
          <w:lang w:val="ru-RU"/>
        </w:rPr>
        <w:t xml:space="preserve"> </w:t>
      </w:r>
      <w:r w:rsidRPr="006F2B2B">
        <w:rPr>
          <w:rFonts w:ascii="Times New Roman" w:hAnsi="Times New Roman"/>
          <w:lang w:val="en-US"/>
        </w:rPr>
        <w:t>Payback</w:t>
      </w:r>
      <w:r w:rsidRPr="006F2B2B">
        <w:rPr>
          <w:rFonts w:ascii="Times New Roman" w:hAnsi="Times New Roman"/>
          <w:lang w:val="ru-RU"/>
        </w:rPr>
        <w:t xml:space="preserve"> </w:t>
      </w:r>
      <w:r w:rsidRPr="006F2B2B">
        <w:rPr>
          <w:rFonts w:ascii="Times New Roman" w:hAnsi="Times New Roman"/>
          <w:lang w:val="en-US"/>
        </w:rPr>
        <w:t>Period</w:t>
      </w:r>
      <w:r w:rsidRPr="006F2B2B">
        <w:rPr>
          <w:rFonts w:ascii="Times New Roman" w:hAnsi="Times New Roman"/>
        </w:rPr>
        <w:t xml:space="preserve">) или Срок окупаемости — такой момент времени, когда сумма дисконтированных приростов чистых выгод становится и в дальнейшем остается неотрицательной; для эффективных проектов значение </w:t>
      </w:r>
      <w:r w:rsidRPr="006F2B2B">
        <w:rPr>
          <w:rFonts w:ascii="Times New Roman" w:hAnsi="Times New Roman"/>
          <w:lang w:val="en-US"/>
        </w:rPr>
        <w:t>DPP</w:t>
      </w:r>
      <w:r w:rsidRPr="006F2B2B">
        <w:rPr>
          <w:rFonts w:ascii="Times New Roman" w:hAnsi="Times New Roman"/>
          <w:lang w:val="ru-RU"/>
        </w:rPr>
        <w:t xml:space="preserve"> </w:t>
      </w:r>
      <w:r w:rsidRPr="006F2B2B">
        <w:rPr>
          <w:rFonts w:ascii="Times New Roman" w:hAnsi="Times New Roman"/>
        </w:rPr>
        <w:t>меньше продолжительности расчетного периода.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Другие показатели не я</w:t>
      </w:r>
      <w:r w:rsidRPr="006F2B2B">
        <w:rPr>
          <w:rFonts w:ascii="Times New Roman" w:hAnsi="Times New Roman"/>
        </w:rPr>
        <w:t>вляются «системными», т. е. могут да</w:t>
      </w:r>
      <w:r w:rsidRPr="006F2B2B">
        <w:rPr>
          <w:rFonts w:ascii="Times New Roman" w:hAnsi="Times New Roman"/>
        </w:rPr>
        <w:softHyphen/>
        <w:t xml:space="preserve">вать противоречивые оценки одного и того же проекта. Например, показатель </w:t>
      </w:r>
      <w:r w:rsidRPr="006F2B2B">
        <w:rPr>
          <w:rFonts w:ascii="Times New Roman" w:hAnsi="Times New Roman"/>
          <w:lang w:val="en-US"/>
        </w:rPr>
        <w:t>BCR</w:t>
      </w:r>
      <w:r w:rsidRPr="006F2B2B">
        <w:rPr>
          <w:rFonts w:ascii="Times New Roman" w:hAnsi="Times New Roman"/>
          <w:lang w:val="ru-RU"/>
        </w:rPr>
        <w:t xml:space="preserve"> </w:t>
      </w:r>
      <w:r w:rsidRPr="006F2B2B">
        <w:rPr>
          <w:rFonts w:ascii="Times New Roman" w:hAnsi="Times New Roman"/>
        </w:rPr>
        <w:t>(</w:t>
      </w:r>
      <w:r w:rsidRPr="006F2B2B">
        <w:rPr>
          <w:rFonts w:ascii="Times New Roman" w:hAnsi="Times New Roman"/>
          <w:lang w:val="en-US"/>
        </w:rPr>
        <w:t>Benefit</w:t>
      </w:r>
      <w:r w:rsidRPr="006F2B2B">
        <w:rPr>
          <w:rFonts w:ascii="Times New Roman" w:hAnsi="Times New Roman"/>
          <w:lang w:val="ru-RU"/>
        </w:rPr>
        <w:t>/</w:t>
      </w:r>
      <w:r w:rsidRPr="006F2B2B">
        <w:rPr>
          <w:rFonts w:ascii="Times New Roman" w:hAnsi="Times New Roman"/>
          <w:lang w:val="en-US"/>
        </w:rPr>
        <w:t>Cost</w:t>
      </w:r>
      <w:r w:rsidRPr="006F2B2B">
        <w:rPr>
          <w:rFonts w:ascii="Times New Roman" w:hAnsi="Times New Roman"/>
          <w:lang w:val="ru-RU"/>
        </w:rPr>
        <w:t xml:space="preserve"> </w:t>
      </w:r>
      <w:r w:rsidRPr="006F2B2B">
        <w:rPr>
          <w:rFonts w:ascii="Times New Roman" w:hAnsi="Times New Roman"/>
          <w:lang w:val="en-US"/>
        </w:rPr>
        <w:t>Ratio</w:t>
      </w:r>
      <w:r w:rsidRPr="006F2B2B">
        <w:rPr>
          <w:rFonts w:ascii="Times New Roman" w:hAnsi="Times New Roman"/>
        </w:rPr>
        <w:t>) или ИДДЗ (индекс доходности дисконтированных затрат), рассчитываемый как отношение при</w:t>
      </w:r>
      <w:r w:rsidRPr="006F2B2B">
        <w:rPr>
          <w:rFonts w:ascii="Times New Roman" w:hAnsi="Times New Roman"/>
        </w:rPr>
        <w:softHyphen/>
        <w:t>ростов выгод к приросту затрат, н</w:t>
      </w:r>
      <w:r w:rsidRPr="006F2B2B">
        <w:rPr>
          <w:rFonts w:ascii="Times New Roman" w:hAnsi="Times New Roman"/>
        </w:rPr>
        <w:t>ельзя применять к ресурсосбе</w:t>
      </w:r>
      <w:r w:rsidRPr="006F2B2B">
        <w:rPr>
          <w:rFonts w:ascii="Times New Roman" w:hAnsi="Times New Roman"/>
        </w:rPr>
        <w:softHyphen/>
        <w:t>регающим проектам. Однако следует помнить, что при сравнении нескольких эффективных проектов с целью выявить более эффек</w:t>
      </w:r>
      <w:r w:rsidRPr="006F2B2B">
        <w:rPr>
          <w:rFonts w:ascii="Times New Roman" w:hAnsi="Times New Roman"/>
        </w:rPr>
        <w:softHyphen/>
      </w:r>
      <w:r w:rsidR="006F2B2B">
        <w:rPr>
          <w:rFonts w:ascii="Times New Roman" w:hAnsi="Times New Roman"/>
          <w:lang w:val="ru-RU"/>
        </w:rPr>
        <w:t xml:space="preserve"> </w:t>
      </w:r>
      <w:r w:rsidRPr="006F2B2B">
        <w:rPr>
          <w:rFonts w:ascii="Times New Roman" w:hAnsi="Times New Roman"/>
        </w:rPr>
        <w:t>тивные, ранжирование по разным показателям может давать раз</w:t>
      </w:r>
      <w:r w:rsidRPr="006F2B2B">
        <w:rPr>
          <w:rFonts w:ascii="Times New Roman" w:hAnsi="Times New Roman"/>
        </w:rPr>
        <w:softHyphen/>
        <w:t>ные результаты. Как уже отмечалось, главным п</w:t>
      </w:r>
      <w:r w:rsidRPr="006F2B2B">
        <w:rPr>
          <w:rFonts w:ascii="Times New Roman" w:hAnsi="Times New Roman"/>
        </w:rPr>
        <w:t xml:space="preserve">оказателем следует считать </w:t>
      </w:r>
      <w:r w:rsidRPr="006F2B2B">
        <w:rPr>
          <w:rFonts w:ascii="Times New Roman" w:hAnsi="Times New Roman"/>
          <w:lang w:val="en-US"/>
        </w:rPr>
        <w:t>NPV</w:t>
      </w:r>
      <w:r w:rsidRPr="006F2B2B">
        <w:rPr>
          <w:rFonts w:ascii="Times New Roman" w:hAnsi="Times New Roman"/>
          <w:lang w:val="ru-RU"/>
        </w:rPr>
        <w:t xml:space="preserve">, </w:t>
      </w:r>
      <w:r w:rsidRPr="006F2B2B">
        <w:rPr>
          <w:rFonts w:ascii="Times New Roman" w:hAnsi="Times New Roman"/>
        </w:rPr>
        <w:t xml:space="preserve">хотя иногда </w:t>
      </w:r>
      <w:r w:rsidRPr="006F2B2B">
        <w:rPr>
          <w:rFonts w:ascii="Times New Roman" w:hAnsi="Times New Roman"/>
        </w:rPr>
        <w:lastRenderedPageBreak/>
        <w:t>решения принимаются на основе других показателей, например, когда по какой-либо причине необходи</w:t>
      </w:r>
      <w:r w:rsidRPr="006F2B2B">
        <w:rPr>
          <w:rFonts w:ascii="Times New Roman" w:hAnsi="Times New Roman"/>
        </w:rPr>
        <w:softHyphen/>
        <w:t xml:space="preserve">мо быстро вернуть средства, вложенные в проект, на первый план выходит срок окупаемости. В зависимости от условий, </w:t>
      </w:r>
      <w:r w:rsidRPr="006F2B2B">
        <w:rPr>
          <w:rFonts w:ascii="Times New Roman" w:hAnsi="Times New Roman"/>
        </w:rPr>
        <w:t>которые не учитываются напрямую при формировании денежных потоков, но имеют большое значение для инициатора, приоритеты могут различаться.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Оценка финансовой реализуемости основана на денежном пото</w:t>
      </w:r>
      <w:r w:rsidRPr="006F2B2B">
        <w:rPr>
          <w:rFonts w:ascii="Times New Roman" w:hAnsi="Times New Roman"/>
        </w:rPr>
        <w:softHyphen/>
        <w:t>ке «Чистые выгоды в ситуации "с проектом"» (ф</w:t>
      </w:r>
      <w:r w:rsidRPr="006F2B2B">
        <w:rPr>
          <w:rFonts w:ascii="Times New Roman" w:hAnsi="Times New Roman"/>
        </w:rPr>
        <w:t>г</w:t>
      </w:r>
      <w:r w:rsidRPr="006F2B2B">
        <w:rPr>
          <w:rFonts w:ascii="Times New Roman" w:hAnsi="Times New Roman"/>
        </w:rPr>
        <w:t>с</w:t>
      </w:r>
      <w:r w:rsidRPr="006F2B2B">
        <w:rPr>
          <w:rFonts w:ascii="Times New Roman" w:hAnsi="Times New Roman"/>
        </w:rPr>
        <w:t xml:space="preserve"> проектом)</w:t>
      </w:r>
      <w:r w:rsidRPr="006F2B2B">
        <w:rPr>
          <w:rFonts w:ascii="Times New Roman" w:hAnsi="Times New Roman"/>
        </w:rPr>
        <w:t>#</w:t>
      </w:r>
      <w:r w:rsidRPr="006F2B2B">
        <w:rPr>
          <w:rFonts w:ascii="Times New Roman" w:hAnsi="Times New Roman"/>
        </w:rPr>
        <w:t xml:space="preserve"> </w:t>
      </w:r>
      <w:r w:rsidRPr="006F2B2B">
        <w:rPr>
          <w:rFonts w:ascii="Times New Roman" w:hAnsi="Times New Roman"/>
        </w:rPr>
        <w:t>Чистые выгоды (или сальдо) на отдельных шагах могут быть положитель</w:t>
      </w:r>
      <w:r w:rsidRPr="006F2B2B">
        <w:rPr>
          <w:rFonts w:ascii="Times New Roman" w:hAnsi="Times New Roman"/>
        </w:rPr>
        <w:softHyphen/>
        <w:t>ными или отрицательными, но «накопленное сальдо», т. е. сумма чистых выгод от начала проекта до любого конкретного шага долж</w:t>
      </w:r>
      <w:r w:rsidRPr="006F2B2B">
        <w:rPr>
          <w:rFonts w:ascii="Times New Roman" w:hAnsi="Times New Roman"/>
        </w:rPr>
        <w:softHyphen/>
        <w:t xml:space="preserve">на быть положительной с учетом средств, накопленных участником </w:t>
      </w:r>
      <w:r w:rsidR="006F2B2B">
        <w:rPr>
          <w:rFonts w:ascii="Times New Roman" w:hAnsi="Times New Roman"/>
        </w:rPr>
        <w:t>к началу проекта (к 0-му шагу).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Этот расчет должен быть выполнен для каждого участника, по</w:t>
      </w:r>
      <w:r w:rsidRPr="006F2B2B">
        <w:rPr>
          <w:rFonts w:ascii="Times New Roman" w:hAnsi="Times New Roman"/>
        </w:rPr>
        <w:softHyphen/>
        <w:t xml:space="preserve">скольку кроме его заинтересованности </w:t>
      </w:r>
      <w:r w:rsidRPr="006F2B2B">
        <w:rPr>
          <w:rFonts w:ascii="Times New Roman" w:hAnsi="Times New Roman"/>
          <w:lang w:val="ru-RU"/>
        </w:rPr>
        <w:t>(</w:t>
      </w:r>
      <w:r w:rsidRPr="006F2B2B">
        <w:rPr>
          <w:rFonts w:ascii="Times New Roman" w:hAnsi="Times New Roman"/>
          <w:lang w:val="en-US"/>
        </w:rPr>
        <w:t>NPV</w:t>
      </w:r>
      <w:r w:rsidRPr="006F2B2B">
        <w:rPr>
          <w:rFonts w:ascii="Times New Roman" w:hAnsi="Times New Roman"/>
          <w:lang w:val="ru-RU"/>
        </w:rPr>
        <w:t xml:space="preserve"> </w:t>
      </w:r>
      <w:r w:rsidRPr="006F2B2B">
        <w:rPr>
          <w:rFonts w:ascii="Times New Roman" w:hAnsi="Times New Roman"/>
        </w:rPr>
        <w:t>&gt; 0), необходимо, чтобы в каждый момент времени у него бы</w:t>
      </w:r>
      <w:r w:rsidRPr="006F2B2B">
        <w:rPr>
          <w:rFonts w:ascii="Times New Roman" w:hAnsi="Times New Roman"/>
        </w:rPr>
        <w:t>ли средства для продол</w:t>
      </w:r>
      <w:r w:rsidRPr="006F2B2B">
        <w:rPr>
          <w:rFonts w:ascii="Times New Roman" w:hAnsi="Times New Roman"/>
        </w:rPr>
        <w:softHyphen/>
        <w:t>жения проекта. По методике вместо проверки результатов каждо</w:t>
      </w:r>
      <w:r w:rsidRPr="006F2B2B">
        <w:rPr>
          <w:rFonts w:ascii="Times New Roman" w:hAnsi="Times New Roman"/>
        </w:rPr>
        <w:softHyphen/>
        <w:t>го шага проверяется минимальное значение накопленного сальдо, поскольку, если этот минимум положителен, то все остальные зна</w:t>
      </w:r>
      <w:r w:rsidRPr="006F2B2B">
        <w:rPr>
          <w:rFonts w:ascii="Times New Roman" w:hAnsi="Times New Roman"/>
        </w:rPr>
        <w:softHyphen/>
        <w:t>чения гарантированно больше нуля. При этом пров</w:t>
      </w:r>
      <w:r w:rsidRPr="006F2B2B">
        <w:rPr>
          <w:rFonts w:ascii="Times New Roman" w:hAnsi="Times New Roman"/>
        </w:rPr>
        <w:t>ерка минимума накопленного сальдо дополняется расчетом относительного пока</w:t>
      </w:r>
      <w:r w:rsidRPr="006F2B2B">
        <w:rPr>
          <w:rFonts w:ascii="Times New Roman" w:hAnsi="Times New Roman"/>
        </w:rPr>
        <w:softHyphen/>
        <w:t>зателя (увеличенное на единицу отношение накопленного сальдо на каждом шаге к размеру обязательств на данном шаге). Этот по</w:t>
      </w:r>
      <w:r w:rsidRPr="006F2B2B">
        <w:rPr>
          <w:rFonts w:ascii="Times New Roman" w:hAnsi="Times New Roman"/>
        </w:rPr>
        <w:softHyphen/>
        <w:t>казатель (коэффициент покрытия ссудной задолженности), от</w:t>
      </w:r>
      <w:r w:rsidRPr="006F2B2B">
        <w:rPr>
          <w:rFonts w:ascii="Times New Roman" w:hAnsi="Times New Roman"/>
        </w:rPr>
        <w:t>ра</w:t>
      </w:r>
      <w:r w:rsidRPr="006F2B2B">
        <w:rPr>
          <w:rFonts w:ascii="Times New Roman" w:hAnsi="Times New Roman"/>
        </w:rPr>
        <w:softHyphen/>
        <w:t>жающий запас прочности, не должен опускаться ниже 1,15—1,20. Иными словами, запас прочности в 15 % считается минимально приемлемым. В противном случае проект считается слишком ри</w:t>
      </w:r>
      <w:r w:rsidRPr="006F2B2B">
        <w:rPr>
          <w:rFonts w:ascii="Times New Roman" w:hAnsi="Times New Roman"/>
        </w:rPr>
        <w:softHyphen/>
        <w:t>скованным. Партнеры инициатора заинтересованы в том, чтобы все участники п</w:t>
      </w:r>
      <w:r w:rsidRPr="006F2B2B">
        <w:rPr>
          <w:rFonts w:ascii="Times New Roman" w:hAnsi="Times New Roman"/>
        </w:rPr>
        <w:t>роекта не только рассматривали свое участие как эффективное мероприятие, но и не слишком рисковали оказаться банкротами по ходу реализации до момента завершения проекта.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Отметим, что при расчете значений накопленного сальдо дис</w:t>
      </w:r>
      <w:r w:rsidRPr="006F2B2B">
        <w:rPr>
          <w:rFonts w:ascii="Times New Roman" w:hAnsi="Times New Roman"/>
        </w:rPr>
        <w:softHyphen/>
        <w:t>контирование не требуется, т</w:t>
      </w:r>
      <w:r w:rsidRPr="006F2B2B">
        <w:rPr>
          <w:rFonts w:ascii="Times New Roman" w:hAnsi="Times New Roman"/>
        </w:rPr>
        <w:t>. е. альтернативы не влияют на финан</w:t>
      </w:r>
      <w:r w:rsidRPr="006F2B2B">
        <w:rPr>
          <w:rFonts w:ascii="Times New Roman" w:hAnsi="Times New Roman"/>
        </w:rPr>
        <w:softHyphen/>
        <w:t>совую реализуемость — средств либо хватает, либо нет, а альтер</w:t>
      </w:r>
      <w:r w:rsidRPr="006F2B2B">
        <w:rPr>
          <w:rFonts w:ascii="Times New Roman" w:hAnsi="Times New Roman"/>
        </w:rPr>
        <w:t>нативные возможности здесь не важны. Правда, если предприятие в какой-то момент располагает определенной суммой свободных денежных средств, которые предназ</w:t>
      </w:r>
      <w:r w:rsidRPr="006F2B2B">
        <w:rPr>
          <w:rFonts w:ascii="Times New Roman" w:hAnsi="Times New Roman"/>
        </w:rPr>
        <w:t>начены для реализации про</w:t>
      </w:r>
      <w:r w:rsidRPr="006F2B2B">
        <w:rPr>
          <w:rFonts w:ascii="Times New Roman" w:hAnsi="Times New Roman"/>
        </w:rPr>
        <w:softHyphen/>
        <w:t>екта, но понадобятся не слишком скоро, это предприятие может воспользоваться своими альтернативными возможностями для на</w:t>
      </w:r>
      <w:r w:rsidRPr="006F2B2B">
        <w:rPr>
          <w:rFonts w:ascii="Times New Roman" w:hAnsi="Times New Roman"/>
        </w:rPr>
        <w:softHyphen/>
        <w:t>ращивания этих свободных средств. В этом случае ставка дисконта характеризует лучшую из альтернатив и использ</w:t>
      </w:r>
      <w:r w:rsidRPr="006F2B2B">
        <w:rPr>
          <w:rFonts w:ascii="Times New Roman" w:hAnsi="Times New Roman"/>
        </w:rPr>
        <w:t>ование временно свободных средств для наращивания резервов может влиять на фи</w:t>
      </w:r>
      <w:r w:rsidRPr="006F2B2B">
        <w:rPr>
          <w:rFonts w:ascii="Times New Roman" w:hAnsi="Times New Roman"/>
        </w:rPr>
        <w:softHyphen/>
        <w:t>нансовую реализуемость.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Теперь рассмотрим разницу в подходах к оценке эффективности и рисков с позиций предприятия-инициатора, стороннего инвесто</w:t>
      </w:r>
      <w:r w:rsidRPr="006F2B2B">
        <w:rPr>
          <w:rFonts w:ascii="Times New Roman" w:hAnsi="Times New Roman"/>
        </w:rPr>
        <w:softHyphen/>
        <w:t>ра, банка и организаций, ответст</w:t>
      </w:r>
      <w:r w:rsidRPr="006F2B2B">
        <w:rPr>
          <w:rFonts w:ascii="Times New Roman" w:hAnsi="Times New Roman"/>
        </w:rPr>
        <w:t>венных за развитие, поскольку финансовая реализуемость, как было показано, всеми оценивается одинаково.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В данном случае начнем с позиции «стороннего инвестора», ко</w:t>
      </w:r>
      <w:r w:rsidRPr="006F2B2B">
        <w:rPr>
          <w:rFonts w:ascii="Times New Roman" w:hAnsi="Times New Roman"/>
        </w:rPr>
        <w:softHyphen/>
      </w:r>
      <w:r w:rsidRPr="006F2B2B">
        <w:rPr>
          <w:rFonts w:ascii="Times New Roman" w:hAnsi="Times New Roman"/>
        </w:rPr>
        <w:t>торая почти не отличается от позиции банка. Как уже отмечалось, этих участников проекта не интересует ситуация отказа инициатора от реализации проекта (его ситуация «без проекта»). Возвратность кредита с процентами, возможность получения дивидендов, а так</w:t>
      </w:r>
      <w:r w:rsidRPr="006F2B2B">
        <w:rPr>
          <w:rFonts w:ascii="Times New Roman" w:hAnsi="Times New Roman"/>
        </w:rPr>
        <w:softHyphen/>
      </w:r>
      <w:r w:rsidRPr="006F2B2B">
        <w:rPr>
          <w:rFonts w:ascii="Times New Roman" w:hAnsi="Times New Roman"/>
        </w:rPr>
        <w:t>же соблюдение лизингополучателем графика платежей полностью определяется денежным потоком потенциального клиента в ситуа</w:t>
      </w:r>
      <w:r w:rsidRPr="006F2B2B">
        <w:rPr>
          <w:rFonts w:ascii="Times New Roman" w:hAnsi="Times New Roman"/>
        </w:rPr>
        <w:softHyphen/>
        <w:t>ции «с проектом» и ничем другим. Правда, в инструкциях по разра</w:t>
      </w:r>
      <w:r w:rsidRPr="006F2B2B">
        <w:rPr>
          <w:rFonts w:ascii="Times New Roman" w:hAnsi="Times New Roman"/>
        </w:rPr>
        <w:softHyphen/>
        <w:t>ботке бизнес-планов эти инстанции требуют рассчитать значения показател</w:t>
      </w:r>
      <w:r w:rsidRPr="006F2B2B">
        <w:rPr>
          <w:rFonts w:ascii="Times New Roman" w:hAnsi="Times New Roman"/>
        </w:rPr>
        <w:t>ей эффективности, учитывающие ставку дисконта клиен</w:t>
      </w:r>
      <w:r w:rsidRPr="006F2B2B">
        <w:rPr>
          <w:rFonts w:ascii="Times New Roman" w:hAnsi="Times New Roman"/>
        </w:rPr>
        <w:softHyphen/>
        <w:t>та. Но большинство инструктивных материалов содержат предупре</w:t>
      </w:r>
      <w:r w:rsidRPr="006F2B2B">
        <w:rPr>
          <w:rFonts w:ascii="Times New Roman" w:hAnsi="Times New Roman"/>
        </w:rPr>
        <w:softHyphen/>
        <w:t>ждение, что вопрос выбора ставки дисконта при подготовке оконча</w:t>
      </w:r>
      <w:r w:rsidRPr="006F2B2B">
        <w:rPr>
          <w:rFonts w:ascii="Times New Roman" w:hAnsi="Times New Roman"/>
        </w:rPr>
        <w:softHyphen/>
        <w:t xml:space="preserve">тельного решения банк оставляет за собой. В некоторых документах (например, в </w:t>
      </w:r>
      <w:r w:rsidRPr="006F2B2B">
        <w:rPr>
          <w:rFonts w:ascii="Times New Roman" w:hAnsi="Times New Roman"/>
        </w:rPr>
        <w:t>инструкциях Россельхозбанка) расчет ставки дискон</w:t>
      </w:r>
      <w:r w:rsidRPr="006F2B2B">
        <w:rPr>
          <w:rFonts w:ascii="Times New Roman" w:hAnsi="Times New Roman"/>
        </w:rPr>
        <w:softHyphen/>
        <w:t>та предписывается банком, хотя теоретически заемщик является основным инвестором, расходующим на проект собственные и за</w:t>
      </w:r>
      <w:r w:rsidRPr="006F2B2B">
        <w:rPr>
          <w:rFonts w:ascii="Times New Roman" w:hAnsi="Times New Roman"/>
        </w:rPr>
        <w:softHyphen/>
        <w:t>емные средства, которые он должен вернуть и за которые он дол</w:t>
      </w:r>
      <w:r w:rsidRPr="006F2B2B">
        <w:rPr>
          <w:rFonts w:ascii="Times New Roman" w:hAnsi="Times New Roman"/>
        </w:rPr>
        <w:softHyphen/>
        <w:t>жен платить. То есть во</w:t>
      </w:r>
      <w:r w:rsidRPr="006F2B2B">
        <w:rPr>
          <w:rFonts w:ascii="Times New Roman" w:hAnsi="Times New Roman"/>
        </w:rPr>
        <w:t>прос определения альтернатив является его собственной задачей. От того или иного ответа зависит его оценка эффективности проекта.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lastRenderedPageBreak/>
        <w:t>В то же время у банков, сторонних инвесторов, а также потен</w:t>
      </w:r>
      <w:r w:rsidRPr="006F2B2B">
        <w:rPr>
          <w:rFonts w:ascii="Times New Roman" w:hAnsi="Times New Roman"/>
        </w:rPr>
        <w:softHyphen/>
        <w:t>циальных лизингодателей есть своя собственная ситуация «без про</w:t>
      </w:r>
      <w:r w:rsidRPr="006F2B2B">
        <w:rPr>
          <w:rFonts w:ascii="Times New Roman" w:hAnsi="Times New Roman"/>
        </w:rPr>
        <w:softHyphen/>
        <w:t>ек</w:t>
      </w:r>
      <w:r w:rsidRPr="006F2B2B">
        <w:rPr>
          <w:rFonts w:ascii="Times New Roman" w:hAnsi="Times New Roman"/>
        </w:rPr>
        <w:t>та» (без своего участия в данном проекте), а также собственные возможности наращивания своих накоплений, альтернативные уча</w:t>
      </w:r>
      <w:r w:rsidRPr="006F2B2B">
        <w:rPr>
          <w:rFonts w:ascii="Times New Roman" w:hAnsi="Times New Roman"/>
        </w:rPr>
        <w:softHyphen/>
        <w:t>стию в данном проекте. Легко догадаться, что эти параметры могут быть известны только им, а «инициатор» не располагает нужной ин</w:t>
      </w:r>
      <w:r w:rsidRPr="006F2B2B">
        <w:rPr>
          <w:rFonts w:ascii="Times New Roman" w:hAnsi="Times New Roman"/>
        </w:rPr>
        <w:softHyphen/>
        <w:t>фор</w:t>
      </w:r>
      <w:r w:rsidRPr="006F2B2B">
        <w:rPr>
          <w:rFonts w:ascii="Times New Roman" w:hAnsi="Times New Roman"/>
        </w:rPr>
        <w:t>мацией для учета подлинных интересов партнеров. Так, банки, как правило, выдают кредиты не из собственных средств, а из тех, которые помещены на депозит некоторыми «третьими лицами». Это могут быть деньги населения или средства, полученные от Цен</w:t>
      </w:r>
      <w:r w:rsidRPr="006F2B2B">
        <w:rPr>
          <w:rFonts w:ascii="Times New Roman" w:hAnsi="Times New Roman"/>
        </w:rPr>
        <w:softHyphen/>
        <w:t>трального</w:t>
      </w:r>
      <w:r w:rsidRPr="006F2B2B">
        <w:rPr>
          <w:rFonts w:ascii="Times New Roman" w:hAnsi="Times New Roman"/>
        </w:rPr>
        <w:t xml:space="preserve"> банка, а также средства, которые «наш банк» одолжил</w:t>
      </w:r>
      <w:r w:rsidR="006F2B2B">
        <w:rPr>
          <w:rFonts w:ascii="Times New Roman" w:hAnsi="Times New Roman"/>
          <w:lang w:val="ru-RU"/>
        </w:rPr>
        <w:t xml:space="preserve"> </w:t>
      </w:r>
      <w:r w:rsidRPr="006F2B2B">
        <w:rPr>
          <w:rFonts w:ascii="Times New Roman" w:hAnsi="Times New Roman"/>
        </w:rPr>
        <w:t>где-то еще (разумеется, под некоторый процент). Кроме того, для осуществления своей деятельности каждый банк несет администра</w:t>
      </w:r>
      <w:r w:rsidRPr="006F2B2B">
        <w:rPr>
          <w:rFonts w:ascii="Times New Roman" w:hAnsi="Times New Roman"/>
        </w:rPr>
        <w:softHyphen/>
        <w:t>тивные расходы: на оплату труда сотрудников банка, на аренду и со</w:t>
      </w:r>
      <w:r w:rsidRPr="006F2B2B">
        <w:rPr>
          <w:rFonts w:ascii="Times New Roman" w:hAnsi="Times New Roman"/>
        </w:rPr>
        <w:softHyphen/>
        <w:t>держание по</w:t>
      </w:r>
      <w:r w:rsidRPr="006F2B2B">
        <w:rPr>
          <w:rFonts w:ascii="Times New Roman" w:hAnsi="Times New Roman"/>
        </w:rPr>
        <w:t>мещений, на обслуживание компьютерного оборудова</w:t>
      </w:r>
      <w:r w:rsidRPr="006F2B2B">
        <w:rPr>
          <w:rFonts w:ascii="Times New Roman" w:hAnsi="Times New Roman"/>
        </w:rPr>
        <w:softHyphen/>
        <w:t>ния, включая расход бумаги для оформления документации и т. п.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Таким образом, реальная оценка эффективности участия ком</w:t>
      </w:r>
      <w:r w:rsidRPr="006F2B2B">
        <w:rPr>
          <w:rFonts w:ascii="Times New Roman" w:hAnsi="Times New Roman"/>
        </w:rPr>
        <w:softHyphen/>
        <w:t>мерческих банков, лизингодателей и прочих сторонних инвесторов на основе денежных поток</w:t>
      </w:r>
      <w:r w:rsidRPr="006F2B2B">
        <w:rPr>
          <w:rFonts w:ascii="Times New Roman" w:hAnsi="Times New Roman"/>
        </w:rPr>
        <w:t>ов проекта, в том числе потоков от фи</w:t>
      </w:r>
      <w:r w:rsidRPr="006F2B2B">
        <w:rPr>
          <w:rFonts w:ascii="Times New Roman" w:hAnsi="Times New Roman"/>
        </w:rPr>
        <w:softHyphen/>
        <w:t>нансовой деятельности, невозможна. Максимально возможна про</w:t>
      </w:r>
      <w:r w:rsidRPr="006F2B2B">
        <w:rPr>
          <w:rFonts w:ascii="Times New Roman" w:hAnsi="Times New Roman"/>
        </w:rPr>
        <w:softHyphen/>
        <w:t>верка того, не нарушают ли намерения потенциального клиента официальных (стандартных) требований к доходности участия этих структур в проектах своих партнеров</w:t>
      </w:r>
      <w:r w:rsidRPr="006F2B2B">
        <w:rPr>
          <w:rFonts w:ascii="Times New Roman" w:hAnsi="Times New Roman"/>
        </w:rPr>
        <w:t xml:space="preserve"> — заемщиков. Как известно, эта проверка для банков сводится к расчету </w:t>
      </w:r>
      <w:r w:rsidRPr="006F2B2B">
        <w:rPr>
          <w:rFonts w:ascii="Times New Roman" w:hAnsi="Times New Roman"/>
          <w:lang w:val="en-US"/>
        </w:rPr>
        <w:t>NPV</w:t>
      </w:r>
      <w:r w:rsidRPr="006F2B2B">
        <w:rPr>
          <w:rFonts w:ascii="Times New Roman" w:hAnsi="Times New Roman"/>
          <w:lang w:val="ru-RU"/>
        </w:rPr>
        <w:t xml:space="preserve"> </w:t>
      </w:r>
      <w:r w:rsidRPr="006F2B2B">
        <w:rPr>
          <w:rFonts w:ascii="Times New Roman" w:hAnsi="Times New Roman"/>
        </w:rPr>
        <w:t>денежного потока от финансовой деятельности при ставке дисконта, равной банков</w:t>
      </w:r>
      <w:r w:rsidRPr="006F2B2B">
        <w:rPr>
          <w:rFonts w:ascii="Times New Roman" w:hAnsi="Times New Roman"/>
        </w:rPr>
        <w:softHyphen/>
        <w:t xml:space="preserve">скому проценту. Это значение должно быть равно нулю, поскольку для банка </w:t>
      </w:r>
      <w:r w:rsidRPr="006F2B2B">
        <w:rPr>
          <w:rFonts w:ascii="Times New Roman" w:hAnsi="Times New Roman"/>
          <w:lang w:val="en-US"/>
        </w:rPr>
        <w:t>NPV</w:t>
      </w:r>
      <w:r w:rsidRPr="006F2B2B">
        <w:rPr>
          <w:rFonts w:ascii="Times New Roman" w:hAnsi="Times New Roman"/>
          <w:lang w:val="ru-RU"/>
        </w:rPr>
        <w:t xml:space="preserve"> </w:t>
      </w:r>
      <w:r w:rsidRPr="006F2B2B">
        <w:rPr>
          <w:rFonts w:ascii="Times New Roman" w:hAnsi="Times New Roman"/>
        </w:rPr>
        <w:t>участия в проекте характе</w:t>
      </w:r>
      <w:r w:rsidRPr="006F2B2B">
        <w:rPr>
          <w:rFonts w:ascii="Times New Roman" w:hAnsi="Times New Roman"/>
        </w:rPr>
        <w:t>ризует преимущество уча</w:t>
      </w:r>
      <w:r w:rsidRPr="006F2B2B">
        <w:rPr>
          <w:rFonts w:ascii="Times New Roman" w:hAnsi="Times New Roman"/>
        </w:rPr>
        <w:softHyphen/>
        <w:t>стия в данном проекте перед другими аналогичными операциями. Равенство преимущества нулю свидетельствует о «нормальности» предложений клиента.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Подводя итог, отметим, что эффективность участия в проекте сто</w:t>
      </w:r>
      <w:r w:rsidRPr="006F2B2B">
        <w:rPr>
          <w:rFonts w:ascii="Times New Roman" w:hAnsi="Times New Roman"/>
        </w:rPr>
        <w:softHyphen/>
        <w:t>ронних инвесторов, коммерч</w:t>
      </w:r>
      <w:r w:rsidRPr="006F2B2B">
        <w:rPr>
          <w:rFonts w:ascii="Times New Roman" w:hAnsi="Times New Roman"/>
        </w:rPr>
        <w:t>еских банков и лизингодателей офици</w:t>
      </w:r>
      <w:r w:rsidRPr="006F2B2B">
        <w:rPr>
          <w:rFonts w:ascii="Times New Roman" w:hAnsi="Times New Roman"/>
        </w:rPr>
        <w:softHyphen/>
        <w:t>ально определяется их требованиями: размером дивидендов, бан</w:t>
      </w:r>
      <w:r w:rsidRPr="006F2B2B">
        <w:rPr>
          <w:rFonts w:ascii="Times New Roman" w:hAnsi="Times New Roman"/>
        </w:rPr>
        <w:softHyphen/>
        <w:t>ковским процентом, размером и графиком лизинговых платежей. При этом из денежных потоков предприятия-инициатора их может интересовать только поток чистых выгод</w:t>
      </w:r>
      <w:r w:rsidRPr="006F2B2B">
        <w:rPr>
          <w:rFonts w:ascii="Times New Roman" w:hAnsi="Times New Roman"/>
        </w:rPr>
        <w:t xml:space="preserve"> в ситуации «с проектом». Чем больше значения </w:t>
      </w:r>
      <w:r w:rsidRPr="006F2B2B">
        <w:rPr>
          <w:rFonts w:ascii="Times New Roman" w:hAnsi="Times New Roman"/>
          <w:lang w:val="en-US"/>
        </w:rPr>
        <w:t>NPV</w:t>
      </w:r>
      <w:r w:rsidRPr="006F2B2B">
        <w:rPr>
          <w:rFonts w:ascii="Times New Roman" w:hAnsi="Times New Roman"/>
          <w:lang w:val="ru-RU"/>
        </w:rPr>
        <w:t xml:space="preserve"> </w:t>
      </w:r>
      <w:r w:rsidRPr="006F2B2B">
        <w:rPr>
          <w:rFonts w:ascii="Times New Roman" w:hAnsi="Times New Roman"/>
        </w:rPr>
        <w:t>этого потока (при заданной ставке дис</w:t>
      </w:r>
      <w:r w:rsidRPr="006F2B2B">
        <w:rPr>
          <w:rFonts w:ascii="Times New Roman" w:hAnsi="Times New Roman"/>
        </w:rPr>
        <w:softHyphen/>
        <w:t>конта), тем больше вероятность, что участие в этом проекте будет выгодным для этих «профессионалов финансового рынка». Свою выгоду они с более высокой надежностью получ</w:t>
      </w:r>
      <w:r w:rsidRPr="006F2B2B">
        <w:rPr>
          <w:rFonts w:ascii="Times New Roman" w:hAnsi="Times New Roman"/>
        </w:rPr>
        <w:t>ат от участия в про</w:t>
      </w:r>
      <w:r w:rsidRPr="006F2B2B">
        <w:rPr>
          <w:rFonts w:ascii="Times New Roman" w:hAnsi="Times New Roman"/>
        </w:rPr>
        <w:softHyphen/>
        <w:t xml:space="preserve">екте с высоким значением </w:t>
      </w:r>
      <w:r w:rsidRPr="006F2B2B">
        <w:rPr>
          <w:rFonts w:ascii="Times New Roman" w:hAnsi="Times New Roman"/>
          <w:lang w:val="en-US"/>
        </w:rPr>
        <w:t>NPV</w:t>
      </w:r>
      <w:r w:rsidRPr="006F2B2B">
        <w:rPr>
          <w:rFonts w:ascii="Times New Roman" w:hAnsi="Times New Roman"/>
          <w:lang w:val="ru-RU"/>
        </w:rPr>
        <w:t xml:space="preserve"> </w:t>
      </w:r>
      <w:r w:rsidRPr="006F2B2B">
        <w:rPr>
          <w:rFonts w:ascii="Times New Roman" w:hAnsi="Times New Roman"/>
        </w:rPr>
        <w:t>деятельности заемщика или лизин</w:t>
      </w:r>
      <w:r w:rsidRPr="006F2B2B">
        <w:rPr>
          <w:rFonts w:ascii="Times New Roman" w:hAnsi="Times New Roman"/>
        </w:rPr>
        <w:softHyphen/>
        <w:t>гополучателя «с проектом», чем от участия в проекте с незначи</w:t>
      </w:r>
      <w:r w:rsidRPr="006F2B2B">
        <w:rPr>
          <w:rFonts w:ascii="Times New Roman" w:hAnsi="Times New Roman"/>
        </w:rPr>
        <w:softHyphen/>
        <w:t>тельным превышением выгод над затратами. Поэтому инструкции по разработке бизнес-планов, предназначенных для пода</w:t>
      </w:r>
      <w:r w:rsidRPr="006F2B2B">
        <w:rPr>
          <w:rFonts w:ascii="Times New Roman" w:hAnsi="Times New Roman"/>
        </w:rPr>
        <w:t>чи в банки или управленческие структуры сторонних инвесторов, не предусма</w:t>
      </w:r>
      <w:r w:rsidRPr="006F2B2B">
        <w:rPr>
          <w:rFonts w:ascii="Times New Roman" w:hAnsi="Times New Roman"/>
        </w:rPr>
        <w:softHyphen/>
        <w:t>тривают описания ситуации «без проекта». Об оценке эффективно</w:t>
      </w:r>
      <w:r w:rsidRPr="006F2B2B">
        <w:rPr>
          <w:rFonts w:ascii="Times New Roman" w:hAnsi="Times New Roman"/>
        </w:rPr>
        <w:softHyphen/>
        <w:t>сти собственного участия в проекте предприятие-инициатор долж</w:t>
      </w:r>
      <w:r w:rsidRPr="006F2B2B">
        <w:rPr>
          <w:rFonts w:ascii="Times New Roman" w:hAnsi="Times New Roman"/>
        </w:rPr>
        <w:softHyphen/>
        <w:t>но заботиться самостоятельно.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Отметим еще один момент. Ини</w:t>
      </w:r>
      <w:r w:rsidRPr="006F2B2B">
        <w:rPr>
          <w:rFonts w:ascii="Times New Roman" w:hAnsi="Times New Roman"/>
        </w:rPr>
        <w:t>циатору рекомендуется вклю</w:t>
      </w:r>
      <w:r w:rsidRPr="006F2B2B">
        <w:rPr>
          <w:rFonts w:ascii="Times New Roman" w:hAnsi="Times New Roman"/>
        </w:rPr>
        <w:softHyphen/>
        <w:t>чать в оценку эффективности остаточную стоимость инвестиций, поскольку величина этого показателя говорит о том, что остается в собственности предприятия-инициатора после завершения рас</w:t>
      </w:r>
      <w:r w:rsidRPr="006F2B2B">
        <w:rPr>
          <w:rFonts w:ascii="Times New Roman" w:hAnsi="Times New Roman"/>
        </w:rPr>
        <w:softHyphen/>
        <w:t>четного периода. Это связано с тем, что имущ</w:t>
      </w:r>
      <w:r w:rsidRPr="006F2B2B">
        <w:rPr>
          <w:rFonts w:ascii="Times New Roman" w:hAnsi="Times New Roman"/>
        </w:rPr>
        <w:t>ество инициатора, включая результат инвестирования, часто служит залогом при вы</w:t>
      </w:r>
      <w:r w:rsidRPr="006F2B2B">
        <w:rPr>
          <w:rFonts w:ascii="Times New Roman" w:hAnsi="Times New Roman"/>
        </w:rPr>
        <w:softHyphen/>
        <w:t>даче кредитов и в этом отношении его стоимость не может быть безразличной кредиторам. В то же время банки, как правило, специ</w:t>
      </w:r>
      <w:r w:rsidRPr="006F2B2B">
        <w:rPr>
          <w:rFonts w:ascii="Times New Roman" w:hAnsi="Times New Roman"/>
        </w:rPr>
        <w:softHyphen/>
      </w:r>
      <w:r w:rsidRPr="006F2B2B">
        <w:rPr>
          <w:rFonts w:ascii="Times New Roman" w:hAnsi="Times New Roman"/>
        </w:rPr>
        <w:t>ально указывают, что остаточная стоимость инвести</w:t>
      </w:r>
      <w:r w:rsidRPr="006F2B2B">
        <w:rPr>
          <w:rFonts w:ascii="Times New Roman" w:hAnsi="Times New Roman"/>
        </w:rPr>
        <w:t>ции не должна включаться в денежные потоки. Причина достаточно ясна. Банки интересуются наиболее ликвидными активами (деньгами), а оста</w:t>
      </w:r>
      <w:r w:rsidRPr="006F2B2B">
        <w:rPr>
          <w:rFonts w:ascii="Times New Roman" w:hAnsi="Times New Roman"/>
        </w:rPr>
        <w:softHyphen/>
        <w:t xml:space="preserve">точная стоимость зданий, сооружений, оборудования и даже запаса оборотных средств, не говоря уже о затратах на обучение </w:t>
      </w:r>
      <w:r w:rsidRPr="006F2B2B">
        <w:rPr>
          <w:rFonts w:ascii="Times New Roman" w:hAnsi="Times New Roman"/>
        </w:rPr>
        <w:t>персонала и лицензии, воплотить в денежную форму сложно.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Несколько иная позиция у сторонних инвесторов, которые не мо</w:t>
      </w:r>
      <w:r w:rsidRPr="006F2B2B">
        <w:rPr>
          <w:rFonts w:ascii="Times New Roman" w:hAnsi="Times New Roman"/>
        </w:rPr>
        <w:softHyphen/>
        <w:t>гут безразлично относиться к остаточной стоимости инвестиций, которая в числе других активов, созданных по проекту, частично принадлежит и</w:t>
      </w:r>
      <w:r w:rsidRPr="006F2B2B">
        <w:rPr>
          <w:rFonts w:ascii="Times New Roman" w:hAnsi="Times New Roman"/>
        </w:rPr>
        <w:t xml:space="preserve">м и может приносить доходы в форме дивидендов или </w:t>
      </w:r>
      <w:r w:rsidRPr="006F2B2B">
        <w:rPr>
          <w:rFonts w:ascii="Times New Roman" w:hAnsi="Times New Roman"/>
        </w:rPr>
        <w:lastRenderedPageBreak/>
        <w:t>другими способами. Соответственно, с их позиции эту величи</w:t>
      </w:r>
      <w:r w:rsidRPr="006F2B2B">
        <w:rPr>
          <w:rFonts w:ascii="Times New Roman" w:hAnsi="Times New Roman"/>
        </w:rPr>
        <w:softHyphen/>
        <w:t>ну следует включать в денежные потоки проекта. При этом наибо</w:t>
      </w:r>
      <w:r w:rsidRPr="006F2B2B">
        <w:rPr>
          <w:rFonts w:ascii="Times New Roman" w:hAnsi="Times New Roman"/>
        </w:rPr>
        <w:softHyphen/>
        <w:t>лее оправдано применение доходного метода к денежным потокам, которые относятся ко вр</w:t>
      </w:r>
      <w:r w:rsidRPr="006F2B2B">
        <w:rPr>
          <w:rFonts w:ascii="Times New Roman" w:hAnsi="Times New Roman"/>
        </w:rPr>
        <w:t>емени после расчетного периода проекта. Полученное при этом расчете значение рекомендуется использо</w:t>
      </w:r>
      <w:r w:rsidRPr="006F2B2B">
        <w:rPr>
          <w:rFonts w:ascii="Times New Roman" w:hAnsi="Times New Roman"/>
        </w:rPr>
        <w:softHyphen/>
        <w:t>вать в качестве остаточной стоимости инвестиций.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Оценка эффективности проекта с позиции «организаций, от</w:t>
      </w:r>
      <w:r w:rsidRPr="006F2B2B">
        <w:rPr>
          <w:rFonts w:ascii="Times New Roman" w:hAnsi="Times New Roman"/>
        </w:rPr>
        <w:softHyphen/>
        <w:t>ветственных за развитие», как и у инициатора, должн</w:t>
      </w:r>
      <w:r w:rsidRPr="006F2B2B">
        <w:rPr>
          <w:rFonts w:ascii="Times New Roman" w:hAnsi="Times New Roman"/>
        </w:rPr>
        <w:t>а строиться на сравнении денежных потоков в ситуациях «с проектом» и «без проекта». Положительная оценка — свидетельство преимущества ситуации «с проектом» перед ситуацией «без проекта», т. е. свиде</w:t>
      </w:r>
      <w:r w:rsidRPr="006F2B2B">
        <w:rPr>
          <w:rFonts w:ascii="Times New Roman" w:hAnsi="Times New Roman"/>
        </w:rPr>
        <w:softHyphen/>
        <w:t xml:space="preserve">тельство поступательного развития экономики под влиянием </w:t>
      </w:r>
      <w:r w:rsidRPr="006F2B2B">
        <w:rPr>
          <w:rFonts w:ascii="Times New Roman" w:hAnsi="Times New Roman"/>
        </w:rPr>
        <w:t>про</w:t>
      </w:r>
      <w:r w:rsidRPr="006F2B2B">
        <w:rPr>
          <w:rFonts w:ascii="Times New Roman" w:hAnsi="Times New Roman"/>
        </w:rPr>
        <w:softHyphen/>
        <w:t>екта. Разница состоит в том, что инициатор и все его партнеры используют в расчете обычные «финансовые цены», а для оценки с позиций СБВУ требуются расчеты в «экономических ценностях». Для общества (экономики страны) это расчеты в «ценах на грани</w:t>
      </w:r>
      <w:r w:rsidRPr="006F2B2B">
        <w:rPr>
          <w:rFonts w:ascii="Times New Roman" w:hAnsi="Times New Roman"/>
        </w:rPr>
        <w:softHyphen/>
        <w:t>це» п</w:t>
      </w:r>
      <w:r w:rsidRPr="006F2B2B">
        <w:rPr>
          <w:rFonts w:ascii="Times New Roman" w:hAnsi="Times New Roman"/>
        </w:rPr>
        <w:t>ри импорте или экспорте. Для региона это цены ввоза-выво</w:t>
      </w:r>
      <w:r w:rsidRPr="006F2B2B">
        <w:rPr>
          <w:rFonts w:ascii="Times New Roman" w:hAnsi="Times New Roman"/>
        </w:rPr>
        <w:softHyphen/>
        <w:t>за. Для отраслевой структуры, например, агрохолдинга это «цены на ее границе», т. е. цены покупки ресурсов или продажи продукции «на стороне», независимые от внутренних цен, используемых при обмене т</w:t>
      </w:r>
      <w:r w:rsidRPr="006F2B2B">
        <w:rPr>
          <w:rFonts w:ascii="Times New Roman" w:hAnsi="Times New Roman"/>
        </w:rPr>
        <w:t>оварами (услугами) между хозяйствующими субъектами в рамках холдинга.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Для оценки реализуемости проекта с позиций СБВУ проверка накопленного сальдо может иметь смысл только для небольших холдингов, но не для регионов и общества. Целесообразнее считать услов</w:t>
      </w:r>
      <w:r w:rsidRPr="006F2B2B">
        <w:rPr>
          <w:rFonts w:ascii="Times New Roman" w:hAnsi="Times New Roman"/>
        </w:rPr>
        <w:t xml:space="preserve">ием реализуемости добровольность участия в проекте всех партнеров. 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Риски. В методических рекомендациях отмечается, что риском проекта следует называть возмо</w:t>
      </w:r>
      <w:r w:rsidRPr="006F2B2B">
        <w:rPr>
          <w:rFonts w:ascii="Times New Roman" w:hAnsi="Times New Roman"/>
        </w:rPr>
        <w:t>жность возникновения таких ус</w:t>
      </w:r>
      <w:r w:rsidRPr="006F2B2B">
        <w:rPr>
          <w:rFonts w:ascii="Times New Roman" w:hAnsi="Times New Roman"/>
        </w:rPr>
        <w:softHyphen/>
        <w:t>ловий, которые приведут к негативным последствиям для всех или отдельных участников проекта. При этом оценка уровня риска зави</w:t>
      </w:r>
      <w:r w:rsidRPr="006F2B2B">
        <w:rPr>
          <w:rFonts w:ascii="Times New Roman" w:hAnsi="Times New Roman"/>
        </w:rPr>
        <w:softHyphen/>
        <w:t>сит от той позиции, с которой рассматривается проект.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Во всех случаях риски можно разделить на опас</w:t>
      </w:r>
      <w:r w:rsidRPr="006F2B2B">
        <w:rPr>
          <w:rFonts w:ascii="Times New Roman" w:hAnsi="Times New Roman"/>
        </w:rPr>
        <w:t>ность неприем</w:t>
      </w:r>
      <w:r w:rsidRPr="006F2B2B">
        <w:rPr>
          <w:rFonts w:ascii="Times New Roman" w:hAnsi="Times New Roman"/>
        </w:rPr>
        <w:softHyphen/>
        <w:t>лемого снижения эффективности и опасность нарушения условий финансовой реализуемости. Часто обе эти опасности тесно взаимо</w:t>
      </w:r>
      <w:r w:rsidRPr="006F2B2B">
        <w:rPr>
          <w:rFonts w:ascii="Times New Roman" w:hAnsi="Times New Roman"/>
        </w:rPr>
        <w:softHyphen/>
        <w:t>связаны, но так бывает далеко не всегда, что нужно учитывать при управлении проектами.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При проведении финансового анали</w:t>
      </w:r>
      <w:r w:rsidRPr="006F2B2B">
        <w:rPr>
          <w:rFonts w:ascii="Times New Roman" w:hAnsi="Times New Roman"/>
        </w:rPr>
        <w:t>за после рассмотрения воз</w:t>
      </w:r>
      <w:r w:rsidRPr="006F2B2B">
        <w:rPr>
          <w:rFonts w:ascii="Times New Roman" w:hAnsi="Times New Roman"/>
        </w:rPr>
        <w:softHyphen/>
        <w:t>можных причин негативных последствий («качественный анализ» рисков), как правило, проводятся расчеты, которые дают количе</w:t>
      </w:r>
      <w:r w:rsidRPr="006F2B2B">
        <w:rPr>
          <w:rFonts w:ascii="Times New Roman" w:hAnsi="Times New Roman"/>
        </w:rPr>
        <w:softHyphen/>
        <w:t>ственную оценку этим рискам. Из количественных методов наи</w:t>
      </w:r>
      <w:r w:rsidRPr="006F2B2B">
        <w:rPr>
          <w:rFonts w:ascii="Times New Roman" w:hAnsi="Times New Roman"/>
        </w:rPr>
        <w:softHyphen/>
        <w:t>более популярны анализ чувствительности, когда от</w:t>
      </w:r>
      <w:r w:rsidRPr="006F2B2B">
        <w:rPr>
          <w:rFonts w:ascii="Times New Roman" w:hAnsi="Times New Roman"/>
        </w:rPr>
        <w:t>слеживаются изменения каждого из параметров в отдельности при неизменных значениях остальных параметров, и анализ сценариев, когда рас</w:t>
      </w:r>
      <w:r w:rsidRPr="006F2B2B">
        <w:rPr>
          <w:rFonts w:ascii="Times New Roman" w:hAnsi="Times New Roman"/>
        </w:rPr>
        <w:softHyphen/>
        <w:t>сматриваются последствия одновременного изменения множества параметров. Влияние последствий изменений контролируются по п</w:t>
      </w:r>
      <w:r w:rsidRPr="006F2B2B">
        <w:rPr>
          <w:rFonts w:ascii="Times New Roman" w:hAnsi="Times New Roman"/>
        </w:rPr>
        <w:t xml:space="preserve">оказателям минимум накопленного сальдо (реализуемость) и </w:t>
      </w:r>
      <w:r w:rsidRPr="006F2B2B">
        <w:rPr>
          <w:rFonts w:ascii="Times New Roman" w:hAnsi="Times New Roman"/>
          <w:lang w:val="en-US"/>
        </w:rPr>
        <w:t>NPV</w:t>
      </w:r>
      <w:r w:rsidRPr="006F2B2B">
        <w:rPr>
          <w:rFonts w:ascii="Times New Roman" w:hAnsi="Times New Roman"/>
          <w:lang w:val="ru-RU"/>
        </w:rPr>
        <w:t xml:space="preserve"> </w:t>
      </w:r>
      <w:r w:rsidRPr="006F2B2B">
        <w:rPr>
          <w:rFonts w:ascii="Times New Roman" w:hAnsi="Times New Roman"/>
        </w:rPr>
        <w:t>участия в проекте (эффективность).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Детально техника анализа рисков на предынвестиционной фазе и в процессе мониторинга событий на инвестиционной фазе будет рассмотрена в теме 6. Здесь отметим только принципиальную раз</w:t>
      </w:r>
      <w:r w:rsidRPr="006F2B2B">
        <w:rPr>
          <w:rFonts w:ascii="Times New Roman" w:hAnsi="Times New Roman"/>
        </w:rPr>
        <w:softHyphen/>
        <w:t>ницу в подходах к оценке рисков со стороны отдельных участников.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Так, ини</w:t>
      </w:r>
      <w:r w:rsidRPr="006F2B2B">
        <w:rPr>
          <w:rFonts w:ascii="Times New Roman" w:hAnsi="Times New Roman"/>
        </w:rPr>
        <w:t>циатору проекта возможный рост размера необходимых инвестиционных, а в дальнейшем производственно-сбытовых за</w:t>
      </w:r>
      <w:r w:rsidRPr="006F2B2B">
        <w:rPr>
          <w:rFonts w:ascii="Times New Roman" w:hAnsi="Times New Roman"/>
        </w:rPr>
        <w:softHyphen/>
        <w:t>трат в ситуации «с проектом» грозит не только снижением эффек</w:t>
      </w:r>
      <w:r w:rsidRPr="006F2B2B">
        <w:rPr>
          <w:rFonts w:ascii="Times New Roman" w:hAnsi="Times New Roman"/>
        </w:rPr>
        <w:softHyphen/>
        <w:t>тивности проекта, но и недостачей средств. В то же время любые позитивные сдвиги, ка</w:t>
      </w:r>
      <w:r w:rsidRPr="006F2B2B">
        <w:rPr>
          <w:rFonts w:ascii="Times New Roman" w:hAnsi="Times New Roman"/>
        </w:rPr>
        <w:t>сающиеся ситуации «без проекта» представ</w:t>
      </w:r>
      <w:r w:rsidRPr="006F2B2B">
        <w:rPr>
          <w:rFonts w:ascii="Times New Roman" w:hAnsi="Times New Roman"/>
        </w:rPr>
        <w:softHyphen/>
        <w:t>ляют угрозу для оценки эффективности проекта, но не отражаются на оценке его реализуемости.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Партнеров инициатора любые изменения его ситуации «без про</w:t>
      </w:r>
      <w:r w:rsidRPr="006F2B2B">
        <w:rPr>
          <w:rFonts w:ascii="Times New Roman" w:hAnsi="Times New Roman"/>
        </w:rPr>
        <w:softHyphen/>
        <w:t>екта» не затрагивают и к числу факторов риска по этой причине не</w:t>
      </w:r>
      <w:r w:rsidRPr="006F2B2B">
        <w:rPr>
          <w:rFonts w:ascii="Times New Roman" w:hAnsi="Times New Roman"/>
        </w:rPr>
        <w:t xml:space="preserve"> относят. С другой стороны, изменения ситуации «без проекта», касающиеся самих сторонних инвесторов или банков, например, возможность повышения учетной ставки ЦБ, может не сильно вол</w:t>
      </w:r>
      <w:r w:rsidRPr="006F2B2B">
        <w:rPr>
          <w:rFonts w:ascii="Times New Roman" w:hAnsi="Times New Roman"/>
        </w:rPr>
        <w:softHyphen/>
        <w:t>новать заемщика, если кредитное соглашение уже заключено. Для банка такое</w:t>
      </w:r>
      <w:r w:rsidRPr="006F2B2B">
        <w:rPr>
          <w:rFonts w:ascii="Times New Roman" w:hAnsi="Times New Roman"/>
        </w:rPr>
        <w:t xml:space="preserve"> изменение следует считать риском, поскольку изменят</w:t>
      </w:r>
      <w:r w:rsidRPr="006F2B2B">
        <w:rPr>
          <w:rFonts w:ascii="Times New Roman" w:hAnsi="Times New Roman"/>
        </w:rPr>
        <w:softHyphen/>
        <w:t>ся не только его денежные потоки «с проектом», но и ставка дискон</w:t>
      </w:r>
      <w:r w:rsidRPr="006F2B2B">
        <w:rPr>
          <w:rFonts w:ascii="Times New Roman" w:hAnsi="Times New Roman"/>
        </w:rPr>
        <w:softHyphen/>
        <w:t>та</w:t>
      </w:r>
      <w:r w:rsidRPr="006F2B2B">
        <w:rPr>
          <w:rFonts w:ascii="Times New Roman" w:hAnsi="Times New Roman"/>
        </w:rPr>
        <w:t>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lastRenderedPageBreak/>
        <w:t>Еще одним примером разного отношения к рискам может быть изменение цен на продукцию, производимую инициатором</w:t>
      </w:r>
      <w:r w:rsidRPr="006F2B2B">
        <w:rPr>
          <w:rFonts w:ascii="Times New Roman" w:hAnsi="Times New Roman"/>
        </w:rPr>
        <w:t xml:space="preserve"> по про</w:t>
      </w:r>
      <w:r w:rsidRPr="006F2B2B">
        <w:rPr>
          <w:rFonts w:ascii="Times New Roman" w:hAnsi="Times New Roman"/>
        </w:rPr>
        <w:softHyphen/>
        <w:t>екту. Если некоторый вид продукции в одинаковом объеме должен производиться как «с проектом», так и «без проекта», то изменение</w:t>
      </w:r>
      <w:r w:rsidR="006F2B2B">
        <w:rPr>
          <w:rFonts w:ascii="Times New Roman" w:hAnsi="Times New Roman"/>
          <w:lang w:val="ru-RU"/>
        </w:rPr>
        <w:t xml:space="preserve"> </w:t>
      </w:r>
      <w:r w:rsidRPr="006F2B2B">
        <w:rPr>
          <w:rFonts w:ascii="Times New Roman" w:hAnsi="Times New Roman"/>
        </w:rPr>
        <w:t>цены не влияет на показатели эффективности проекта, но отража</w:t>
      </w:r>
      <w:r w:rsidRPr="006F2B2B">
        <w:rPr>
          <w:rFonts w:ascii="Times New Roman" w:hAnsi="Times New Roman"/>
        </w:rPr>
        <w:softHyphen/>
        <w:t>ется на показателях его реализуемости. При снижении цены о</w:t>
      </w:r>
      <w:r w:rsidRPr="006F2B2B">
        <w:rPr>
          <w:rFonts w:ascii="Times New Roman" w:hAnsi="Times New Roman"/>
        </w:rPr>
        <w:t>дина</w:t>
      </w:r>
      <w:r w:rsidRPr="006F2B2B">
        <w:rPr>
          <w:rFonts w:ascii="Times New Roman" w:hAnsi="Times New Roman"/>
        </w:rPr>
        <w:softHyphen/>
        <w:t>ково снижается выручка в ситуациях «с проектом» и «без проекта», поэтому денежный поток проекта (прирост чистых выгод) не изме</w:t>
      </w:r>
      <w:r w:rsidRPr="006F2B2B">
        <w:rPr>
          <w:rFonts w:ascii="Times New Roman" w:hAnsi="Times New Roman"/>
        </w:rPr>
        <w:softHyphen/>
        <w:t>няется. Но снижение выручки «с проектом» может негативно от</w:t>
      </w:r>
      <w:r w:rsidRPr="006F2B2B">
        <w:rPr>
          <w:rFonts w:ascii="Times New Roman" w:hAnsi="Times New Roman"/>
        </w:rPr>
        <w:softHyphen/>
        <w:t>разиться на возможности предприятия погашать кредит, и эта опас</w:t>
      </w:r>
      <w:r w:rsidRPr="006F2B2B">
        <w:rPr>
          <w:rFonts w:ascii="Times New Roman" w:hAnsi="Times New Roman"/>
        </w:rPr>
        <w:softHyphen/>
      </w:r>
      <w:r w:rsidRPr="006F2B2B">
        <w:rPr>
          <w:rFonts w:ascii="Times New Roman" w:hAnsi="Times New Roman"/>
        </w:rPr>
        <w:t>ность не зависит от того, какой объем производства планировался «без проекта». В то же время, если по проекту планируется сниже</w:t>
      </w:r>
      <w:r w:rsidRPr="006F2B2B">
        <w:rPr>
          <w:rFonts w:ascii="Times New Roman" w:hAnsi="Times New Roman"/>
        </w:rPr>
        <w:softHyphen/>
        <w:t>ние объема производства данного вида продукции по сравнению с ситуацией «без проекта», то на показатели эффективности проек</w:t>
      </w:r>
      <w:r w:rsidRPr="006F2B2B">
        <w:rPr>
          <w:rFonts w:ascii="Times New Roman" w:hAnsi="Times New Roman"/>
        </w:rPr>
        <w:softHyphen/>
        <w:t>та о</w:t>
      </w:r>
      <w:r w:rsidRPr="006F2B2B">
        <w:rPr>
          <w:rFonts w:ascii="Times New Roman" w:hAnsi="Times New Roman"/>
        </w:rPr>
        <w:t>трицательное влияние будет оказывать именно повышение цен, а не их снижение — результат, который кажется неожиданным.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В то же время с позиции стороннего инвестора или банка любое снижение цен на продукцию предприятия рассматривается как сни</w:t>
      </w:r>
      <w:r w:rsidRPr="006F2B2B">
        <w:rPr>
          <w:rFonts w:ascii="Times New Roman" w:hAnsi="Times New Roman"/>
        </w:rPr>
        <w:softHyphen/>
        <w:t>жение эффективн</w:t>
      </w:r>
      <w:r w:rsidRPr="006F2B2B">
        <w:rPr>
          <w:rFonts w:ascii="Times New Roman" w:hAnsi="Times New Roman"/>
        </w:rPr>
        <w:t>ости, поскольку означает снижение его способно</w:t>
      </w:r>
      <w:r w:rsidRPr="006F2B2B">
        <w:rPr>
          <w:rFonts w:ascii="Times New Roman" w:hAnsi="Times New Roman"/>
        </w:rPr>
        <w:softHyphen/>
        <w:t>сти выполнять обязательства перед партнерами.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Напомним, что официальная Методика рекомендует проводить анализ эффективности, реализуемости и рисков первоначально в так называемых «неизменных» или «дефлированны</w:t>
      </w:r>
      <w:r w:rsidRPr="006F2B2B">
        <w:rPr>
          <w:rFonts w:ascii="Times New Roman" w:hAnsi="Times New Roman"/>
        </w:rPr>
        <w:t>х» ценах. Со</w:t>
      </w:r>
      <w:r w:rsidRPr="006F2B2B">
        <w:rPr>
          <w:rFonts w:ascii="Times New Roman" w:hAnsi="Times New Roman"/>
        </w:rPr>
        <w:softHyphen/>
      </w:r>
      <w:r w:rsidRPr="006F2B2B">
        <w:rPr>
          <w:rFonts w:ascii="Times New Roman" w:hAnsi="Times New Roman"/>
        </w:rPr>
        <w:t>ответственно, влияние всех изменении исследуется по отношению к этим неизменным ценам без учета инфляционных ожиданий. Оценка рисков, связанных с инфляционными процессами, откла</w:t>
      </w:r>
      <w:r w:rsidRPr="006F2B2B">
        <w:rPr>
          <w:rFonts w:ascii="Times New Roman" w:hAnsi="Times New Roman"/>
        </w:rPr>
        <w:softHyphen/>
        <w:t>дывается на завершающий этап анализа. При этом, если буквально с</w:t>
      </w:r>
      <w:r w:rsidRPr="006F2B2B">
        <w:rPr>
          <w:rFonts w:ascii="Times New Roman" w:hAnsi="Times New Roman"/>
        </w:rPr>
        <w:t>ледовать инструктивным матер</w:t>
      </w:r>
      <w:r w:rsidR="006F2B2B">
        <w:rPr>
          <w:rFonts w:ascii="Times New Roman" w:hAnsi="Times New Roman"/>
        </w:rPr>
        <w:t>иалам банков, например, Россель</w:t>
      </w:r>
      <w:r w:rsidRPr="006F2B2B">
        <w:rPr>
          <w:rFonts w:ascii="Times New Roman" w:hAnsi="Times New Roman"/>
        </w:rPr>
        <w:t>хозбанка, то новой и полезной информации такой анализ не может дать.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В частности, по Инструкции Россельхозбанка ставка дисконти</w:t>
      </w:r>
      <w:r w:rsidRPr="006F2B2B">
        <w:rPr>
          <w:rFonts w:ascii="Times New Roman" w:hAnsi="Times New Roman"/>
        </w:rPr>
        <w:softHyphen/>
        <w:t xml:space="preserve">рования </w:t>
      </w:r>
      <w:r w:rsidRPr="006F2B2B">
        <w:rPr>
          <w:rFonts w:ascii="Times New Roman" w:hAnsi="Times New Roman"/>
          <w:lang w:val="ru-RU"/>
        </w:rPr>
        <w:t>(</w:t>
      </w:r>
      <w:r w:rsidRPr="006F2B2B">
        <w:rPr>
          <w:rFonts w:ascii="Times New Roman" w:hAnsi="Times New Roman"/>
          <w:lang w:val="en-US"/>
        </w:rPr>
        <w:t>D</w:t>
      </w:r>
      <w:r w:rsidRPr="006F2B2B">
        <w:rPr>
          <w:rFonts w:ascii="Times New Roman" w:hAnsi="Times New Roman"/>
          <w:lang w:val="ru-RU"/>
        </w:rPr>
        <w:t xml:space="preserve">) </w:t>
      </w:r>
      <w:r w:rsidRPr="006F2B2B">
        <w:rPr>
          <w:rFonts w:ascii="Times New Roman" w:hAnsi="Times New Roman"/>
        </w:rPr>
        <w:t>«...должна содержать темп инфляции, минимальную норму п</w:t>
      </w:r>
      <w:r w:rsidRPr="006F2B2B">
        <w:rPr>
          <w:rFonts w:ascii="Times New Roman" w:hAnsi="Times New Roman"/>
        </w:rPr>
        <w:t>рибыли кредитора и поправку, учитывающую степень риска конкретного проекта». При этом указано, что «ставка дисконтиро</w:t>
      </w:r>
      <w:r w:rsidRPr="006F2B2B">
        <w:rPr>
          <w:rFonts w:ascii="Times New Roman" w:hAnsi="Times New Roman"/>
        </w:rPr>
        <w:softHyphen/>
        <w:t xml:space="preserve">вания без учета риска проекта </w:t>
      </w:r>
      <w:r w:rsidRPr="006F2B2B">
        <w:rPr>
          <w:rFonts w:ascii="Times New Roman" w:hAnsi="Times New Roman"/>
          <w:lang w:val="ru-RU"/>
        </w:rPr>
        <w:t>(</w:t>
      </w:r>
      <w:r w:rsidRPr="006F2B2B">
        <w:rPr>
          <w:rFonts w:ascii="Times New Roman" w:hAnsi="Times New Roman"/>
          <w:lang w:val="en-US"/>
        </w:rPr>
        <w:t>d</w:t>
      </w:r>
      <w:r w:rsidRPr="006F2B2B">
        <w:rPr>
          <w:rFonts w:ascii="Times New Roman" w:hAnsi="Times New Roman"/>
          <w:lang w:val="ru-RU"/>
        </w:rPr>
        <w:t xml:space="preserve">) </w:t>
      </w:r>
      <w:r w:rsidRPr="006F2B2B">
        <w:rPr>
          <w:rFonts w:ascii="Times New Roman" w:hAnsi="Times New Roman"/>
        </w:rPr>
        <w:t>определяется на основе ставки рефинансирования ЦБ РФ (г) и объявленного Правительством тем</w:t>
      </w:r>
      <w:r w:rsidRPr="006F2B2B">
        <w:rPr>
          <w:rFonts w:ascii="Times New Roman" w:hAnsi="Times New Roman"/>
        </w:rPr>
        <w:softHyphen/>
        <w:t>па инфляции (</w:t>
      </w:r>
      <w:r w:rsidRPr="006F2B2B">
        <w:rPr>
          <w:rFonts w:ascii="Times New Roman" w:hAnsi="Times New Roman"/>
        </w:rPr>
        <w:t>/):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Далее Инструкция оговаривает, что «в зависимости от специ</w:t>
      </w:r>
      <w:r w:rsidRPr="006F2B2B">
        <w:rPr>
          <w:rFonts w:ascii="Times New Roman" w:hAnsi="Times New Roman"/>
        </w:rPr>
        <w:softHyphen/>
      </w:r>
      <w:r w:rsidRPr="006F2B2B">
        <w:rPr>
          <w:rFonts w:ascii="Times New Roman" w:hAnsi="Times New Roman"/>
        </w:rPr>
        <w:t>фики проекта дополнительно проводится анализ чувствительно</w:t>
      </w:r>
      <w:r w:rsidRPr="006F2B2B">
        <w:rPr>
          <w:rFonts w:ascii="Times New Roman" w:hAnsi="Times New Roman"/>
        </w:rPr>
        <w:softHyphen/>
      </w:r>
      <w:r w:rsidR="006F2B2B">
        <w:rPr>
          <w:rFonts w:ascii="Times New Roman" w:hAnsi="Times New Roman"/>
          <w:lang w:val="ru-RU"/>
        </w:rPr>
        <w:t xml:space="preserve"> </w:t>
      </w:r>
      <w:r w:rsidRPr="006F2B2B">
        <w:rPr>
          <w:rFonts w:ascii="Times New Roman" w:hAnsi="Times New Roman"/>
        </w:rPr>
        <w:t xml:space="preserve">сти </w:t>
      </w:r>
      <w:r w:rsidRPr="006F2B2B">
        <w:rPr>
          <w:rFonts w:ascii="Times New Roman" w:hAnsi="Times New Roman"/>
          <w:lang w:val="en-US"/>
        </w:rPr>
        <w:t>NPV</w:t>
      </w:r>
      <w:r w:rsidRPr="006F2B2B">
        <w:rPr>
          <w:rFonts w:ascii="Times New Roman" w:hAnsi="Times New Roman"/>
          <w:lang w:val="ru-RU"/>
        </w:rPr>
        <w:t xml:space="preserve"> </w:t>
      </w:r>
      <w:r w:rsidRPr="006F2B2B">
        <w:rPr>
          <w:rFonts w:ascii="Times New Roman" w:hAnsi="Times New Roman"/>
        </w:rPr>
        <w:t>к изменению других параметров, ...к прогнозируемому уровню инфляции и т. п.».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Если инфляция трактуется как одновременное повышение цен на все товары и услуги в некотором темпе, то включени</w:t>
      </w:r>
      <w:r w:rsidRPr="006F2B2B">
        <w:rPr>
          <w:rFonts w:ascii="Times New Roman" w:hAnsi="Times New Roman"/>
        </w:rPr>
        <w:t>е темпа ин</w:t>
      </w:r>
      <w:r w:rsidRPr="006F2B2B">
        <w:rPr>
          <w:rFonts w:ascii="Times New Roman" w:hAnsi="Times New Roman"/>
        </w:rPr>
        <w:softHyphen/>
        <w:t xml:space="preserve">фляции в ставку дисконта приводит к тому же значению </w:t>
      </w:r>
      <w:r w:rsidRPr="006F2B2B">
        <w:rPr>
          <w:rFonts w:ascii="Times New Roman" w:hAnsi="Times New Roman"/>
          <w:lang w:val="en-US"/>
        </w:rPr>
        <w:t>NPV</w:t>
      </w:r>
      <w:r w:rsidRPr="006F2B2B">
        <w:rPr>
          <w:rFonts w:ascii="Times New Roman" w:hAnsi="Times New Roman"/>
          <w:lang w:val="ru-RU"/>
        </w:rPr>
        <w:t xml:space="preserve">, </w:t>
      </w:r>
      <w:r w:rsidRPr="006F2B2B">
        <w:rPr>
          <w:rFonts w:ascii="Times New Roman" w:hAnsi="Times New Roman"/>
        </w:rPr>
        <w:t>кото</w:t>
      </w:r>
      <w:r w:rsidRPr="006F2B2B">
        <w:rPr>
          <w:rFonts w:ascii="Times New Roman" w:hAnsi="Times New Roman"/>
        </w:rPr>
        <w:softHyphen/>
        <w:t xml:space="preserve">рое было получено при расчете в неизменных ценах. 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Недостатки расчетов с включением премии за риск (Р) в ставку дисконта отмечаются в Методических рекомендациях</w:t>
      </w:r>
      <w:r w:rsidRPr="006F2B2B">
        <w:rPr>
          <w:rFonts w:ascii="Times New Roman" w:hAnsi="Times New Roman"/>
        </w:rPr>
        <w:t>1</w:t>
      </w:r>
      <w:r w:rsidRPr="006F2B2B">
        <w:rPr>
          <w:rFonts w:ascii="Times New Roman" w:hAnsi="Times New Roman"/>
        </w:rPr>
        <w:t>. Фактически этот прием равноценен повышению требований к доходности про</w:t>
      </w:r>
      <w:r w:rsidRPr="006F2B2B">
        <w:rPr>
          <w:rFonts w:ascii="Times New Roman" w:hAnsi="Times New Roman"/>
        </w:rPr>
        <w:softHyphen/>
        <w:t>ек</w:t>
      </w:r>
      <w:r w:rsidRPr="006F2B2B">
        <w:rPr>
          <w:rFonts w:ascii="Times New Roman" w:hAnsi="Times New Roman"/>
        </w:rPr>
        <w:t xml:space="preserve">тов ДО уровня В неизменных ценах </w:t>
      </w:r>
      <w:r w:rsidRPr="006F2B2B">
        <w:rPr>
          <w:rFonts w:ascii="Times New Roman" w:hAnsi="Times New Roman"/>
          <w:lang w:val="en-US"/>
        </w:rPr>
        <w:t>Rate</w:t>
      </w:r>
      <w:r w:rsidRPr="006F2B2B">
        <w:rPr>
          <w:rFonts w:ascii="Times New Roman" w:hAnsi="Times New Roman"/>
          <w:lang w:val="ru-RU"/>
        </w:rPr>
        <w:t xml:space="preserve"> </w:t>
      </w:r>
      <w:r w:rsidRPr="006F2B2B">
        <w:rPr>
          <w:rFonts w:ascii="Times New Roman" w:hAnsi="Times New Roman"/>
        </w:rPr>
        <w:t>в</w:t>
      </w:r>
      <w:r w:rsidRPr="006F2B2B">
        <w:rPr>
          <w:rFonts w:ascii="Times New Roman" w:hAnsi="Times New Roman"/>
        </w:rPr>
        <w:t xml:space="preserve"> неизменных ценах р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Для того чтобы реально отразить влияние инфляции на денеж</w:t>
      </w:r>
      <w:r w:rsidRPr="006F2B2B">
        <w:rPr>
          <w:rFonts w:ascii="Times New Roman" w:hAnsi="Times New Roman"/>
        </w:rPr>
        <w:softHyphen/>
        <w:t>ные потоки необходимо исследовать неоднородное повышение цен, т. е. опережающий рост цен на одни товары (услуги) по срав</w:t>
      </w:r>
      <w:r w:rsidRPr="006F2B2B">
        <w:rPr>
          <w:rFonts w:ascii="Times New Roman" w:hAnsi="Times New Roman"/>
        </w:rPr>
        <w:softHyphen/>
        <w:t xml:space="preserve">нению с ценами на </w:t>
      </w:r>
      <w:r w:rsidRPr="006F2B2B">
        <w:rPr>
          <w:rFonts w:ascii="Times New Roman" w:hAnsi="Times New Roman"/>
        </w:rPr>
        <w:t xml:space="preserve">другие ресурсы или продукцию. В этом случае дисконтирование уже не будет приводить к заведомо известному результату и </w:t>
      </w:r>
      <w:r w:rsidRPr="006F2B2B">
        <w:rPr>
          <w:rFonts w:ascii="Times New Roman" w:hAnsi="Times New Roman"/>
          <w:lang w:val="en-US"/>
        </w:rPr>
        <w:t>NPV</w:t>
      </w:r>
      <w:r w:rsidRPr="006F2B2B">
        <w:rPr>
          <w:rFonts w:ascii="Times New Roman" w:hAnsi="Times New Roman"/>
          <w:lang w:val="ru-RU"/>
        </w:rPr>
        <w:t xml:space="preserve"> </w:t>
      </w:r>
      <w:r w:rsidRPr="006F2B2B">
        <w:rPr>
          <w:rFonts w:ascii="Times New Roman" w:hAnsi="Times New Roman"/>
        </w:rPr>
        <w:t xml:space="preserve">при расчете в прогнозных ценах будет отличаться от </w:t>
      </w:r>
      <w:r w:rsidRPr="006F2B2B">
        <w:rPr>
          <w:rFonts w:ascii="Times New Roman" w:hAnsi="Times New Roman"/>
          <w:lang w:val="en-US"/>
        </w:rPr>
        <w:t>NPV</w:t>
      </w:r>
      <w:r w:rsidRPr="006F2B2B">
        <w:rPr>
          <w:rFonts w:ascii="Times New Roman" w:hAnsi="Times New Roman"/>
          <w:lang w:val="ru-RU"/>
        </w:rPr>
        <w:t xml:space="preserve"> </w:t>
      </w:r>
      <w:r w:rsidRPr="006F2B2B">
        <w:rPr>
          <w:rFonts w:ascii="Times New Roman" w:hAnsi="Times New Roman"/>
        </w:rPr>
        <w:t>в</w:t>
      </w:r>
      <w:r w:rsidRPr="006F2B2B">
        <w:rPr>
          <w:rFonts w:ascii="Times New Roman" w:hAnsi="Times New Roman"/>
        </w:rPr>
        <w:t xml:space="preserve"> неизменных ценах</w:t>
      </w:r>
      <w:r w:rsidRPr="006F2B2B">
        <w:rPr>
          <w:rFonts w:ascii="Times New Roman" w:hAnsi="Times New Roman"/>
        </w:rPr>
        <w:t>#</w:t>
      </w:r>
      <w:r w:rsidRPr="006F2B2B">
        <w:rPr>
          <w:rFonts w:ascii="Times New Roman" w:hAnsi="Times New Roman"/>
        </w:rPr>
        <w:t xml:space="preserve"> Правда, это отличие будет зависеть от при</w:t>
      </w:r>
      <w:r w:rsidRPr="006F2B2B">
        <w:rPr>
          <w:rFonts w:ascii="Times New Roman" w:hAnsi="Times New Roman"/>
        </w:rPr>
        <w:softHyphen/>
        <w:t>нятого графика уд</w:t>
      </w:r>
      <w:r w:rsidRPr="006F2B2B">
        <w:rPr>
          <w:rFonts w:ascii="Times New Roman" w:hAnsi="Times New Roman"/>
        </w:rPr>
        <w:t>орожаний. Один прогноз может приводить к по</w:t>
      </w:r>
      <w:r w:rsidRPr="006F2B2B">
        <w:rPr>
          <w:rFonts w:ascii="Times New Roman" w:hAnsi="Times New Roman"/>
        </w:rPr>
        <w:softHyphen/>
        <w:t xml:space="preserve">вышению значения </w:t>
      </w:r>
      <w:r w:rsidRPr="006F2B2B">
        <w:rPr>
          <w:rFonts w:ascii="Times New Roman" w:hAnsi="Times New Roman"/>
          <w:lang w:val="en-US"/>
        </w:rPr>
        <w:t>NPV</w:t>
      </w:r>
      <w:r w:rsidRPr="006F2B2B">
        <w:rPr>
          <w:rFonts w:ascii="Times New Roman" w:hAnsi="Times New Roman"/>
          <w:lang w:val="ru-RU"/>
        </w:rPr>
        <w:t xml:space="preserve">, </w:t>
      </w:r>
      <w:r w:rsidRPr="006F2B2B">
        <w:rPr>
          <w:rFonts w:ascii="Times New Roman" w:hAnsi="Times New Roman"/>
        </w:rPr>
        <w:t>а другой — к снижению. Международная методика рекомендует не прогнозировать параметры инфляции, а рассматривать результаты таких расчетов как исходную информа</w:t>
      </w:r>
      <w:r w:rsidRPr="006F2B2B">
        <w:rPr>
          <w:rFonts w:ascii="Times New Roman" w:hAnsi="Times New Roman"/>
        </w:rPr>
        <w:softHyphen/>
        <w:t>цию для анализа рисков, связанн</w:t>
      </w:r>
      <w:r w:rsidRPr="006F2B2B">
        <w:rPr>
          <w:rFonts w:ascii="Times New Roman" w:hAnsi="Times New Roman"/>
        </w:rPr>
        <w:t>ых с инфляцией — какие именно инфляционные процессы опасны для проекта.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Следует добавить, что даже упрощенная трактовка инфляции может выявить серьезные проблемы с реализуемостью проекта, поскольку считается, что денежный поток от финансовой деятель</w:t>
      </w:r>
      <w:r w:rsidRPr="006F2B2B">
        <w:rPr>
          <w:rFonts w:ascii="Times New Roman" w:hAnsi="Times New Roman"/>
        </w:rPr>
        <w:softHyphen/>
        <w:t xml:space="preserve">ности </w:t>
      </w:r>
      <w:r w:rsidRPr="006F2B2B">
        <w:rPr>
          <w:rFonts w:ascii="Times New Roman" w:hAnsi="Times New Roman"/>
        </w:rPr>
        <w:t>уже включает учет инфляционных ожиданий кредиторов. Иными словами, расчеты в базовом сценарии основаны на денеж</w:t>
      </w:r>
      <w:r w:rsidRPr="006F2B2B">
        <w:rPr>
          <w:rFonts w:ascii="Times New Roman" w:hAnsi="Times New Roman"/>
        </w:rPr>
        <w:softHyphen/>
        <w:t>ных потоках от производственно-сбытовой и инвестиционной дея</w:t>
      </w:r>
      <w:r w:rsidRPr="006F2B2B">
        <w:rPr>
          <w:rFonts w:ascii="Times New Roman" w:hAnsi="Times New Roman"/>
        </w:rPr>
        <w:softHyphen/>
        <w:t xml:space="preserve">тельности, представленных в </w:t>
      </w:r>
      <w:r w:rsidRPr="006F2B2B">
        <w:rPr>
          <w:rFonts w:ascii="Times New Roman" w:hAnsi="Times New Roman"/>
        </w:rPr>
        <w:lastRenderedPageBreak/>
        <w:t>неизменных ценах, а от финансовой деятельности — в прог</w:t>
      </w:r>
      <w:r w:rsidRPr="006F2B2B">
        <w:rPr>
          <w:rFonts w:ascii="Times New Roman" w:hAnsi="Times New Roman"/>
        </w:rPr>
        <w:t>нозных ценах. Это противоречие можно рас</w:t>
      </w:r>
      <w:r w:rsidRPr="006F2B2B">
        <w:rPr>
          <w:rFonts w:ascii="Times New Roman" w:hAnsi="Times New Roman"/>
        </w:rPr>
        <w:softHyphen/>
        <w:t>сматривать как дополнительную проверку устойчивости оценок, поскольку как включение прогноза инфляции в денежные потоки от инвестиционной и производственно-сбытовой деятельности, так и дефлирование потока от финансо</w:t>
      </w:r>
      <w:r w:rsidRPr="006F2B2B">
        <w:rPr>
          <w:rFonts w:ascii="Times New Roman" w:hAnsi="Times New Roman"/>
        </w:rPr>
        <w:t>вой деятельности может только повысить значение показателей эффективности и реализуемости проекта. Соответственно, включение инфляционных ожиданий</w:t>
      </w:r>
      <w:r w:rsidR="006F2B2B">
        <w:rPr>
          <w:rFonts w:ascii="Times New Roman" w:hAnsi="Times New Roman"/>
          <w:lang w:val="ru-RU"/>
        </w:rPr>
        <w:t xml:space="preserve"> </w:t>
      </w:r>
      <w:r w:rsidRPr="006F2B2B">
        <w:rPr>
          <w:rFonts w:ascii="Times New Roman" w:hAnsi="Times New Roman"/>
        </w:rPr>
        <w:t>в потоки от производственно-</w:t>
      </w:r>
      <w:r w:rsidR="006F2B2B">
        <w:rPr>
          <w:rFonts w:ascii="Times New Roman" w:hAnsi="Times New Roman"/>
          <w:lang w:val="ru-RU"/>
        </w:rPr>
        <w:t>сбытовой</w:t>
      </w:r>
      <w:r w:rsidRPr="006F2B2B">
        <w:rPr>
          <w:rFonts w:ascii="Times New Roman" w:hAnsi="Times New Roman"/>
        </w:rPr>
        <w:t xml:space="preserve"> и инвестиционной деятель</w:t>
      </w:r>
      <w:r w:rsidRPr="006F2B2B">
        <w:rPr>
          <w:rFonts w:ascii="Times New Roman" w:hAnsi="Times New Roman"/>
        </w:rPr>
        <w:softHyphen/>
        <w:t xml:space="preserve">ности может способствовать выявлению тех шагов </w:t>
      </w:r>
      <w:r w:rsidRPr="006F2B2B">
        <w:rPr>
          <w:rFonts w:ascii="Times New Roman" w:hAnsi="Times New Roman"/>
        </w:rPr>
        <w:t>расчетного пе</w:t>
      </w:r>
      <w:r w:rsidRPr="006F2B2B">
        <w:rPr>
          <w:rFonts w:ascii="Times New Roman" w:hAnsi="Times New Roman"/>
        </w:rPr>
        <w:softHyphen/>
        <w:t>риода, на которых возможен дефицит средств.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Финансовый аспект анализа с позиции «наемного управляюще</w:t>
      </w:r>
      <w:r w:rsidRPr="006F2B2B">
        <w:rPr>
          <w:rFonts w:ascii="Times New Roman" w:hAnsi="Times New Roman"/>
        </w:rPr>
        <w:softHyphen/>
        <w:t>го» имеет ряд особенностей. Можно предположить, что до момен</w:t>
      </w:r>
      <w:r w:rsidRPr="006F2B2B">
        <w:rPr>
          <w:rFonts w:ascii="Times New Roman" w:hAnsi="Times New Roman"/>
        </w:rPr>
        <w:softHyphen/>
        <w:t>та приглашения потенциальный «наемный управляющий» не уча</w:t>
      </w:r>
      <w:r w:rsidRPr="006F2B2B">
        <w:rPr>
          <w:rFonts w:ascii="Times New Roman" w:hAnsi="Times New Roman"/>
        </w:rPr>
        <w:softHyphen/>
        <w:t>ствует в финансовом ан</w:t>
      </w:r>
      <w:r w:rsidRPr="006F2B2B">
        <w:rPr>
          <w:rFonts w:ascii="Times New Roman" w:hAnsi="Times New Roman"/>
        </w:rPr>
        <w:t>ализе данного проекта. В то же время еще до момента начала работ по управлению конкретным проектом необходима профессиональная проверка реальности ожидаемых результатов и полноты подготовленных материалов.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 xml:space="preserve">В частности, опытный управляющий должен проверить </w:t>
      </w:r>
      <w:r w:rsidRPr="006F2B2B">
        <w:rPr>
          <w:rFonts w:ascii="Times New Roman" w:hAnsi="Times New Roman"/>
        </w:rPr>
        <w:t>кор</w:t>
      </w:r>
      <w:r w:rsidRPr="006F2B2B">
        <w:rPr>
          <w:rFonts w:ascii="Times New Roman" w:hAnsi="Times New Roman"/>
        </w:rPr>
        <w:softHyphen/>
        <w:t>ректность расчета затрат на управление проектом, поскольку от этого зависит не только общий успех, но и размер оплаты его собственных услуг. При выявлении недочетов ему не следует под</w:t>
      </w:r>
      <w:r w:rsidRPr="006F2B2B">
        <w:rPr>
          <w:rFonts w:ascii="Times New Roman" w:hAnsi="Times New Roman"/>
        </w:rPr>
        <w:softHyphen/>
        <w:t>писывать контракт, подготовленный заказчиком до пересмотра указанной</w:t>
      </w:r>
      <w:r w:rsidRPr="006F2B2B">
        <w:rPr>
          <w:rFonts w:ascii="Times New Roman" w:hAnsi="Times New Roman"/>
        </w:rPr>
        <w:t xml:space="preserve"> статьи затрат. Необходимо проверять все сметы, так как ошибки в оценке проекта, допущенные при его подготовке, могут в дальнейшем послужить источником недоразумений в отношениях с заказчиком. Хотя эти документы были составлены без участия «на</w:t>
      </w:r>
      <w:r w:rsidRPr="006F2B2B">
        <w:rPr>
          <w:rFonts w:ascii="Times New Roman" w:hAnsi="Times New Roman"/>
        </w:rPr>
        <w:softHyphen/>
        <w:t>емного управ</w:t>
      </w:r>
      <w:r w:rsidRPr="006F2B2B">
        <w:rPr>
          <w:rFonts w:ascii="Times New Roman" w:hAnsi="Times New Roman"/>
        </w:rPr>
        <w:t>ляющего», с момента начала работы именно ему пред</w:t>
      </w:r>
      <w:r w:rsidRPr="006F2B2B">
        <w:rPr>
          <w:rFonts w:ascii="Times New Roman" w:hAnsi="Times New Roman"/>
        </w:rPr>
        <w:softHyphen/>
        <w:t>стоит отвечать за соблюдение установленных графиков и за расхо</w:t>
      </w:r>
      <w:r w:rsidRPr="006F2B2B">
        <w:rPr>
          <w:rFonts w:ascii="Times New Roman" w:hAnsi="Times New Roman"/>
        </w:rPr>
        <w:softHyphen/>
        <w:t>дование средств в соответствии с утвержденными сметами.</w:t>
      </w:r>
    </w:p>
    <w:p w:rsidR="006F2B2B" w:rsidRDefault="006F2B2B" w:rsidP="006F2B2B">
      <w:pPr>
        <w:ind w:firstLine="709"/>
        <w:jc w:val="both"/>
        <w:rPr>
          <w:rFonts w:ascii="Times New Roman" w:hAnsi="Times New Roman"/>
        </w:rPr>
      </w:pPr>
      <w:bookmarkStart w:id="5" w:name="bookmark4"/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  <w:b/>
          <w:i/>
        </w:rPr>
      </w:pPr>
      <w:r w:rsidRPr="006F2B2B">
        <w:rPr>
          <w:rFonts w:ascii="Times New Roman" w:hAnsi="Times New Roman"/>
          <w:b/>
          <w:i/>
        </w:rPr>
        <w:t>Другие аспекты (социальный, экологический, экономический)</w:t>
      </w:r>
      <w:bookmarkEnd w:id="5"/>
    </w:p>
    <w:p w:rsidR="006F2B2B" w:rsidRDefault="006F2B2B" w:rsidP="006F2B2B">
      <w:pPr>
        <w:ind w:firstLine="709"/>
        <w:jc w:val="both"/>
        <w:rPr>
          <w:rFonts w:ascii="Times New Roman" w:hAnsi="Times New Roman"/>
        </w:rPr>
      </w:pP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Как и в отношении уже рассмотренных аспектов, здесь важно по</w:t>
      </w:r>
      <w:r w:rsidRPr="006F2B2B">
        <w:rPr>
          <w:rFonts w:ascii="Times New Roman" w:hAnsi="Times New Roman"/>
        </w:rPr>
        <w:softHyphen/>
        <w:t>нимать, что позиция оценивающего важна для понимания причин того или иного отношения к параметрам проекта. Так, состояние окружающей среды проекта волнует его участников тем больше, чем ближе они</w:t>
      </w:r>
      <w:r w:rsidRPr="006F2B2B">
        <w:rPr>
          <w:rFonts w:ascii="Times New Roman" w:hAnsi="Times New Roman"/>
        </w:rPr>
        <w:t xml:space="preserve"> находятся к территории, где реализуется проект. Правда, в финансовом отношении нарушение экологических пра</w:t>
      </w:r>
      <w:r w:rsidRPr="006F2B2B">
        <w:rPr>
          <w:rFonts w:ascii="Times New Roman" w:hAnsi="Times New Roman"/>
        </w:rPr>
        <w:softHyphen/>
        <w:t>вил может болезненно отразиться и на самых удаленных от места событий — банках и сторонних инвесторах.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В социальном плане ситуация может быть похоже</w:t>
      </w:r>
      <w:r w:rsidRPr="006F2B2B">
        <w:rPr>
          <w:rFonts w:ascii="Times New Roman" w:hAnsi="Times New Roman"/>
        </w:rPr>
        <w:t>й. Контакти</w:t>
      </w:r>
      <w:r w:rsidRPr="006F2B2B">
        <w:rPr>
          <w:rFonts w:ascii="Times New Roman" w:hAnsi="Times New Roman"/>
        </w:rPr>
        <w:softHyphen/>
        <w:t>рующий с населением инициатор живее чувствует социальные проблемы по сравнению с теми участниками проекта, которые географически отдалены от места проекта. В то же время отноше</w:t>
      </w:r>
      <w:r w:rsidRPr="006F2B2B">
        <w:rPr>
          <w:rFonts w:ascii="Times New Roman" w:hAnsi="Times New Roman"/>
        </w:rPr>
        <w:softHyphen/>
        <w:t>ние к проекту в экологическом и социальном плане не полностью опред</w:t>
      </w:r>
      <w:r w:rsidRPr="006F2B2B">
        <w:rPr>
          <w:rFonts w:ascii="Times New Roman" w:hAnsi="Times New Roman"/>
        </w:rPr>
        <w:t>еляется местоположением офисов участников. Так, сторонний инвестор может иметь обязательства, выполнения которых потре</w:t>
      </w:r>
      <w:r w:rsidRPr="006F2B2B">
        <w:rPr>
          <w:rFonts w:ascii="Times New Roman" w:hAnsi="Times New Roman"/>
        </w:rPr>
        <w:softHyphen/>
        <w:t>бовала региональная администрация в обмен на разрешение вло</w:t>
      </w:r>
      <w:r w:rsidRPr="006F2B2B">
        <w:rPr>
          <w:rFonts w:ascii="Times New Roman" w:hAnsi="Times New Roman"/>
        </w:rPr>
        <w:softHyphen/>
        <w:t>жить средства в тот или иной проект, например, требование строи</w:t>
      </w:r>
      <w:r w:rsidRPr="006F2B2B">
        <w:rPr>
          <w:rFonts w:ascii="Times New Roman" w:hAnsi="Times New Roman"/>
        </w:rPr>
        <w:softHyphen/>
        <w:t>тельства жиль</w:t>
      </w:r>
      <w:r w:rsidRPr="006F2B2B">
        <w:rPr>
          <w:rFonts w:ascii="Times New Roman" w:hAnsi="Times New Roman"/>
        </w:rPr>
        <w:t>я для молодых специалистов или строительство более</w:t>
      </w:r>
      <w:r w:rsidR="006F2B2B">
        <w:rPr>
          <w:rFonts w:ascii="Times New Roman" w:hAnsi="Times New Roman"/>
          <w:lang w:val="ru-RU"/>
        </w:rPr>
        <w:t xml:space="preserve"> </w:t>
      </w:r>
      <w:r w:rsidRPr="006F2B2B">
        <w:rPr>
          <w:rFonts w:ascii="Times New Roman" w:hAnsi="Times New Roman"/>
        </w:rPr>
        <w:t>мощных очистных сооружении параллельно со строительством про</w:t>
      </w:r>
      <w:r w:rsidRPr="006F2B2B">
        <w:rPr>
          <w:rFonts w:ascii="Times New Roman" w:hAnsi="Times New Roman"/>
        </w:rPr>
        <w:softHyphen/>
        <w:t>изводственных объектов.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Что касается экономического аспекта, то, в первую очередь, он важен для «организаций, ответственных за развитие». В данн</w:t>
      </w:r>
      <w:r w:rsidRPr="006F2B2B">
        <w:rPr>
          <w:rFonts w:ascii="Times New Roman" w:hAnsi="Times New Roman"/>
        </w:rPr>
        <w:t>ом случае под экономическим аспектом понимается оценка проекта не с чисто финансовых позиций, а с позиций общества, экономики страны, региона, отрасли. В частности, для экономики страны важ</w:t>
      </w:r>
      <w:r w:rsidRPr="006F2B2B">
        <w:rPr>
          <w:rFonts w:ascii="Times New Roman" w:hAnsi="Times New Roman"/>
        </w:rPr>
        <w:softHyphen/>
        <w:t>на не выручка одного предприятия, которая соответствует затратам п</w:t>
      </w:r>
      <w:r w:rsidRPr="006F2B2B">
        <w:rPr>
          <w:rFonts w:ascii="Times New Roman" w:hAnsi="Times New Roman"/>
        </w:rPr>
        <w:t>окупателей — жителей страны, а влияние собственного производ</w:t>
      </w:r>
      <w:r w:rsidRPr="006F2B2B">
        <w:rPr>
          <w:rFonts w:ascii="Times New Roman" w:hAnsi="Times New Roman"/>
        </w:rPr>
        <w:softHyphen/>
        <w:t>ства на экономию страны от замещения импорта в сравнении с за</w:t>
      </w:r>
      <w:r w:rsidRPr="006F2B2B">
        <w:rPr>
          <w:rFonts w:ascii="Times New Roman" w:hAnsi="Times New Roman"/>
        </w:rPr>
        <w:softHyphen/>
        <w:t>тратами ресурсов страны, которые измеряются упущенными выго</w:t>
      </w:r>
      <w:r w:rsidRPr="006F2B2B">
        <w:rPr>
          <w:rFonts w:ascii="Times New Roman" w:hAnsi="Times New Roman"/>
        </w:rPr>
        <w:softHyphen/>
        <w:t>дами от альтернативного использования.</w:t>
      </w:r>
    </w:p>
    <w:p w:rsidR="00F4775F" w:rsidRPr="006F2B2B" w:rsidRDefault="00CF16D5" w:rsidP="006F2B2B">
      <w:pPr>
        <w:ind w:firstLine="709"/>
        <w:jc w:val="both"/>
        <w:rPr>
          <w:rFonts w:ascii="Times New Roman" w:hAnsi="Times New Roman"/>
        </w:rPr>
      </w:pPr>
      <w:r w:rsidRPr="006F2B2B">
        <w:rPr>
          <w:rFonts w:ascii="Times New Roman" w:hAnsi="Times New Roman"/>
        </w:rPr>
        <w:t>Данному аспекту в российской практ</w:t>
      </w:r>
      <w:r w:rsidRPr="006F2B2B">
        <w:rPr>
          <w:rFonts w:ascii="Times New Roman" w:hAnsi="Times New Roman"/>
        </w:rPr>
        <w:t>ике не уделяется должно</w:t>
      </w:r>
      <w:r w:rsidRPr="006F2B2B">
        <w:rPr>
          <w:rFonts w:ascii="Times New Roman" w:hAnsi="Times New Roman"/>
        </w:rPr>
        <w:softHyphen/>
        <w:t>го внимания, хотя он не менее важен для инициатора, стороннего инвестора и наемного управляющего, чем для организаций, ответ</w:t>
      </w:r>
      <w:r w:rsidRPr="006F2B2B">
        <w:rPr>
          <w:rFonts w:ascii="Times New Roman" w:hAnsi="Times New Roman"/>
        </w:rPr>
        <w:softHyphen/>
        <w:t xml:space="preserve">ственных за развитие экономики. Проекты, увеличивающие расход </w:t>
      </w:r>
      <w:r w:rsidRPr="006F2B2B">
        <w:rPr>
          <w:rFonts w:ascii="Times New Roman" w:hAnsi="Times New Roman"/>
        </w:rPr>
        <w:lastRenderedPageBreak/>
        <w:t xml:space="preserve">ресурсов страны (региона, отрасли) в большей </w:t>
      </w:r>
      <w:r w:rsidRPr="006F2B2B">
        <w:rPr>
          <w:rFonts w:ascii="Times New Roman" w:hAnsi="Times New Roman"/>
        </w:rPr>
        <w:t>мере, чем покрыва</w:t>
      </w:r>
      <w:r w:rsidRPr="006F2B2B">
        <w:rPr>
          <w:rFonts w:ascii="Times New Roman" w:hAnsi="Times New Roman"/>
        </w:rPr>
        <w:softHyphen/>
        <w:t>ет рост результатов, разрушают экономику. Возможно, непосред</w:t>
      </w:r>
      <w:r w:rsidRPr="006F2B2B">
        <w:rPr>
          <w:rFonts w:ascii="Times New Roman" w:hAnsi="Times New Roman"/>
        </w:rPr>
        <w:softHyphen/>
        <w:t>ственные участники проекта получат от него больше, чем потратят, но экономика в целом теряет, что, в конечном счете, несомненно скажется и на тех, кто временно получил преимущес</w:t>
      </w:r>
      <w:r w:rsidRPr="006F2B2B">
        <w:rPr>
          <w:rFonts w:ascii="Times New Roman" w:hAnsi="Times New Roman"/>
        </w:rPr>
        <w:t>тво, поскольку суммарный баланс прироста затрат страны и прирост ее доходов от реализации такого проекта складывается не в пользу националь</w:t>
      </w:r>
      <w:r w:rsidRPr="006F2B2B">
        <w:rPr>
          <w:rFonts w:ascii="Times New Roman" w:hAnsi="Times New Roman"/>
        </w:rPr>
        <w:softHyphen/>
        <w:t>ной экономики. Неумение и нежелание считать этот эффект не из</w:t>
      </w:r>
      <w:r w:rsidRPr="006F2B2B">
        <w:rPr>
          <w:rFonts w:ascii="Times New Roman" w:hAnsi="Times New Roman"/>
        </w:rPr>
        <w:softHyphen/>
        <w:t>бавляют от последствий реализации проектов, часть из к</w:t>
      </w:r>
      <w:r w:rsidRPr="006F2B2B">
        <w:rPr>
          <w:rFonts w:ascii="Times New Roman" w:hAnsi="Times New Roman"/>
        </w:rPr>
        <w:t>оторых не способствует развитию экономики. Одной из важнейших задач СБВУ является учет различий между интересами отдельных хозяй</w:t>
      </w:r>
      <w:r w:rsidRPr="006F2B2B">
        <w:rPr>
          <w:rFonts w:ascii="Times New Roman" w:hAnsi="Times New Roman"/>
        </w:rPr>
        <w:softHyphen/>
        <w:t>ствующих субъектов и интересами СБВУ в целом. Каждый из участ</w:t>
      </w:r>
      <w:r w:rsidRPr="006F2B2B">
        <w:rPr>
          <w:rFonts w:ascii="Times New Roman" w:hAnsi="Times New Roman"/>
        </w:rPr>
        <w:softHyphen/>
        <w:t>ников системы управления проектами заинтересован в этом.</w:t>
      </w:r>
    </w:p>
    <w:sectPr w:rsidR="00F4775F" w:rsidRPr="006F2B2B">
      <w:type w:val="continuous"/>
      <w:pgSz w:w="11909" w:h="16834"/>
      <w:pgMar w:top="1135" w:right="850" w:bottom="1135" w:left="17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6D5" w:rsidRDefault="00CF16D5">
      <w:r>
        <w:separator/>
      </w:r>
    </w:p>
  </w:endnote>
  <w:endnote w:type="continuationSeparator" w:id="0">
    <w:p w:rsidR="00CF16D5" w:rsidRDefault="00CF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6D5" w:rsidRDefault="00CF16D5"/>
  </w:footnote>
  <w:footnote w:type="continuationSeparator" w:id="0">
    <w:p w:rsidR="00CF16D5" w:rsidRDefault="00CF16D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5F"/>
    <w:rsid w:val="006F2B2B"/>
    <w:rsid w:val="008E3629"/>
    <w:rsid w:val="00B2505F"/>
    <w:rsid w:val="00CF16D5"/>
    <w:rsid w:val="00F4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10EEA-7A90-4CD4-AB93-A7FC9E52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16</Pages>
  <Words>8686</Words>
  <Characters>49512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E_Razdrokov</dc:creator>
  <cp:lastModifiedBy>Раздроков Евгений Ник.</cp:lastModifiedBy>
  <cp:revision>2</cp:revision>
  <dcterms:created xsi:type="dcterms:W3CDTF">2024-03-29T07:47:00Z</dcterms:created>
  <dcterms:modified xsi:type="dcterms:W3CDTF">2024-03-29T08:06:00Z</dcterms:modified>
</cp:coreProperties>
</file>