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6350" w14:textId="5A5050BA" w:rsidR="00C045CE" w:rsidRPr="003C4B38" w:rsidRDefault="003C4B38" w:rsidP="003C4B38">
      <w:pPr>
        <w:ind w:firstLine="709"/>
        <w:jc w:val="both"/>
        <w:rPr>
          <w:rFonts w:ascii="Times New Roman" w:hAnsi="Times New Roman"/>
          <w:b/>
          <w:bCs/>
        </w:rPr>
      </w:pPr>
      <w:r w:rsidRPr="003C4B38">
        <w:rPr>
          <w:rFonts w:ascii="Times New Roman" w:hAnsi="Times New Roman"/>
          <w:b/>
          <w:bCs/>
        </w:rPr>
        <w:t>8. Учет изменений в процессе реализации проекта</w:t>
      </w:r>
    </w:p>
    <w:p w14:paraId="182E33EF" w14:textId="77777777" w:rsidR="003C4B38" w:rsidRDefault="003C4B38" w:rsidP="003C4B38">
      <w:pPr>
        <w:tabs>
          <w:tab w:val="left" w:pos="723"/>
        </w:tabs>
        <w:ind w:firstLine="709"/>
        <w:jc w:val="both"/>
        <w:rPr>
          <w:rFonts w:ascii="Times New Roman" w:hAnsi="Times New Roman"/>
          <w:b/>
          <w:bCs/>
          <w:i/>
          <w:iCs/>
        </w:rPr>
      </w:pPr>
    </w:p>
    <w:p w14:paraId="19EDC656" w14:textId="4D8C3DDD" w:rsidR="00C045CE" w:rsidRPr="003C4B38" w:rsidRDefault="007D0F1C" w:rsidP="003C4B38">
      <w:pPr>
        <w:tabs>
          <w:tab w:val="left" w:pos="723"/>
        </w:tabs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3C4B38">
        <w:rPr>
          <w:rFonts w:ascii="Times New Roman" w:hAnsi="Times New Roman"/>
          <w:b/>
          <w:bCs/>
          <w:i/>
          <w:iCs/>
        </w:rPr>
        <w:t>Мониторинг изменений</w:t>
      </w:r>
    </w:p>
    <w:p w14:paraId="566B018E" w14:textId="77777777" w:rsidR="003C4B38" w:rsidRDefault="003C4B38" w:rsidP="003C4B38">
      <w:pPr>
        <w:ind w:firstLine="709"/>
        <w:jc w:val="both"/>
        <w:rPr>
          <w:rFonts w:ascii="Times New Roman" w:hAnsi="Times New Roman"/>
        </w:rPr>
      </w:pPr>
    </w:p>
    <w:p w14:paraId="51DE95A7" w14:textId="6227841E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Мониторинг включает контроль, слежение, учет, анализ и со</w:t>
      </w:r>
      <w:r w:rsidRPr="003C4B38">
        <w:rPr>
          <w:rFonts w:ascii="Times New Roman" w:hAnsi="Times New Roman"/>
        </w:rPr>
        <w:softHyphen/>
        <w:t>ставление отчетов о фактическом выполнении плана работ</w:t>
      </w:r>
      <w:r w:rsidRPr="003C4B38">
        <w:rPr>
          <w:rFonts w:ascii="Times New Roman" w:hAnsi="Times New Roman"/>
        </w:rPr>
        <w:t>.</w:t>
      </w:r>
    </w:p>
    <w:p w14:paraId="631FFB49" w14:textId="352C77BA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 xml:space="preserve">В процессе реализации любого проекта, как правило, </w:t>
      </w:r>
      <w:r w:rsidRPr="003C4B38">
        <w:rPr>
          <w:rFonts w:ascii="Times New Roman" w:hAnsi="Times New Roman"/>
        </w:rPr>
        <w:t>неизбеж</w:t>
      </w:r>
      <w:r w:rsidRPr="003C4B38">
        <w:rPr>
          <w:rFonts w:ascii="Times New Roman" w:hAnsi="Times New Roman"/>
        </w:rPr>
        <w:softHyphen/>
        <w:t xml:space="preserve">ны те или иные изменения. </w:t>
      </w:r>
      <w:r w:rsidRPr="003C4B38">
        <w:rPr>
          <w:rFonts w:ascii="Times New Roman" w:hAnsi="Times New Roman"/>
        </w:rPr>
        <w:t>На инвестиционной стадии подобные пересмотры ранее принятых решений слишком дороги, чтобы считать их нормой. В то же время игнорировать в</w:t>
      </w:r>
      <w:r w:rsidRPr="003C4B38">
        <w:rPr>
          <w:rFonts w:ascii="Times New Roman" w:hAnsi="Times New Roman"/>
        </w:rPr>
        <w:t>озможность изменения условий реализации проек</w:t>
      </w:r>
      <w:r w:rsidRPr="003C4B38">
        <w:rPr>
          <w:rFonts w:ascii="Times New Roman" w:hAnsi="Times New Roman"/>
        </w:rPr>
        <w:softHyphen/>
        <w:t>та также невозможно. Реальным выходом является постоянное от</w:t>
      </w:r>
      <w:r w:rsidRPr="003C4B38">
        <w:rPr>
          <w:rFonts w:ascii="Times New Roman" w:hAnsi="Times New Roman"/>
        </w:rPr>
        <w:softHyphen/>
        <w:t>слеживание всех отклонений фактического положения от планов, намеченных на каждый конкретный момент. С этой целью необ</w:t>
      </w:r>
      <w:r w:rsidRPr="003C4B38">
        <w:rPr>
          <w:rFonts w:ascii="Times New Roman" w:hAnsi="Times New Roman"/>
        </w:rPr>
        <w:softHyphen/>
        <w:t xml:space="preserve">ходима организация регулярной </w:t>
      </w:r>
      <w:r w:rsidRPr="003C4B38">
        <w:rPr>
          <w:rFonts w:ascii="Times New Roman" w:hAnsi="Times New Roman"/>
        </w:rPr>
        <w:t>обратной связи между командой управления проектом и исполнителями конкретных работ, пред</w:t>
      </w:r>
      <w:r w:rsidRPr="003C4B38">
        <w:rPr>
          <w:rFonts w:ascii="Times New Roman" w:hAnsi="Times New Roman"/>
        </w:rPr>
        <w:softHyphen/>
        <w:t>усмотренных графиком реализации.</w:t>
      </w:r>
    </w:p>
    <w:p w14:paraId="5CF814A2" w14:textId="05F9D7A4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 xml:space="preserve">Обратная связь </w:t>
      </w:r>
      <w:r w:rsidRPr="003C4B38">
        <w:rPr>
          <w:rFonts w:ascii="Times New Roman" w:hAnsi="Times New Roman"/>
        </w:rPr>
        <w:t>предусматривает:</w:t>
      </w:r>
    </w:p>
    <w:p w14:paraId="343C6105" w14:textId="77777777" w:rsidR="00C045CE" w:rsidRPr="003C4B38" w:rsidRDefault="007D0F1C" w:rsidP="003C4B38">
      <w:pPr>
        <w:tabs>
          <w:tab w:val="left" w:pos="936"/>
        </w:tabs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—</w:t>
      </w:r>
      <w:r w:rsidRPr="003C4B38">
        <w:rPr>
          <w:rFonts w:ascii="Times New Roman" w:hAnsi="Times New Roman"/>
        </w:rPr>
        <w:tab/>
        <w:t>наличие информационной системы, обеспечивающей фикса</w:t>
      </w:r>
      <w:r w:rsidRPr="003C4B38">
        <w:rPr>
          <w:rFonts w:ascii="Times New Roman" w:hAnsi="Times New Roman"/>
        </w:rPr>
        <w:softHyphen/>
        <w:t>цию и систематизацию информации о со</w:t>
      </w:r>
      <w:r w:rsidRPr="003C4B38">
        <w:rPr>
          <w:rFonts w:ascii="Times New Roman" w:hAnsi="Times New Roman"/>
        </w:rPr>
        <w:t>бытиях, их оценку, сравне</w:t>
      </w:r>
      <w:r w:rsidRPr="003C4B38">
        <w:rPr>
          <w:rFonts w:ascii="Times New Roman" w:hAnsi="Times New Roman"/>
        </w:rPr>
        <w:softHyphen/>
        <w:t>ние плановых и фактических данных о ходе реализации проекта;</w:t>
      </w:r>
    </w:p>
    <w:p w14:paraId="0B62D250" w14:textId="77777777" w:rsidR="00C045CE" w:rsidRPr="003C4B38" w:rsidRDefault="007D0F1C" w:rsidP="003C4B38">
      <w:pPr>
        <w:tabs>
          <w:tab w:val="left" w:pos="945"/>
        </w:tabs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—</w:t>
      </w:r>
      <w:r w:rsidRPr="003C4B38">
        <w:rPr>
          <w:rFonts w:ascii="Times New Roman" w:hAnsi="Times New Roman"/>
        </w:rPr>
        <w:tab/>
        <w:t>систематизацию отчетности о выполнении работ с установ</w:t>
      </w:r>
      <w:r w:rsidRPr="003C4B38">
        <w:rPr>
          <w:rFonts w:ascii="Times New Roman" w:hAnsi="Times New Roman"/>
        </w:rPr>
        <w:softHyphen/>
        <w:t>лением четких процедур сбора и фиксации данных;</w:t>
      </w:r>
    </w:p>
    <w:p w14:paraId="692B0434" w14:textId="77777777" w:rsidR="00C045CE" w:rsidRPr="003C4B38" w:rsidRDefault="007D0F1C" w:rsidP="003C4B38">
      <w:pPr>
        <w:tabs>
          <w:tab w:val="left" w:pos="936"/>
        </w:tabs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—</w:t>
      </w:r>
      <w:r w:rsidRPr="003C4B38">
        <w:rPr>
          <w:rFonts w:ascii="Times New Roman" w:hAnsi="Times New Roman"/>
        </w:rPr>
        <w:tab/>
        <w:t>систематизацию процедур анализа информации о выполне</w:t>
      </w:r>
      <w:r w:rsidRPr="003C4B38">
        <w:rPr>
          <w:rFonts w:ascii="Times New Roman" w:hAnsi="Times New Roman"/>
        </w:rPr>
        <w:softHyphen/>
        <w:t>нии работ</w:t>
      </w:r>
      <w:r w:rsidRPr="003C4B38">
        <w:rPr>
          <w:rFonts w:ascii="Times New Roman" w:hAnsi="Times New Roman"/>
        </w:rPr>
        <w:t>, ее сравнения с плановой информацией;</w:t>
      </w:r>
    </w:p>
    <w:p w14:paraId="324D211F" w14:textId="77777777" w:rsidR="00C045CE" w:rsidRPr="003C4B38" w:rsidRDefault="007D0F1C" w:rsidP="003C4B38">
      <w:pPr>
        <w:tabs>
          <w:tab w:val="left" w:pos="936"/>
        </w:tabs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—</w:t>
      </w:r>
      <w:r w:rsidRPr="003C4B38">
        <w:rPr>
          <w:rFonts w:ascii="Times New Roman" w:hAnsi="Times New Roman"/>
        </w:rPr>
        <w:tab/>
        <w:t>систематизацию процедур реагирования на выявленные от</w:t>
      </w:r>
      <w:r w:rsidRPr="003C4B38">
        <w:rPr>
          <w:rFonts w:ascii="Times New Roman" w:hAnsi="Times New Roman"/>
        </w:rPr>
        <w:softHyphen/>
        <w:t>клонения от согласованного плана.</w:t>
      </w:r>
    </w:p>
    <w:p w14:paraId="53FC811F" w14:textId="5CD2637A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Соответственно, необходимо наличие конкретного согласован</w:t>
      </w:r>
      <w:r w:rsidRPr="003C4B38">
        <w:rPr>
          <w:rFonts w:ascii="Times New Roman" w:hAnsi="Times New Roman"/>
        </w:rPr>
        <w:softHyphen/>
        <w:t>ного со всеми партнерами плана-графика работ, выполняемых на инвестиц</w:t>
      </w:r>
      <w:r w:rsidRPr="003C4B38">
        <w:rPr>
          <w:rFonts w:ascii="Times New Roman" w:hAnsi="Times New Roman"/>
        </w:rPr>
        <w:t>ионной стадии, с тщательным планированием всех ра</w:t>
      </w:r>
      <w:r w:rsidRPr="003C4B38">
        <w:rPr>
          <w:rFonts w:ascii="Times New Roman" w:hAnsi="Times New Roman"/>
        </w:rPr>
        <w:softHyphen/>
        <w:t>бот по срокам, расходу ресурсов и бюджету. Это должно быть сде</w:t>
      </w:r>
      <w:r w:rsidRPr="003C4B38">
        <w:rPr>
          <w:rFonts w:ascii="Times New Roman" w:hAnsi="Times New Roman"/>
        </w:rPr>
        <w:softHyphen/>
        <w:t>лано на предынвестиционной стадии</w:t>
      </w:r>
      <w:r w:rsidRPr="003C4B38">
        <w:rPr>
          <w:rFonts w:ascii="Times New Roman" w:hAnsi="Times New Roman"/>
        </w:rPr>
        <w:t>. При этом зафик</w:t>
      </w:r>
      <w:r w:rsidRPr="003C4B38">
        <w:rPr>
          <w:rFonts w:ascii="Times New Roman" w:hAnsi="Times New Roman"/>
        </w:rPr>
        <w:softHyphen/>
        <w:t>сированный первоначальный план сохраняется в базе данных даже в случае пересмотр</w:t>
      </w:r>
      <w:r w:rsidRPr="003C4B38">
        <w:rPr>
          <w:rFonts w:ascii="Times New Roman" w:hAnsi="Times New Roman"/>
        </w:rPr>
        <w:t>а реальных рабочих планов.</w:t>
      </w:r>
    </w:p>
    <w:p w14:paraId="18F25A74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Сбор и фиксация сведений о выполнении работ предполага</w:t>
      </w:r>
      <w:r w:rsidRPr="003C4B38">
        <w:rPr>
          <w:rFonts w:ascii="Times New Roman" w:hAnsi="Times New Roman"/>
        </w:rPr>
        <w:softHyphen/>
        <w:t>ет четкие критерии оценки реальных результатов. Относительно просто отслеживать соблюдение сроков работ. Даты подписания актов сдачи-приемки работ или их этапов дают самую на</w:t>
      </w:r>
      <w:r w:rsidRPr="003C4B38">
        <w:rPr>
          <w:rFonts w:ascii="Times New Roman" w:hAnsi="Times New Roman"/>
        </w:rPr>
        <w:t>дежную информацию. Однако откладывать контроль до момента утвержде</w:t>
      </w:r>
      <w:r w:rsidRPr="003C4B38">
        <w:rPr>
          <w:rFonts w:ascii="Times New Roman" w:hAnsi="Times New Roman"/>
        </w:rPr>
        <w:softHyphen/>
        <w:t>ния актов возможно далеко не всегда. Часто нужен промежуточный контроль, который должен опираться хотя и не на официальные, но все же на достоверные источники. При этом особое внимание долж</w:t>
      </w:r>
      <w:r w:rsidRPr="003C4B38">
        <w:rPr>
          <w:rFonts w:ascii="Times New Roman" w:hAnsi="Times New Roman"/>
        </w:rPr>
        <w:t>но уделяться работам, относящимся к критическому пути. Для таких работ необходимо еще при планировании установить «контр</w:t>
      </w:r>
      <w:r w:rsidRPr="003C4B38">
        <w:rPr>
          <w:rFonts w:ascii="Times New Roman" w:hAnsi="Times New Roman"/>
        </w:rPr>
        <w:softHyphen/>
        <w:t>ольные точки».</w:t>
      </w:r>
    </w:p>
    <w:p w14:paraId="6FAD73CE" w14:textId="3B1809BA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 xml:space="preserve">Контроль соблюдения бюджетных ограничений требует </w:t>
      </w:r>
      <w:r w:rsidRPr="003C4B38">
        <w:rPr>
          <w:rFonts w:ascii="Times New Roman" w:hAnsi="Times New Roman"/>
        </w:rPr>
        <w:t>реги</w:t>
      </w:r>
      <w:r w:rsidRPr="003C4B38">
        <w:rPr>
          <w:rFonts w:ascii="Times New Roman" w:hAnsi="Times New Roman"/>
        </w:rPr>
        <w:softHyphen/>
        <w:t>страции всех платежей по суммам и датам. Годичная или кварталь</w:t>
      </w:r>
      <w:r w:rsidRPr="003C4B38">
        <w:rPr>
          <w:rFonts w:ascii="Times New Roman" w:hAnsi="Times New Roman"/>
        </w:rPr>
        <w:softHyphen/>
        <w:t>ная отчетность о движении денежных средств может быть полезной, но для управления процессами «в реальном времени» необходима специальная обработка первичной документации. Из всех пла</w:t>
      </w:r>
      <w:r w:rsidRPr="003C4B38">
        <w:rPr>
          <w:rFonts w:ascii="Times New Roman" w:hAnsi="Times New Roman"/>
        </w:rPr>
        <w:t>тежн</w:t>
      </w:r>
      <w:r w:rsidRPr="003C4B38">
        <w:rPr>
          <w:rFonts w:ascii="Times New Roman" w:hAnsi="Times New Roman"/>
        </w:rPr>
        <w:t>ых документов необходимо отбирать те, которые относятся к конкретному инвестиционному проекту и к его конкретным ра</w:t>
      </w:r>
      <w:r w:rsidRPr="003C4B38">
        <w:rPr>
          <w:rFonts w:ascii="Times New Roman" w:hAnsi="Times New Roman"/>
        </w:rPr>
        <w:softHyphen/>
        <w:t>ботам-этапам.</w:t>
      </w:r>
    </w:p>
    <w:p w14:paraId="6C409122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Наибольшую сложность представляет оценка объема реально выполненных работ. Бухгалтерская отчетность характеризует рас</w:t>
      </w:r>
      <w:r w:rsidRPr="003C4B38">
        <w:rPr>
          <w:rFonts w:ascii="Times New Roman" w:hAnsi="Times New Roman"/>
        </w:rPr>
        <w:softHyphen/>
        <w:t>ходы нез</w:t>
      </w:r>
      <w:r w:rsidRPr="003C4B38">
        <w:rPr>
          <w:rFonts w:ascii="Times New Roman" w:hAnsi="Times New Roman"/>
        </w:rPr>
        <w:t>ависимо от качества выполнения оплаченных работ. Акты сдачи-приемки вполне вероятно содержат перечни замечаний, ко</w:t>
      </w:r>
      <w:r w:rsidRPr="003C4B38">
        <w:rPr>
          <w:rFonts w:ascii="Times New Roman" w:hAnsi="Times New Roman"/>
        </w:rPr>
        <w:softHyphen/>
        <w:t>торые требуют устранения в тот или иной срок. При этом испол</w:t>
      </w:r>
      <w:r w:rsidRPr="003C4B38">
        <w:rPr>
          <w:rFonts w:ascii="Times New Roman" w:hAnsi="Times New Roman"/>
        </w:rPr>
        <w:softHyphen/>
        <w:t>нитель может оспаривать эти замечания вплоть до третейского суда. Соответственно</w:t>
      </w:r>
      <w:r w:rsidRPr="003C4B38">
        <w:rPr>
          <w:rFonts w:ascii="Times New Roman" w:hAnsi="Times New Roman"/>
        </w:rPr>
        <w:t>, оценка того, что принято называть «освоен</w:t>
      </w:r>
      <w:r w:rsidRPr="003C4B38">
        <w:rPr>
          <w:rFonts w:ascii="Times New Roman" w:hAnsi="Times New Roman"/>
        </w:rPr>
        <w:softHyphen/>
        <w:t>ным объемом» вызывает наибольшие затруднения. Объективность оценки реального выполнения работ требует тщательного изучения расхождений между техническими заданиями и отчетами, а также замечаний, включенных в акты</w:t>
      </w:r>
      <w:r w:rsidRPr="003C4B38">
        <w:rPr>
          <w:rFonts w:ascii="Times New Roman" w:hAnsi="Times New Roman"/>
        </w:rPr>
        <w:t xml:space="preserve"> сдачи-приемки работ. Основным способом определения процента выполнения является </w:t>
      </w:r>
      <w:r w:rsidRPr="003C4B38">
        <w:rPr>
          <w:rFonts w:ascii="Times New Roman" w:hAnsi="Times New Roman"/>
        </w:rPr>
        <w:lastRenderedPageBreak/>
        <w:t>использова</w:t>
      </w:r>
      <w:r w:rsidRPr="003C4B38">
        <w:rPr>
          <w:rFonts w:ascii="Times New Roman" w:hAnsi="Times New Roman"/>
        </w:rPr>
        <w:softHyphen/>
        <w:t>ние метода экспертных оценок.</w:t>
      </w:r>
    </w:p>
    <w:p w14:paraId="040CA364" w14:textId="2439FA24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В литературе по управлению проектами</w:t>
      </w:r>
      <w:r w:rsidRPr="003C4B38">
        <w:rPr>
          <w:rFonts w:ascii="Times New Roman" w:hAnsi="Times New Roman"/>
        </w:rPr>
        <w:t xml:space="preserve"> справедливо отмечает</w:t>
      </w:r>
      <w:r w:rsidRPr="003C4B38">
        <w:rPr>
          <w:rFonts w:ascii="Times New Roman" w:hAnsi="Times New Roman"/>
        </w:rPr>
        <w:softHyphen/>
        <w:t>ся необходимость разделения всех работ на две основные группы. Для «измерим</w:t>
      </w:r>
      <w:r w:rsidRPr="003C4B38">
        <w:rPr>
          <w:rFonts w:ascii="Times New Roman" w:hAnsi="Times New Roman"/>
        </w:rPr>
        <w:t>ых работ» определены конкретные даты их начала и окончания, а также плановые размеры затрат (стоимость закупа</w:t>
      </w:r>
      <w:r w:rsidRPr="003C4B38">
        <w:rPr>
          <w:rFonts w:ascii="Times New Roman" w:hAnsi="Times New Roman"/>
        </w:rPr>
        <w:softHyphen/>
        <w:t>емого оборудования, согласованная смета строительно-монтажных работ и т. п.). Для «работ влияния» (организация государственной поддержки, работа с</w:t>
      </w:r>
      <w:r w:rsidRPr="003C4B38">
        <w:rPr>
          <w:rFonts w:ascii="Times New Roman" w:hAnsi="Times New Roman"/>
        </w:rPr>
        <w:t xml:space="preserve"> населением и пр.) это сделать значительно труднее. В связи с этим оценка результатов выполнения этих работ также носит более субъективный характер.</w:t>
      </w:r>
    </w:p>
    <w:p w14:paraId="6F2594F3" w14:textId="21D868EF" w:rsidR="00C045CE" w:rsidRPr="003C4B38" w:rsidRDefault="007D0F1C" w:rsidP="004B51EA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 xml:space="preserve">Еще одна сложность при организации мониторинга связана с тем, что как сетевое планирование, так и реальная </w:t>
      </w:r>
      <w:r w:rsidRPr="003C4B38">
        <w:rPr>
          <w:rFonts w:ascii="Times New Roman" w:hAnsi="Times New Roman"/>
        </w:rPr>
        <w:t>практика тре</w:t>
      </w:r>
      <w:r w:rsidRPr="003C4B38">
        <w:rPr>
          <w:rFonts w:ascii="Times New Roman" w:hAnsi="Times New Roman"/>
        </w:rPr>
        <w:softHyphen/>
        <w:t>буют не только последовательного, но и параллельного выполнения работ. Если по итогам завершенных работ та или иная отчетность формируется практически всегда, то в ходе исполнения работ такая информация может отсутствовать. Дата, на которую на</w:t>
      </w:r>
      <w:r w:rsidRPr="003C4B38">
        <w:rPr>
          <w:rFonts w:ascii="Times New Roman" w:hAnsi="Times New Roman"/>
        </w:rPr>
        <w:t>значается выполнение процедур сбора и анализа информации, должна учиты</w:t>
      </w:r>
      <w:r w:rsidRPr="003C4B38">
        <w:rPr>
          <w:rFonts w:ascii="Times New Roman" w:hAnsi="Times New Roman"/>
        </w:rPr>
        <w:softHyphen/>
        <w:t>вать это обстоятельство</w:t>
      </w:r>
      <w:r w:rsidRPr="003C4B38">
        <w:rPr>
          <w:rFonts w:ascii="Times New Roman" w:hAnsi="Times New Roman"/>
        </w:rPr>
        <w:t>.</w:t>
      </w:r>
    </w:p>
    <w:p w14:paraId="737AB28B" w14:textId="77777777" w:rsidR="003C4B38" w:rsidRDefault="003C4B38" w:rsidP="003C4B38">
      <w:pPr>
        <w:tabs>
          <w:tab w:val="left" w:pos="662"/>
        </w:tabs>
        <w:ind w:firstLine="709"/>
        <w:jc w:val="both"/>
        <w:rPr>
          <w:rFonts w:ascii="Times New Roman" w:hAnsi="Times New Roman"/>
        </w:rPr>
      </w:pPr>
    </w:p>
    <w:p w14:paraId="0FD02950" w14:textId="68D94D63" w:rsidR="00C045CE" w:rsidRPr="003C4B38" w:rsidRDefault="007D0F1C" w:rsidP="003C4B38">
      <w:pPr>
        <w:tabs>
          <w:tab w:val="left" w:pos="662"/>
        </w:tabs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3C4B38">
        <w:rPr>
          <w:rFonts w:ascii="Times New Roman" w:hAnsi="Times New Roman"/>
          <w:b/>
          <w:bCs/>
          <w:i/>
          <w:iCs/>
        </w:rPr>
        <w:t>Метод освоенного о</w:t>
      </w:r>
      <w:r w:rsidRPr="003C4B38">
        <w:rPr>
          <w:rFonts w:ascii="Times New Roman" w:hAnsi="Times New Roman"/>
          <w:b/>
          <w:bCs/>
          <w:i/>
          <w:iCs/>
        </w:rPr>
        <w:t>бъема</w:t>
      </w:r>
    </w:p>
    <w:p w14:paraId="0736F268" w14:textId="77777777" w:rsidR="003C4B38" w:rsidRDefault="003C4B38" w:rsidP="003C4B38">
      <w:pPr>
        <w:ind w:firstLine="709"/>
        <w:jc w:val="both"/>
        <w:rPr>
          <w:rFonts w:ascii="Times New Roman" w:hAnsi="Times New Roman"/>
        </w:rPr>
      </w:pPr>
    </w:p>
    <w:p w14:paraId="3FCD9F6E" w14:textId="61FE31FB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Метод освоенного объема принято считать одним из основ</w:t>
      </w:r>
      <w:r w:rsidRPr="003C4B38">
        <w:rPr>
          <w:rFonts w:ascii="Times New Roman" w:hAnsi="Times New Roman"/>
        </w:rPr>
        <w:softHyphen/>
        <w:t>ных инструментов контроля и управления реализацией проектов. В его основе лежит сравнение первоначального плана расходова</w:t>
      </w:r>
      <w:r w:rsidRPr="003C4B38">
        <w:rPr>
          <w:rFonts w:ascii="Times New Roman" w:hAnsi="Times New Roman"/>
        </w:rPr>
        <w:softHyphen/>
        <w:t>ния средств и графика намеченных мероприятий с фактическими результатами,</w:t>
      </w:r>
      <w:r w:rsidRPr="003C4B38">
        <w:rPr>
          <w:rFonts w:ascii="Times New Roman" w:hAnsi="Times New Roman"/>
        </w:rPr>
        <w:t xml:space="preserve"> достигнутыми к конкретному сроку. При этом часто используется графическая форма сравнения, где по оси абсцисс от</w:t>
      </w:r>
      <w:r w:rsidRPr="003C4B38">
        <w:rPr>
          <w:rFonts w:ascii="Times New Roman" w:hAnsi="Times New Roman"/>
        </w:rPr>
        <w:softHyphen/>
        <w:t>кладывается время, а по оси ординат — плановые и фактические результаты, измеренные в процентах от общей стоимости проекта</w:t>
      </w:r>
      <w:r w:rsidRPr="003C4B38">
        <w:rPr>
          <w:rFonts w:ascii="Times New Roman" w:hAnsi="Times New Roman"/>
        </w:rPr>
        <w:t>.</w:t>
      </w:r>
    </w:p>
    <w:p w14:paraId="47659D66" w14:textId="77847870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Рассмотрим часто встречающиеся на практике прич</w:t>
      </w:r>
      <w:r w:rsidRPr="003C4B38">
        <w:rPr>
          <w:rFonts w:ascii="Times New Roman" w:hAnsi="Times New Roman"/>
        </w:rPr>
        <w:t>ины откло</w:t>
      </w:r>
      <w:r w:rsidRPr="003C4B38">
        <w:rPr>
          <w:rFonts w:ascii="Times New Roman" w:hAnsi="Times New Roman"/>
        </w:rPr>
        <w:softHyphen/>
        <w:t>нений, подобных тем, которые зафиксированы на момент оценки. Исполнение первой работы (предварительного изучения рынка) инициатор (заказчик) поручил группе специалистов по маркетингу,</w:t>
      </w:r>
      <w:r w:rsidR="003C4B38">
        <w:rPr>
          <w:rFonts w:ascii="Times New Roman" w:hAnsi="Times New Roman"/>
        </w:rPr>
        <w:t xml:space="preserve"> </w:t>
      </w:r>
      <w:r w:rsidRPr="003C4B38">
        <w:rPr>
          <w:rFonts w:ascii="Times New Roman" w:hAnsi="Times New Roman"/>
        </w:rPr>
        <w:t>перед которой были поставлена задача подготовить ответы на соо</w:t>
      </w:r>
      <w:r w:rsidRPr="003C4B38">
        <w:rPr>
          <w:rFonts w:ascii="Times New Roman" w:hAnsi="Times New Roman"/>
        </w:rPr>
        <w:t>т</w:t>
      </w:r>
      <w:r w:rsidRPr="003C4B38">
        <w:rPr>
          <w:rFonts w:ascii="Times New Roman" w:hAnsi="Times New Roman"/>
        </w:rPr>
        <w:softHyphen/>
        <w:t>ветствующие вопросы. При этом срок этой работы первоначально был оценен в один квартал, а инициатор принимал на себя обяза</w:t>
      </w:r>
      <w:r w:rsidRPr="003C4B38">
        <w:rPr>
          <w:rFonts w:ascii="Times New Roman" w:hAnsi="Times New Roman"/>
        </w:rPr>
        <w:softHyphen/>
        <w:t>тельства оплачивать приобретение дополнительной информации, если исполнитель согласует с ним эти расходы.</w:t>
      </w:r>
    </w:p>
    <w:p w14:paraId="205421B5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По сравнению с первоначал</w:t>
      </w:r>
      <w:r w:rsidRPr="003C4B38">
        <w:rPr>
          <w:rFonts w:ascii="Times New Roman" w:hAnsi="Times New Roman"/>
        </w:rPr>
        <w:t>ьной сметой средств понадобилось больше на 300 д. е., но по итогам шага выяснилось, что изучение рынка все-таки не позволило дать ответ на все первоначально со</w:t>
      </w:r>
      <w:r w:rsidRPr="003C4B38">
        <w:rPr>
          <w:rFonts w:ascii="Times New Roman" w:hAnsi="Times New Roman"/>
        </w:rPr>
        <w:softHyphen/>
        <w:t xml:space="preserve">гласованные вопросы. При этом исполнитель убедительно доказал, что недостающую информацию можно </w:t>
      </w:r>
      <w:r w:rsidRPr="003C4B38">
        <w:rPr>
          <w:rFonts w:ascii="Times New Roman" w:hAnsi="Times New Roman"/>
        </w:rPr>
        <w:t>получить только путем еще большего увеличения расходов. Было принято решение ограничить</w:t>
      </w:r>
      <w:r w:rsidRPr="003C4B38">
        <w:rPr>
          <w:rFonts w:ascii="Times New Roman" w:hAnsi="Times New Roman"/>
        </w:rPr>
        <w:softHyphen/>
        <w:t>ся полученными результатами.</w:t>
      </w:r>
    </w:p>
    <w:p w14:paraId="7FC5D38A" w14:textId="0D676FDA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Исполнитель второго этапа работ также добился выделения до</w:t>
      </w:r>
      <w:r w:rsidRPr="003C4B38">
        <w:rPr>
          <w:rFonts w:ascii="Times New Roman" w:hAnsi="Times New Roman"/>
        </w:rPr>
        <w:softHyphen/>
        <w:t>полнительных средств на приобретение программного продукта для выполнения расчет</w:t>
      </w:r>
      <w:r w:rsidRPr="003C4B38">
        <w:rPr>
          <w:rFonts w:ascii="Times New Roman" w:hAnsi="Times New Roman"/>
        </w:rPr>
        <w:t>ов и на оплату работ по согласованию документов и, тем не менее, не смог на 100 % выполнить план работ. На треть</w:t>
      </w:r>
      <w:r w:rsidRPr="003C4B38">
        <w:rPr>
          <w:rFonts w:ascii="Times New Roman" w:hAnsi="Times New Roman"/>
        </w:rPr>
        <w:softHyphen/>
        <w:t>ем этапе также допущен перерасход средств, хотя получение части разрешений отложено на более поздние сроки. Работы следующих двух этапов выполн</w:t>
      </w:r>
      <w:r w:rsidRPr="003C4B38">
        <w:rPr>
          <w:rFonts w:ascii="Times New Roman" w:hAnsi="Times New Roman"/>
        </w:rPr>
        <w:t>ены в строгом соответствии со сметой и в срок. Здесь следует обратить внимание на характер формулировок наи</w:t>
      </w:r>
      <w:r w:rsidRPr="003C4B38">
        <w:rPr>
          <w:rFonts w:ascii="Times New Roman" w:hAnsi="Times New Roman"/>
        </w:rPr>
        <w:softHyphen/>
        <w:t>менований этапов работ, которые соответствуют именно позиции</w:t>
      </w:r>
      <w:r w:rsidR="003C4B38">
        <w:rPr>
          <w:rFonts w:ascii="Times New Roman" w:hAnsi="Times New Roman"/>
        </w:rPr>
        <w:t xml:space="preserve"> </w:t>
      </w:r>
      <w:r w:rsidRPr="003C4B38">
        <w:rPr>
          <w:rFonts w:ascii="Times New Roman" w:hAnsi="Times New Roman"/>
        </w:rPr>
        <w:t>инициатора (заказчика). Для него затраты на 4-м и 5-м этапах сводят</w:t>
      </w:r>
      <w:r w:rsidRPr="003C4B38">
        <w:rPr>
          <w:rFonts w:ascii="Times New Roman" w:hAnsi="Times New Roman"/>
        </w:rPr>
        <w:softHyphen/>
        <w:t>ся к перечислению а</w:t>
      </w:r>
      <w:r w:rsidRPr="003C4B38">
        <w:rPr>
          <w:rFonts w:ascii="Times New Roman" w:hAnsi="Times New Roman"/>
        </w:rPr>
        <w:t>вансов конкретным исполнителям, хотя заказчик несет определенные расходы, контролируя действия исполнителей, получивших аванс. Так, поставщик оборудования, в свою очередь, должен обеспечить его комплектацию и отгрузку, а строительная ор</w:t>
      </w:r>
      <w:r w:rsidRPr="003C4B38">
        <w:rPr>
          <w:rFonts w:ascii="Times New Roman" w:hAnsi="Times New Roman"/>
        </w:rPr>
        <w:softHyphen/>
        <w:t>ганизация — закупку</w:t>
      </w:r>
      <w:r w:rsidRPr="003C4B38">
        <w:rPr>
          <w:rFonts w:ascii="Times New Roman" w:hAnsi="Times New Roman"/>
        </w:rPr>
        <w:t xml:space="preserve"> определенной части материалов и выполнение нулевого цикла работ. Перечисление авансов, в соответствии с подпи</w:t>
      </w:r>
      <w:r w:rsidRPr="003C4B38">
        <w:rPr>
          <w:rFonts w:ascii="Times New Roman" w:hAnsi="Times New Roman"/>
        </w:rPr>
        <w:softHyphen/>
        <w:t>санными контрактами, как правило, не встречает затруднений, если финансирование открыто своевременно. Если же содержание графи</w:t>
      </w:r>
      <w:r w:rsidRPr="003C4B38">
        <w:rPr>
          <w:rFonts w:ascii="Times New Roman" w:hAnsi="Times New Roman"/>
        </w:rPr>
        <w:softHyphen/>
        <w:t>ка отражает позици</w:t>
      </w:r>
      <w:r w:rsidRPr="003C4B38">
        <w:rPr>
          <w:rFonts w:ascii="Times New Roman" w:hAnsi="Times New Roman"/>
        </w:rPr>
        <w:t>и исполнителей, 100%-</w:t>
      </w:r>
      <w:proofErr w:type="spellStart"/>
      <w:r w:rsidRPr="003C4B38">
        <w:rPr>
          <w:rFonts w:ascii="Times New Roman" w:hAnsi="Times New Roman"/>
        </w:rPr>
        <w:t>ное</w:t>
      </w:r>
      <w:proofErr w:type="spellEnd"/>
      <w:r w:rsidRPr="003C4B38">
        <w:rPr>
          <w:rFonts w:ascii="Times New Roman" w:hAnsi="Times New Roman"/>
        </w:rPr>
        <w:t xml:space="preserve"> соответствие плановых и фактических показателей вряд ли достижимо.</w:t>
      </w:r>
    </w:p>
    <w:p w14:paraId="4462DD79" w14:textId="543AA6CE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lastRenderedPageBreak/>
        <w:t>На основе имеющихся данных требуется оцени</w:t>
      </w:r>
      <w:r w:rsidRPr="003C4B38">
        <w:rPr>
          <w:rFonts w:ascii="Times New Roman" w:hAnsi="Times New Roman"/>
        </w:rPr>
        <w:t>ть ситуацию и при необходимости наметить меры по ее корректировке. С этой целью по методу освоенного объема рекомендуется определить ряд пока</w:t>
      </w:r>
      <w:r w:rsidRPr="003C4B38">
        <w:rPr>
          <w:rFonts w:ascii="Times New Roman" w:hAnsi="Times New Roman"/>
        </w:rPr>
        <w:softHyphen/>
        <w:t>зателей. Поскольку терминология метода основана на английских аббревиатурах, с учетом сложности использования этих</w:t>
      </w:r>
      <w:r w:rsidRPr="003C4B38">
        <w:rPr>
          <w:rFonts w:ascii="Times New Roman" w:hAnsi="Times New Roman"/>
        </w:rPr>
        <w:t xml:space="preserve"> сокраще</w:t>
      </w:r>
      <w:r w:rsidRPr="003C4B38">
        <w:rPr>
          <w:rFonts w:ascii="Times New Roman" w:hAnsi="Times New Roman"/>
        </w:rPr>
        <w:softHyphen/>
        <w:t>ний российскими читателями, в данном курсе параллельно приме</w:t>
      </w:r>
      <w:r w:rsidRPr="003C4B38">
        <w:rPr>
          <w:rFonts w:ascii="Times New Roman" w:hAnsi="Times New Roman"/>
        </w:rPr>
        <w:softHyphen/>
        <w:t>няются термины на русском языке</w:t>
      </w:r>
      <w:r w:rsidRPr="003C4B38">
        <w:rPr>
          <w:rFonts w:ascii="Times New Roman" w:hAnsi="Times New Roman"/>
        </w:rPr>
        <w:t>.</w:t>
      </w:r>
    </w:p>
    <w:p w14:paraId="398F94A6" w14:textId="691E17E8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Отметим, во-первых, что вместо расчетов в тех или иных денежных единицах можно проводить расчеты в процентах от общей стоимости проекта. Выводы буду</w:t>
      </w:r>
      <w:r w:rsidRPr="003C4B38">
        <w:rPr>
          <w:rFonts w:ascii="Times New Roman" w:hAnsi="Times New Roman"/>
        </w:rPr>
        <w:t>т одинаковыми. Во-вторых, хотя часть используе</w:t>
      </w:r>
      <w:r w:rsidRPr="003C4B38">
        <w:rPr>
          <w:rFonts w:ascii="Times New Roman" w:hAnsi="Times New Roman"/>
        </w:rPr>
        <w:softHyphen/>
        <w:t>мых показателей трактуется как отклонение от расписания, все же расче</w:t>
      </w:r>
      <w:r w:rsidRPr="003C4B38">
        <w:rPr>
          <w:rFonts w:ascii="Times New Roman" w:hAnsi="Times New Roman"/>
        </w:rPr>
        <w:softHyphen/>
        <w:t>ты проводятся на основе данных о стоимости (а не продолжительности) этапов. Поэтому к рассмотренным алгоритмам для более точного учета врем</w:t>
      </w:r>
      <w:r w:rsidRPr="003C4B38">
        <w:rPr>
          <w:rFonts w:ascii="Times New Roman" w:hAnsi="Times New Roman"/>
        </w:rPr>
        <w:t>енного фактора рекомендуются соответствующие дополнения</w:t>
      </w:r>
      <w:r w:rsidRPr="003C4B38">
        <w:rPr>
          <w:rFonts w:ascii="Times New Roman" w:hAnsi="Times New Roman"/>
        </w:rPr>
        <w:t>.</w:t>
      </w:r>
    </w:p>
    <w:p w14:paraId="6C21939D" w14:textId="77777777" w:rsidR="003C4B38" w:rsidRDefault="003C4B38" w:rsidP="003C4B38">
      <w:pPr>
        <w:ind w:firstLine="709"/>
        <w:jc w:val="both"/>
        <w:rPr>
          <w:rFonts w:ascii="Times New Roman" w:hAnsi="Times New Roman"/>
        </w:rPr>
      </w:pPr>
    </w:p>
    <w:p w14:paraId="371950B6" w14:textId="78ABA68E" w:rsidR="00C045CE" w:rsidRPr="003C4B38" w:rsidRDefault="007D0F1C" w:rsidP="003C4B38">
      <w:pPr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3C4B38">
        <w:rPr>
          <w:rFonts w:ascii="Times New Roman" w:hAnsi="Times New Roman"/>
          <w:b/>
          <w:bCs/>
          <w:i/>
          <w:iCs/>
        </w:rPr>
        <w:t>Управление изменениями</w:t>
      </w:r>
    </w:p>
    <w:p w14:paraId="3D8B0B77" w14:textId="77777777" w:rsidR="003C4B38" w:rsidRDefault="003C4B38" w:rsidP="003C4B38">
      <w:pPr>
        <w:ind w:firstLine="709"/>
        <w:jc w:val="both"/>
        <w:rPr>
          <w:rFonts w:ascii="Times New Roman" w:hAnsi="Times New Roman"/>
        </w:rPr>
      </w:pPr>
    </w:p>
    <w:p w14:paraId="613A2803" w14:textId="5F28DBF4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Рассм</w:t>
      </w:r>
      <w:r w:rsidRPr="003C4B38">
        <w:rPr>
          <w:rFonts w:ascii="Times New Roman" w:hAnsi="Times New Roman"/>
        </w:rPr>
        <w:t>отренные ранее вопросы мониторинга и оценки промежу</w:t>
      </w:r>
      <w:r w:rsidRPr="003C4B38">
        <w:rPr>
          <w:rFonts w:ascii="Times New Roman" w:hAnsi="Times New Roman"/>
        </w:rPr>
        <w:softHyphen/>
        <w:t>точных результатов приводят к выводу, что достаточно типичными являются ситуации, когда выясняется необходимость внесения из</w:t>
      </w:r>
      <w:r w:rsidRPr="003C4B38">
        <w:rPr>
          <w:rFonts w:ascii="Times New Roman" w:hAnsi="Times New Roman"/>
        </w:rPr>
        <w:softHyphen/>
        <w:t>менений в первоначальные планы разработчиков, исполнителей и участников проекта</w:t>
      </w:r>
      <w:r w:rsidRPr="003C4B38">
        <w:rPr>
          <w:rFonts w:ascii="Times New Roman" w:hAnsi="Times New Roman"/>
        </w:rPr>
        <w:t>. Причины пересмотра принято разделять на внешние и внутренние, а принимаемые решения на вынужден</w:t>
      </w:r>
      <w:r w:rsidRPr="003C4B38">
        <w:rPr>
          <w:rFonts w:ascii="Times New Roman" w:hAnsi="Times New Roman"/>
        </w:rPr>
        <w:softHyphen/>
        <w:t>ные и улучшающие</w:t>
      </w:r>
      <w:r w:rsidRPr="003C4B38">
        <w:rPr>
          <w:rFonts w:ascii="Times New Roman" w:hAnsi="Times New Roman"/>
        </w:rPr>
        <w:t>1</w:t>
      </w:r>
      <w:r w:rsidRPr="003C4B38">
        <w:rPr>
          <w:rFonts w:ascii="Times New Roman" w:hAnsi="Times New Roman"/>
        </w:rPr>
        <w:t>.</w:t>
      </w:r>
    </w:p>
    <w:p w14:paraId="0F1DE963" w14:textId="1A439652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В примере, приведенном выше</w:t>
      </w:r>
      <w:r w:rsidRPr="003C4B38">
        <w:rPr>
          <w:rFonts w:ascii="Times New Roman" w:hAnsi="Times New Roman"/>
        </w:rPr>
        <w:t xml:space="preserve">, причины существенного отклонения от намеченного плана не указаны, но необходимость </w:t>
      </w:r>
      <w:r w:rsidRPr="003C4B38">
        <w:rPr>
          <w:rFonts w:ascii="Times New Roman" w:hAnsi="Times New Roman"/>
        </w:rPr>
        <w:t>подготовки нового варианта действий не вызывает сомнения, по</w:t>
      </w:r>
      <w:r w:rsidRPr="003C4B38">
        <w:rPr>
          <w:rFonts w:ascii="Times New Roman" w:hAnsi="Times New Roman"/>
        </w:rPr>
        <w:softHyphen/>
        <w:t>скольку продолжение реализации первоначальных планов должно закончиться значительным перерасходом средств (если они найдут</w:t>
      </w:r>
      <w:r w:rsidRPr="003C4B38">
        <w:rPr>
          <w:rFonts w:ascii="Times New Roman" w:hAnsi="Times New Roman"/>
        </w:rPr>
        <w:softHyphen/>
        <w:t>ся), существенным смещением срока завершения работ и отрица</w:t>
      </w:r>
      <w:r w:rsidRPr="003C4B38">
        <w:rPr>
          <w:rFonts w:ascii="Times New Roman" w:hAnsi="Times New Roman"/>
        </w:rPr>
        <w:softHyphen/>
        <w:t>тельным общи</w:t>
      </w:r>
      <w:r w:rsidRPr="003C4B38">
        <w:rPr>
          <w:rFonts w:ascii="Times New Roman" w:hAnsi="Times New Roman"/>
        </w:rPr>
        <w:t>м результатом принятых усилий. Если считать глав</w:t>
      </w:r>
      <w:r w:rsidRPr="003C4B38">
        <w:rPr>
          <w:rFonts w:ascii="Times New Roman" w:hAnsi="Times New Roman"/>
        </w:rPr>
        <w:softHyphen/>
        <w:t>ной причиной отклонений низкое качество менеджмента проекта, то речь идет о внутренних проблемах. Если же изменение первона</w:t>
      </w:r>
      <w:r w:rsidRPr="003C4B38">
        <w:rPr>
          <w:rFonts w:ascii="Times New Roman" w:hAnsi="Times New Roman"/>
        </w:rPr>
        <w:softHyphen/>
        <w:t>чальных ожиданий в отношении результатов производственно-сбы</w:t>
      </w:r>
      <w:r w:rsidRPr="003C4B38">
        <w:rPr>
          <w:rFonts w:ascii="Times New Roman" w:hAnsi="Times New Roman"/>
        </w:rPr>
        <w:softHyphen/>
        <w:t>товой деятельности, пр</w:t>
      </w:r>
      <w:r w:rsidRPr="003C4B38">
        <w:rPr>
          <w:rFonts w:ascii="Times New Roman" w:hAnsi="Times New Roman"/>
        </w:rPr>
        <w:t>едстоящей по завершении инвестиционной стадии, связано с изменением конъюнктуры рынков продукции и/ или ресурсов, используемых при эксплуатации, то это наглядный пример воздействия внешних причин. В любом из этих случаев речь идет о вынужденных изменениях.</w:t>
      </w:r>
    </w:p>
    <w:p w14:paraId="571D5DE4" w14:textId="18B863AB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Причиной внесения улучшающих (осознанных) изменений ча</w:t>
      </w:r>
      <w:r w:rsidRPr="003C4B38">
        <w:rPr>
          <w:rFonts w:ascii="Times New Roman" w:hAnsi="Times New Roman"/>
        </w:rPr>
        <w:softHyphen/>
        <w:t>сто служит появление на рынке более эффективных технологий</w:t>
      </w:r>
      <w:r w:rsidR="003C4B38">
        <w:rPr>
          <w:rFonts w:ascii="Times New Roman" w:hAnsi="Times New Roman"/>
        </w:rPr>
        <w:t xml:space="preserve"> </w:t>
      </w:r>
      <w:r w:rsidRPr="003C4B38">
        <w:rPr>
          <w:rFonts w:ascii="Times New Roman" w:hAnsi="Times New Roman"/>
        </w:rPr>
        <w:t>и агрегатов, которые могут быть использованы вместо тех, которые намечались изначально, открытие новых возможностей сбыта про</w:t>
      </w:r>
      <w:r w:rsidRPr="003C4B38">
        <w:rPr>
          <w:rFonts w:ascii="Times New Roman" w:hAnsi="Times New Roman"/>
        </w:rPr>
        <w:softHyphen/>
        <w:t>дукции и другие</w:t>
      </w:r>
      <w:r w:rsidRPr="003C4B38">
        <w:rPr>
          <w:rFonts w:ascii="Times New Roman" w:hAnsi="Times New Roman"/>
        </w:rPr>
        <w:t xml:space="preserve"> обстоятельства.</w:t>
      </w:r>
    </w:p>
    <w:p w14:paraId="1CA7DB9B" w14:textId="74D461AC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При внесении изменений должны соблюдаться важные прави</w:t>
      </w:r>
      <w:r w:rsidRPr="003C4B38">
        <w:rPr>
          <w:rFonts w:ascii="Times New Roman" w:hAnsi="Times New Roman"/>
        </w:rPr>
        <w:softHyphen/>
        <w:t>ла, которые объединяются общим термином «управление изме</w:t>
      </w:r>
      <w:r w:rsidRPr="003C4B38">
        <w:rPr>
          <w:rFonts w:ascii="Times New Roman" w:hAnsi="Times New Roman"/>
        </w:rPr>
        <w:softHyphen/>
        <w:t>нениями». Внесению изменений должен предшествовать процесс принятия решения, которое по технологии подготовки отражает ранее ра</w:t>
      </w:r>
      <w:r w:rsidRPr="003C4B38">
        <w:rPr>
          <w:rFonts w:ascii="Times New Roman" w:hAnsi="Times New Roman"/>
        </w:rPr>
        <w:t xml:space="preserve">ссмотренную концепцию проектного цикла: сбор и анализ информации о возникших проблемах, генерация альтернативных решений, отбор наиболее рационального решения, его детальная разработка, согласование с партнерами, оформление. При этом необходимо учитывать, </w:t>
      </w:r>
      <w:r w:rsidRPr="003C4B38">
        <w:rPr>
          <w:rFonts w:ascii="Times New Roman" w:hAnsi="Times New Roman"/>
        </w:rPr>
        <w:t>что речь идет не о новом проекте, а о внесе</w:t>
      </w:r>
      <w:r w:rsidRPr="003C4B38">
        <w:rPr>
          <w:rFonts w:ascii="Times New Roman" w:hAnsi="Times New Roman"/>
        </w:rPr>
        <w:softHyphen/>
        <w:t>нии изменений в реализуемый проект. Соответственно, пересмотр может касаться стоимости проекта, его сроков, содержания отдель</w:t>
      </w:r>
      <w:r w:rsidRPr="003C4B38">
        <w:rPr>
          <w:rFonts w:ascii="Times New Roman" w:hAnsi="Times New Roman"/>
        </w:rPr>
        <w:softHyphen/>
        <w:t>ных работ</w:t>
      </w:r>
      <w:r w:rsidRPr="003C4B38">
        <w:rPr>
          <w:rFonts w:ascii="Times New Roman" w:hAnsi="Times New Roman"/>
        </w:rPr>
        <w:t>. Одним из вариантов изменения может быть прекраще</w:t>
      </w:r>
      <w:r w:rsidRPr="003C4B38">
        <w:rPr>
          <w:rFonts w:ascii="Times New Roman" w:hAnsi="Times New Roman"/>
        </w:rPr>
        <w:softHyphen/>
        <w:t xml:space="preserve">ние проекта и выполнение </w:t>
      </w:r>
      <w:r w:rsidRPr="003C4B38">
        <w:rPr>
          <w:rFonts w:ascii="Times New Roman" w:hAnsi="Times New Roman"/>
        </w:rPr>
        <w:t>связанных с этим действий.</w:t>
      </w:r>
    </w:p>
    <w:p w14:paraId="6EA092BC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Для принятия правильных решений в ходе реализации проекта должна существовать система контроля, в рамках которой факты сравниваются с планами. Такая система должна соответствовать масштабу и сложности проекта, при этом формы пред</w:t>
      </w:r>
      <w:r w:rsidRPr="003C4B38">
        <w:rPr>
          <w:rFonts w:ascii="Times New Roman" w:hAnsi="Times New Roman"/>
        </w:rPr>
        <w:t>ставления ин</w:t>
      </w:r>
      <w:r w:rsidRPr="003C4B38">
        <w:rPr>
          <w:rFonts w:ascii="Times New Roman" w:hAnsi="Times New Roman"/>
        </w:rPr>
        <w:softHyphen/>
        <w:t>формации должны соответствовать формам, отражающим первона</w:t>
      </w:r>
      <w:r w:rsidRPr="003C4B38">
        <w:rPr>
          <w:rFonts w:ascii="Times New Roman" w:hAnsi="Times New Roman"/>
        </w:rPr>
        <w:softHyphen/>
        <w:t xml:space="preserve">чальные решения, а также результаты предыдущих корректировок (если они вносились ранее). Ответственность за мониторинг хода реализации проекта и фиксацию данных о текущей </w:t>
      </w:r>
      <w:r w:rsidRPr="003C4B38">
        <w:rPr>
          <w:rFonts w:ascii="Times New Roman" w:hAnsi="Times New Roman"/>
        </w:rPr>
        <w:lastRenderedPageBreak/>
        <w:t>ситуации долж</w:t>
      </w:r>
      <w:r w:rsidRPr="003C4B38">
        <w:rPr>
          <w:rFonts w:ascii="Times New Roman" w:hAnsi="Times New Roman"/>
        </w:rPr>
        <w:softHyphen/>
        <w:t>на быть возложена на конкретного работника из состава команды проекта. Он же должен выявлять несоответствие факта и плана, вскрывать причины несовпадений.</w:t>
      </w:r>
    </w:p>
    <w:p w14:paraId="212A36CD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Учитывая серьезность отклонений и их причины, команда про</w:t>
      </w:r>
      <w:r w:rsidRPr="003C4B38">
        <w:rPr>
          <w:rFonts w:ascii="Times New Roman" w:hAnsi="Times New Roman"/>
        </w:rPr>
        <w:softHyphen/>
        <w:t>екта информирует заинтересованных участник</w:t>
      </w:r>
      <w:r w:rsidRPr="003C4B38">
        <w:rPr>
          <w:rFonts w:ascii="Times New Roman" w:hAnsi="Times New Roman"/>
        </w:rPr>
        <w:t>ов проекта и готовит варианты реакции, сравнивает достоинства и недостатки каждого из альтернативных решений, выбирает лучшее для более детальной разработки. Специалисты по управлению проектами рекомендуют искать компромиссные решения, согласующие изменени</w:t>
      </w:r>
      <w:r w:rsidRPr="003C4B38">
        <w:rPr>
          <w:rFonts w:ascii="Times New Roman" w:hAnsi="Times New Roman"/>
        </w:rPr>
        <w:t>е стоимо</w:t>
      </w:r>
      <w:r w:rsidRPr="003C4B38">
        <w:rPr>
          <w:rFonts w:ascii="Times New Roman" w:hAnsi="Times New Roman"/>
        </w:rPr>
        <w:softHyphen/>
        <w:t>сти и изменение сроков. Для документирования процесса внесения изменений целесообразно фиксировать:</w:t>
      </w:r>
    </w:p>
    <w:p w14:paraId="6B851DBA" w14:textId="77777777" w:rsidR="00C045CE" w:rsidRPr="003C4B38" w:rsidRDefault="007D0F1C" w:rsidP="003C4B38">
      <w:pPr>
        <w:tabs>
          <w:tab w:val="left" w:pos="936"/>
        </w:tabs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—</w:t>
      </w:r>
      <w:r w:rsidRPr="003C4B38">
        <w:rPr>
          <w:rFonts w:ascii="Times New Roman" w:hAnsi="Times New Roman"/>
        </w:rPr>
        <w:tab/>
        <w:t>описание возникшей проблемы и выбранного варианта ее ре</w:t>
      </w:r>
      <w:r w:rsidRPr="003C4B38">
        <w:rPr>
          <w:rFonts w:ascii="Times New Roman" w:hAnsi="Times New Roman"/>
        </w:rPr>
        <w:softHyphen/>
        <w:t>шения;</w:t>
      </w:r>
    </w:p>
    <w:p w14:paraId="6CD25ECE" w14:textId="77777777" w:rsidR="00C045CE" w:rsidRPr="003C4B38" w:rsidRDefault="007D0F1C" w:rsidP="003C4B38">
      <w:pPr>
        <w:tabs>
          <w:tab w:val="left" w:pos="936"/>
        </w:tabs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—</w:t>
      </w:r>
      <w:r w:rsidRPr="003C4B38">
        <w:rPr>
          <w:rFonts w:ascii="Times New Roman" w:hAnsi="Times New Roman"/>
        </w:rPr>
        <w:tab/>
        <w:t>оценку влияния изменения на ход и результат реализации проекта;</w:t>
      </w:r>
    </w:p>
    <w:p w14:paraId="5D8BF6F3" w14:textId="77777777" w:rsidR="00C045CE" w:rsidRPr="003C4B38" w:rsidRDefault="007D0F1C" w:rsidP="003C4B38">
      <w:pPr>
        <w:tabs>
          <w:tab w:val="left" w:pos="936"/>
        </w:tabs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—</w:t>
      </w:r>
      <w:r w:rsidRPr="003C4B38">
        <w:rPr>
          <w:rFonts w:ascii="Times New Roman" w:hAnsi="Times New Roman"/>
        </w:rPr>
        <w:tab/>
        <w:t xml:space="preserve">факт </w:t>
      </w:r>
      <w:r w:rsidRPr="003C4B38">
        <w:rPr>
          <w:rFonts w:ascii="Times New Roman" w:hAnsi="Times New Roman"/>
        </w:rPr>
        <w:t>одобрения данного изменения заинтересованными сто</w:t>
      </w:r>
      <w:r w:rsidRPr="003C4B38">
        <w:rPr>
          <w:rFonts w:ascii="Times New Roman" w:hAnsi="Times New Roman"/>
        </w:rPr>
        <w:softHyphen/>
        <w:t>ронами;</w:t>
      </w:r>
    </w:p>
    <w:p w14:paraId="5D8DBAB1" w14:textId="77777777" w:rsidR="00C045CE" w:rsidRPr="003C4B38" w:rsidRDefault="007D0F1C" w:rsidP="003C4B38">
      <w:pPr>
        <w:tabs>
          <w:tab w:val="left" w:pos="936"/>
        </w:tabs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—</w:t>
      </w:r>
      <w:r w:rsidRPr="003C4B38">
        <w:rPr>
          <w:rFonts w:ascii="Times New Roman" w:hAnsi="Times New Roman"/>
        </w:rPr>
        <w:tab/>
        <w:t>характер вносимого изменения (по графику работ, их стои</w:t>
      </w:r>
      <w:r w:rsidRPr="003C4B38">
        <w:rPr>
          <w:rFonts w:ascii="Times New Roman" w:hAnsi="Times New Roman"/>
        </w:rPr>
        <w:softHyphen/>
        <w:t>мости, по распределению ответственности и др.);</w:t>
      </w:r>
    </w:p>
    <w:p w14:paraId="21400027" w14:textId="77777777" w:rsidR="00C045CE" w:rsidRPr="003C4B38" w:rsidRDefault="007D0F1C" w:rsidP="003C4B38">
      <w:pPr>
        <w:tabs>
          <w:tab w:val="left" w:pos="936"/>
        </w:tabs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—</w:t>
      </w:r>
      <w:r w:rsidRPr="003C4B38">
        <w:rPr>
          <w:rFonts w:ascii="Times New Roman" w:hAnsi="Times New Roman"/>
        </w:rPr>
        <w:tab/>
        <w:t>факт изменения и подтверждение исполнения принятого ре</w:t>
      </w:r>
      <w:r w:rsidRPr="003C4B38">
        <w:rPr>
          <w:rFonts w:ascii="Times New Roman" w:hAnsi="Times New Roman"/>
        </w:rPr>
        <w:softHyphen/>
        <w:t>шения.</w:t>
      </w:r>
    </w:p>
    <w:p w14:paraId="2F52A891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По каждому случаю должен фор</w:t>
      </w:r>
      <w:r w:rsidRPr="003C4B38">
        <w:rPr>
          <w:rFonts w:ascii="Times New Roman" w:hAnsi="Times New Roman"/>
        </w:rPr>
        <w:t>мироваться соответствующий до</w:t>
      </w:r>
      <w:r w:rsidRPr="003C4B38">
        <w:rPr>
          <w:rFonts w:ascii="Times New Roman" w:hAnsi="Times New Roman"/>
        </w:rPr>
        <w:softHyphen/>
        <w:t>кумент, чтобы факт изменения был известен всем участниками про</w:t>
      </w:r>
      <w:r w:rsidRPr="003C4B38">
        <w:rPr>
          <w:rFonts w:ascii="Times New Roman" w:hAnsi="Times New Roman"/>
        </w:rPr>
        <w:softHyphen/>
        <w:t>екта и мог быть оценен в дальнейшем. В частности, если основным документом, на основе которого реализуются все работы по проек</w:t>
      </w:r>
      <w:r w:rsidRPr="003C4B38">
        <w:rPr>
          <w:rFonts w:ascii="Times New Roman" w:hAnsi="Times New Roman"/>
        </w:rPr>
        <w:softHyphen/>
        <w:t>ту, является сетевой график, то с по</w:t>
      </w:r>
      <w:r w:rsidRPr="003C4B38">
        <w:rPr>
          <w:rFonts w:ascii="Times New Roman" w:hAnsi="Times New Roman"/>
        </w:rPr>
        <w:t>мощью используемых программ</w:t>
      </w:r>
      <w:r w:rsidRPr="003C4B38">
        <w:rPr>
          <w:rFonts w:ascii="Times New Roman" w:hAnsi="Times New Roman"/>
        </w:rPr>
        <w:softHyphen/>
        <w:t>ных продуктов сохраняется вся информация о первоначальном пла</w:t>
      </w:r>
      <w:r w:rsidRPr="003C4B38">
        <w:rPr>
          <w:rFonts w:ascii="Times New Roman" w:hAnsi="Times New Roman"/>
        </w:rPr>
        <w:softHyphen/>
        <w:t>не действий и формируется новый файл, отражающий результаты пересмотра решений. С момента пересмотра новый комплект доку</w:t>
      </w:r>
      <w:r w:rsidRPr="003C4B38">
        <w:rPr>
          <w:rFonts w:ascii="Times New Roman" w:hAnsi="Times New Roman"/>
        </w:rPr>
        <w:softHyphen/>
        <w:t>ментов используется для управления продолжени</w:t>
      </w:r>
      <w:r w:rsidRPr="003C4B38">
        <w:rPr>
          <w:rFonts w:ascii="Times New Roman" w:hAnsi="Times New Roman"/>
        </w:rPr>
        <w:t>ем работ.</w:t>
      </w:r>
    </w:p>
    <w:p w14:paraId="111998B2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В обязательном порядке должно быть точно указано, какие из</w:t>
      </w:r>
      <w:r w:rsidRPr="003C4B38">
        <w:rPr>
          <w:rFonts w:ascii="Times New Roman" w:hAnsi="Times New Roman"/>
        </w:rPr>
        <w:softHyphen/>
        <w:t>менения одобрены и внесены: старые значения; новые значения; характер изменений.</w:t>
      </w:r>
    </w:p>
    <w:p w14:paraId="188B76C9" w14:textId="77777777" w:rsidR="003C4B38" w:rsidRDefault="003C4B38" w:rsidP="003C4B38">
      <w:pPr>
        <w:ind w:firstLine="709"/>
        <w:jc w:val="both"/>
        <w:rPr>
          <w:rFonts w:ascii="Times New Roman" w:hAnsi="Times New Roman"/>
        </w:rPr>
      </w:pPr>
    </w:p>
    <w:p w14:paraId="1E03AC39" w14:textId="1D747A7B" w:rsidR="00C045CE" w:rsidRPr="003C4B38" w:rsidRDefault="007D0F1C" w:rsidP="003C4B38">
      <w:pPr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3C4B38">
        <w:rPr>
          <w:rFonts w:ascii="Times New Roman" w:hAnsi="Times New Roman"/>
          <w:b/>
          <w:bCs/>
          <w:i/>
          <w:iCs/>
        </w:rPr>
        <w:t xml:space="preserve">Учет изменения ситуации «без проекта» при соблюдении концепции </w:t>
      </w:r>
      <w:r w:rsidRPr="003C4B38">
        <w:rPr>
          <w:rFonts w:ascii="Times New Roman" w:hAnsi="Times New Roman"/>
          <w:b/>
          <w:bCs/>
          <w:i/>
          <w:iCs/>
          <w:lang w:val="en-US" w:eastAsia="en-US" w:bidi="en-US"/>
        </w:rPr>
        <w:t>Sunk</w:t>
      </w:r>
      <w:r w:rsidRPr="003C4B38">
        <w:rPr>
          <w:rFonts w:ascii="Times New Roman" w:hAnsi="Times New Roman"/>
          <w:b/>
          <w:bCs/>
          <w:i/>
          <w:iCs/>
          <w:lang w:eastAsia="en-US" w:bidi="en-US"/>
        </w:rPr>
        <w:t xml:space="preserve"> </w:t>
      </w:r>
      <w:r w:rsidRPr="003C4B38">
        <w:rPr>
          <w:rFonts w:ascii="Times New Roman" w:hAnsi="Times New Roman"/>
          <w:b/>
          <w:bCs/>
          <w:i/>
          <w:iCs/>
          <w:lang w:val="en-US" w:eastAsia="en-US" w:bidi="en-US"/>
        </w:rPr>
        <w:t>Cost</w:t>
      </w:r>
    </w:p>
    <w:p w14:paraId="1B4C803E" w14:textId="77777777" w:rsidR="003C4B38" w:rsidRDefault="003C4B38" w:rsidP="003C4B38">
      <w:pPr>
        <w:ind w:firstLine="709"/>
        <w:jc w:val="both"/>
        <w:rPr>
          <w:rFonts w:ascii="Times New Roman" w:hAnsi="Times New Roman"/>
        </w:rPr>
      </w:pPr>
    </w:p>
    <w:p w14:paraId="368C6FD7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 xml:space="preserve">Здесь в очередной раз следует </w:t>
      </w:r>
      <w:r w:rsidRPr="003C4B38">
        <w:rPr>
          <w:rFonts w:ascii="Times New Roman" w:hAnsi="Times New Roman"/>
        </w:rPr>
        <w:t>обратить внимание на разницу от</w:t>
      </w:r>
      <w:r w:rsidRPr="003C4B38">
        <w:rPr>
          <w:rFonts w:ascii="Times New Roman" w:hAnsi="Times New Roman"/>
        </w:rPr>
        <w:softHyphen/>
        <w:t>ношений к этим обстоятельствам со стороны инициатора и со сто</w:t>
      </w:r>
      <w:r w:rsidRPr="003C4B38">
        <w:rPr>
          <w:rFonts w:ascii="Times New Roman" w:hAnsi="Times New Roman"/>
        </w:rPr>
        <w:softHyphen/>
        <w:t>роны его партнеров. Оценки финансовой реализуемости проекта и эффективности деятельности предприятия-инициатора в такой ситуации остаются неизменными. Это сохраня</w:t>
      </w:r>
      <w:r w:rsidRPr="003C4B38">
        <w:rPr>
          <w:rFonts w:ascii="Times New Roman" w:hAnsi="Times New Roman"/>
        </w:rPr>
        <w:t>ет интерес к уча</w:t>
      </w:r>
      <w:r w:rsidRPr="003C4B38">
        <w:rPr>
          <w:rFonts w:ascii="Times New Roman" w:hAnsi="Times New Roman"/>
        </w:rPr>
        <w:softHyphen/>
        <w:t>стию в данном проекте основных партнеров инициатора (банков, сторонних инвесторов и др.). Если же смотреть на новую ситуацию с позиции инициатора, то видно, что для него продолжение участия в проекте полностью или в значительной степени те</w:t>
      </w:r>
      <w:r w:rsidRPr="003C4B38">
        <w:rPr>
          <w:rFonts w:ascii="Times New Roman" w:hAnsi="Times New Roman"/>
        </w:rPr>
        <w:t>ряет смысл. Та</w:t>
      </w:r>
      <w:r w:rsidRPr="003C4B38">
        <w:rPr>
          <w:rFonts w:ascii="Times New Roman" w:hAnsi="Times New Roman"/>
        </w:rPr>
        <w:softHyphen/>
        <w:t>ким образом, улучшение ситуации «без проекта» является риском только для инициатора, но, как правило, безразлично для его пар</w:t>
      </w:r>
      <w:r w:rsidRPr="003C4B38">
        <w:rPr>
          <w:rFonts w:ascii="Times New Roman" w:hAnsi="Times New Roman"/>
        </w:rPr>
        <w:softHyphen/>
        <w:t>тнеров.</w:t>
      </w:r>
    </w:p>
    <w:p w14:paraId="44AB4AA5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С другой стороны, понесенные затраты влияют не только на пред</w:t>
      </w:r>
      <w:r w:rsidRPr="003C4B38">
        <w:rPr>
          <w:rFonts w:ascii="Times New Roman" w:hAnsi="Times New Roman"/>
        </w:rPr>
        <w:softHyphen/>
        <w:t>стоящую инвестиционную деятельность и результ</w:t>
      </w:r>
      <w:r w:rsidRPr="003C4B38">
        <w:rPr>
          <w:rFonts w:ascii="Times New Roman" w:hAnsi="Times New Roman"/>
        </w:rPr>
        <w:t>аты эксплуатации нового объекта, но и на оценку ситуации «без проекта» и оценку эф</w:t>
      </w:r>
      <w:r w:rsidRPr="003C4B38">
        <w:rPr>
          <w:rFonts w:ascii="Times New Roman" w:hAnsi="Times New Roman"/>
        </w:rPr>
        <w:softHyphen/>
        <w:t>фективности самого проекта. Как известно, принцип учета только предстоящих затрат и ожидаемых в будущем выгод требует игнори</w:t>
      </w:r>
      <w:r w:rsidRPr="003C4B38">
        <w:rPr>
          <w:rFonts w:ascii="Times New Roman" w:hAnsi="Times New Roman"/>
        </w:rPr>
        <w:softHyphen/>
        <w:t>ровать размер «невозмещаемых затрат» при подгото</w:t>
      </w:r>
      <w:r w:rsidRPr="003C4B38">
        <w:rPr>
          <w:rFonts w:ascii="Times New Roman" w:hAnsi="Times New Roman"/>
        </w:rPr>
        <w:t>вке и принятии плановых решений. Размер, но не результаты. Из-за понесенных за</w:t>
      </w:r>
      <w:r w:rsidRPr="003C4B38">
        <w:rPr>
          <w:rFonts w:ascii="Times New Roman" w:hAnsi="Times New Roman"/>
        </w:rPr>
        <w:softHyphen/>
        <w:t>трат возникало текущее положение, которое будет меняться.</w:t>
      </w:r>
    </w:p>
    <w:p w14:paraId="569D8B7E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 xml:space="preserve">В таком случае продолжение проекта выгоднее отказа от него с </w:t>
      </w:r>
      <w:r w:rsidRPr="003C4B38">
        <w:rPr>
          <w:rFonts w:ascii="Times New Roman" w:hAnsi="Times New Roman"/>
        </w:rPr>
        <w:t>учетом ликвидационных затрат. Если же эти затраты меньше, то ликвидация недостроенного объекта формально выгоднее, чем продолжение.</w:t>
      </w:r>
    </w:p>
    <w:p w14:paraId="33707448" w14:textId="429DC0B0" w:rsidR="00C045CE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Однако принятие решения об отказе необходимо проверить на фи</w:t>
      </w:r>
      <w:r w:rsidRPr="003C4B38">
        <w:rPr>
          <w:rFonts w:ascii="Times New Roman" w:hAnsi="Times New Roman"/>
        </w:rPr>
        <w:softHyphen/>
        <w:t>нансовую реализуемость. Имеются ли у инициатора свободные сред</w:t>
      </w:r>
      <w:r w:rsidRPr="003C4B38">
        <w:rPr>
          <w:rFonts w:ascii="Times New Roman" w:hAnsi="Times New Roman"/>
        </w:rPr>
        <w:softHyphen/>
      </w:r>
      <w:r w:rsidRPr="003C4B38">
        <w:rPr>
          <w:rFonts w:ascii="Times New Roman" w:hAnsi="Times New Roman"/>
        </w:rPr>
        <w:t>ства в необходимом размере? Учтена ли необходимость выполнения обязательств перед кредитором независимо от результатов реализа</w:t>
      </w:r>
      <w:r w:rsidRPr="003C4B38">
        <w:rPr>
          <w:rFonts w:ascii="Times New Roman" w:hAnsi="Times New Roman"/>
        </w:rPr>
        <w:softHyphen/>
        <w:t>ции проекта? Для получения корректного решения необходимо по</w:t>
      </w:r>
      <w:r w:rsidRPr="003C4B38">
        <w:rPr>
          <w:rFonts w:ascii="Times New Roman" w:hAnsi="Times New Roman"/>
        </w:rPr>
        <w:softHyphen/>
        <w:t>строить денежный поток для новой ситуации «без проекта» с учетом все</w:t>
      </w:r>
      <w:r w:rsidRPr="003C4B38">
        <w:rPr>
          <w:rFonts w:ascii="Times New Roman" w:hAnsi="Times New Roman"/>
        </w:rPr>
        <w:t xml:space="preserve">х обстоятельств и ранее взятых обязательств, а также того, что планировавшаяся ранее производственно-сбытовая деятельность не состоится. Другой вариант будущего «без проекта» может </w:t>
      </w:r>
      <w:r w:rsidRPr="003C4B38">
        <w:rPr>
          <w:rFonts w:ascii="Times New Roman" w:hAnsi="Times New Roman"/>
        </w:rPr>
        <w:lastRenderedPageBreak/>
        <w:t>предус</w:t>
      </w:r>
      <w:r w:rsidRPr="003C4B38">
        <w:rPr>
          <w:rFonts w:ascii="Times New Roman" w:hAnsi="Times New Roman"/>
        </w:rPr>
        <w:softHyphen/>
        <w:t xml:space="preserve">матривать продажу или сдачу в аренду недостроенного объекта или его </w:t>
      </w:r>
      <w:r w:rsidRPr="003C4B38">
        <w:rPr>
          <w:rFonts w:ascii="Times New Roman" w:hAnsi="Times New Roman"/>
        </w:rPr>
        <w:t xml:space="preserve">фрагментов. И в этом случае не следует доверяться результатам примитивного расчета. </w:t>
      </w:r>
    </w:p>
    <w:p w14:paraId="38F5F5A8" w14:textId="77777777" w:rsidR="003C4B38" w:rsidRPr="003C4B38" w:rsidRDefault="003C4B38" w:rsidP="003C4B38">
      <w:pPr>
        <w:ind w:firstLine="709"/>
        <w:jc w:val="both"/>
        <w:rPr>
          <w:rFonts w:ascii="Times New Roman" w:hAnsi="Times New Roman"/>
        </w:rPr>
      </w:pPr>
    </w:p>
    <w:p w14:paraId="7C29B8C8" w14:textId="4EDE0014" w:rsidR="00C045CE" w:rsidRPr="003C4B38" w:rsidRDefault="007D0F1C" w:rsidP="003C4B38">
      <w:pPr>
        <w:tabs>
          <w:tab w:val="left" w:pos="668"/>
        </w:tabs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3C4B38">
        <w:rPr>
          <w:rFonts w:ascii="Times New Roman" w:hAnsi="Times New Roman"/>
          <w:b/>
          <w:bCs/>
          <w:i/>
          <w:iCs/>
        </w:rPr>
        <w:t>Во</w:t>
      </w:r>
      <w:r w:rsidRPr="003C4B38">
        <w:rPr>
          <w:rFonts w:ascii="Times New Roman" w:hAnsi="Times New Roman"/>
          <w:b/>
          <w:bCs/>
          <w:i/>
          <w:iCs/>
        </w:rPr>
        <w:t>зможные действия участников проекта при внесении изменений</w:t>
      </w:r>
    </w:p>
    <w:p w14:paraId="1BBE5956" w14:textId="77777777" w:rsidR="003C4B38" w:rsidRDefault="003C4B38" w:rsidP="003C4B38">
      <w:pPr>
        <w:ind w:firstLine="709"/>
        <w:jc w:val="both"/>
        <w:rPr>
          <w:rFonts w:ascii="Times New Roman" w:hAnsi="Times New Roman"/>
        </w:rPr>
      </w:pPr>
    </w:p>
    <w:p w14:paraId="67A2CD8F" w14:textId="35B5D522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Арсенал инструментов управления проектом, используемых участниками проекта, неоднократно рассматривался в ходе изло</w:t>
      </w:r>
      <w:r w:rsidRPr="003C4B38">
        <w:rPr>
          <w:rFonts w:ascii="Times New Roman" w:hAnsi="Times New Roman"/>
        </w:rPr>
        <w:softHyphen/>
        <w:t>жения смежных вопросов. В данном пункте имеет смысл сосредото</w:t>
      </w:r>
      <w:r w:rsidRPr="003C4B38">
        <w:rPr>
          <w:rFonts w:ascii="Times New Roman" w:hAnsi="Times New Roman"/>
        </w:rPr>
        <w:softHyphen/>
        <w:t>чить внимание на те</w:t>
      </w:r>
      <w:r w:rsidRPr="003C4B38">
        <w:rPr>
          <w:rFonts w:ascii="Times New Roman" w:hAnsi="Times New Roman"/>
        </w:rPr>
        <w:t>х инструментах, о которых ранее было сказано слишком мало.</w:t>
      </w:r>
    </w:p>
    <w:p w14:paraId="6BB4DF5B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В частности, инициатор (по согласованию со сторонним инвесто</w:t>
      </w:r>
      <w:r w:rsidRPr="003C4B38">
        <w:rPr>
          <w:rFonts w:ascii="Times New Roman" w:hAnsi="Times New Roman"/>
        </w:rPr>
        <w:softHyphen/>
        <w:t>ром или самостоятельно) может обратиться в другой банк, и даже найти другого стороннего инвестора. Возможны и более «мягкие» решения: со</w:t>
      </w:r>
      <w:r w:rsidRPr="003C4B38">
        <w:rPr>
          <w:rFonts w:ascii="Times New Roman" w:hAnsi="Times New Roman"/>
        </w:rPr>
        <w:t>гласие на изменение доли ответственности со сторон</w:t>
      </w:r>
      <w:r w:rsidRPr="003C4B38">
        <w:rPr>
          <w:rFonts w:ascii="Times New Roman" w:hAnsi="Times New Roman"/>
        </w:rPr>
        <w:softHyphen/>
        <w:t>ним инвестором, пересмотр первоначально предложенного графи</w:t>
      </w:r>
      <w:r w:rsidRPr="003C4B38">
        <w:rPr>
          <w:rFonts w:ascii="Times New Roman" w:hAnsi="Times New Roman"/>
        </w:rPr>
        <w:softHyphen/>
        <w:t>ка платежей, изменение графика лизинговых платежей и т. п. По</w:t>
      </w:r>
      <w:r w:rsidRPr="003C4B38">
        <w:rPr>
          <w:rFonts w:ascii="Times New Roman" w:hAnsi="Times New Roman"/>
        </w:rPr>
        <w:softHyphen/>
        <w:t>сле подписания любого соглашения круг возможных воздействий ограничивается, посколь</w:t>
      </w:r>
      <w:r w:rsidRPr="003C4B38">
        <w:rPr>
          <w:rFonts w:ascii="Times New Roman" w:hAnsi="Times New Roman"/>
        </w:rPr>
        <w:t>ку большинство заключаемых контрактов предусматривают выплату неустоек при одностороннем пересмотре договоренностей. С этого момента варианты управляющих воздей</w:t>
      </w:r>
      <w:r w:rsidRPr="003C4B38">
        <w:rPr>
          <w:rFonts w:ascii="Times New Roman" w:hAnsi="Times New Roman"/>
        </w:rPr>
        <w:softHyphen/>
        <w:t>ствий инициатора на своих партнеров ограничены договоренностя</w:t>
      </w:r>
      <w:r w:rsidRPr="003C4B38">
        <w:rPr>
          <w:rFonts w:ascii="Times New Roman" w:hAnsi="Times New Roman"/>
        </w:rPr>
        <w:softHyphen/>
        <w:t>ми, отраженными в соответствующих</w:t>
      </w:r>
      <w:r w:rsidRPr="003C4B38">
        <w:rPr>
          <w:rFonts w:ascii="Times New Roman" w:hAnsi="Times New Roman"/>
        </w:rPr>
        <w:t xml:space="preserve"> статьях соглашений: права и обязанности сторон, ответственность сторон, обстоятельства не</w:t>
      </w:r>
      <w:r w:rsidRPr="003C4B38">
        <w:rPr>
          <w:rFonts w:ascii="Times New Roman" w:hAnsi="Times New Roman"/>
        </w:rPr>
        <w:softHyphen/>
        <w:t>преодолимой силы, порядок разрешения споров, прочие положения.</w:t>
      </w:r>
    </w:p>
    <w:p w14:paraId="6203D104" w14:textId="7ACBF661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 xml:space="preserve">Безусловно, представители предприятия-инициатора должны включаться в состав всех тендерных комиссий и </w:t>
      </w:r>
      <w:r w:rsidRPr="003C4B38">
        <w:rPr>
          <w:rFonts w:ascii="Times New Roman" w:hAnsi="Times New Roman"/>
        </w:rPr>
        <w:t>комиссий по про</w:t>
      </w:r>
      <w:r w:rsidRPr="003C4B38">
        <w:rPr>
          <w:rFonts w:ascii="Times New Roman" w:hAnsi="Times New Roman"/>
        </w:rPr>
        <w:softHyphen/>
        <w:t xml:space="preserve">верке промежуточных и окончательных результатов работ, сдаче- приемке отдельных объектов. При этом целесообразно включение именно тех специалистов, которым предстоит эксплуатировать принимаемые объекты после завершения инвестиционной фазы. </w:t>
      </w:r>
      <w:r w:rsidRPr="003C4B38">
        <w:rPr>
          <w:rFonts w:ascii="Times New Roman" w:hAnsi="Times New Roman"/>
        </w:rPr>
        <w:t>Участие их необходимо на стадии подготовки контрактов, особенно при разработке и утверждении технических заданий (ТЗ), прилага</w:t>
      </w:r>
      <w:r w:rsidRPr="003C4B38">
        <w:rPr>
          <w:rFonts w:ascii="Times New Roman" w:hAnsi="Times New Roman"/>
        </w:rPr>
        <w:softHyphen/>
        <w:t>емых к контракту. ТЗ является важнейшим документом, на основе которого инициатор может требовать устранения замеченных не</w:t>
      </w:r>
      <w:r w:rsidRPr="003C4B38">
        <w:rPr>
          <w:rFonts w:ascii="Times New Roman" w:hAnsi="Times New Roman"/>
        </w:rPr>
        <w:softHyphen/>
        <w:t>достатк</w:t>
      </w:r>
      <w:r w:rsidRPr="003C4B38">
        <w:rPr>
          <w:rFonts w:ascii="Times New Roman" w:hAnsi="Times New Roman"/>
        </w:rPr>
        <w:t>ов. Небрежность при разработке ТЗ существенно снижает возможности инициатора, хотя и после подписания документов</w:t>
      </w:r>
      <w:r w:rsidR="003C4B38">
        <w:rPr>
          <w:rFonts w:ascii="Times New Roman" w:hAnsi="Times New Roman"/>
        </w:rPr>
        <w:t xml:space="preserve"> </w:t>
      </w:r>
      <w:r w:rsidRPr="003C4B38">
        <w:rPr>
          <w:rFonts w:ascii="Times New Roman" w:hAnsi="Times New Roman"/>
        </w:rPr>
        <w:t>инициатор имеет права на регулярный контроль качества работ, соблюдения графика этих работ и смет расходов.</w:t>
      </w:r>
    </w:p>
    <w:p w14:paraId="47766204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Как уже отмечалось, изменения рыноч</w:t>
      </w:r>
      <w:r w:rsidRPr="003C4B38">
        <w:rPr>
          <w:rFonts w:ascii="Times New Roman" w:hAnsi="Times New Roman"/>
        </w:rPr>
        <w:t>ной конъюнктуры так</w:t>
      </w:r>
      <w:r w:rsidRPr="003C4B38">
        <w:rPr>
          <w:rFonts w:ascii="Times New Roman" w:hAnsi="Times New Roman"/>
        </w:rPr>
        <w:softHyphen/>
        <w:t>же могут быть поводом для вмешательства инициатора, поскольку иногда продолжение намеченных действий может приводить к га</w:t>
      </w:r>
      <w:r w:rsidRPr="003C4B38">
        <w:rPr>
          <w:rFonts w:ascii="Times New Roman" w:hAnsi="Times New Roman"/>
        </w:rPr>
        <w:softHyphen/>
        <w:t>рантированным убыткам. Может потребоваться радикальный пе</w:t>
      </w:r>
      <w:r w:rsidRPr="003C4B38">
        <w:rPr>
          <w:rFonts w:ascii="Times New Roman" w:hAnsi="Times New Roman"/>
        </w:rPr>
        <w:softHyphen/>
        <w:t>ресмотр принятых решений, но при этом необходимо учитыва</w:t>
      </w:r>
      <w:r w:rsidRPr="003C4B38">
        <w:rPr>
          <w:rFonts w:ascii="Times New Roman" w:hAnsi="Times New Roman"/>
        </w:rPr>
        <w:t>ть неустойки, предусмотренные контрактами.</w:t>
      </w:r>
    </w:p>
    <w:p w14:paraId="239B0BF2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Поскольку в финансировании проектов могут участвовать раз</w:t>
      </w:r>
      <w:r w:rsidRPr="003C4B38">
        <w:rPr>
          <w:rFonts w:ascii="Times New Roman" w:hAnsi="Times New Roman"/>
        </w:rPr>
        <w:softHyphen/>
        <w:t>ные организации со своими интересами, возможностями и ограни</w:t>
      </w:r>
      <w:r w:rsidRPr="003C4B38">
        <w:rPr>
          <w:rFonts w:ascii="Times New Roman" w:hAnsi="Times New Roman"/>
        </w:rPr>
        <w:softHyphen/>
        <w:t>чениями, различны и способы их воздействия на реализацию про</w:t>
      </w:r>
      <w:r w:rsidRPr="003C4B38">
        <w:rPr>
          <w:rFonts w:ascii="Times New Roman" w:hAnsi="Times New Roman"/>
        </w:rPr>
        <w:softHyphen/>
        <w:t>екта. Часть вариантов рассмотрена</w:t>
      </w:r>
      <w:r w:rsidRPr="003C4B38">
        <w:rPr>
          <w:rFonts w:ascii="Times New Roman" w:hAnsi="Times New Roman"/>
        </w:rPr>
        <w:t xml:space="preserve"> ранее, в том числе те, которые ограничиваются стандартными методами.</w:t>
      </w:r>
    </w:p>
    <w:p w14:paraId="0E260A40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Первая группа еще не упомянутых инструментов связана с пра</w:t>
      </w:r>
      <w:r w:rsidRPr="003C4B38">
        <w:rPr>
          <w:rFonts w:ascii="Times New Roman" w:hAnsi="Times New Roman"/>
        </w:rPr>
        <w:softHyphen/>
        <w:t>вилами выдачи кредитов. Простейший вариант предусматрива</w:t>
      </w:r>
      <w:r w:rsidRPr="003C4B38">
        <w:rPr>
          <w:rFonts w:ascii="Times New Roman" w:hAnsi="Times New Roman"/>
        </w:rPr>
        <w:softHyphen/>
        <w:t xml:space="preserve">ет выдачу всех запрошенных заемщиком средств одной порцией в </w:t>
      </w:r>
      <w:r w:rsidRPr="003C4B38">
        <w:rPr>
          <w:rFonts w:ascii="Times New Roman" w:hAnsi="Times New Roman"/>
        </w:rPr>
        <w:t>начале проекта. Такой способ практически полностью лишает финансирующую организацию возможности вмешательства в дела инвестора-заемщика. Контроль целевого использования выделен</w:t>
      </w:r>
      <w:r w:rsidRPr="003C4B38">
        <w:rPr>
          <w:rFonts w:ascii="Times New Roman" w:hAnsi="Times New Roman"/>
        </w:rPr>
        <w:softHyphen/>
        <w:t>ных средств может быть только номинальным, поскольку возврат выданных средств я</w:t>
      </w:r>
      <w:r w:rsidRPr="003C4B38">
        <w:rPr>
          <w:rFonts w:ascii="Times New Roman" w:hAnsi="Times New Roman"/>
        </w:rPr>
        <w:t>вляется слишком сложной операцией.</w:t>
      </w:r>
    </w:p>
    <w:p w14:paraId="6463E9BA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Значительно большие возможности управлять проектом в ходе его реализации сохраняет за собой финансирующая организация, которая открывает заемщику кредитную линию, когда следующие порции перечислений выделяются по согласов</w:t>
      </w:r>
      <w:r w:rsidRPr="003C4B38">
        <w:rPr>
          <w:rFonts w:ascii="Times New Roman" w:hAnsi="Times New Roman"/>
        </w:rPr>
        <w:t>анному графику. При этом график заимствований, как правило, определяется планом ин</w:t>
      </w:r>
      <w:r w:rsidRPr="003C4B38">
        <w:rPr>
          <w:rFonts w:ascii="Times New Roman" w:hAnsi="Times New Roman"/>
        </w:rPr>
        <w:softHyphen/>
        <w:t>вестиционных затрат. Допустим, финансируется закупка оборудо</w:t>
      </w:r>
      <w:r w:rsidRPr="003C4B38">
        <w:rPr>
          <w:rFonts w:ascii="Times New Roman" w:hAnsi="Times New Roman"/>
        </w:rPr>
        <w:softHyphen/>
        <w:t xml:space="preserve">вания, которую заемщик должен </w:t>
      </w:r>
      <w:r w:rsidRPr="003C4B38">
        <w:rPr>
          <w:rFonts w:ascii="Times New Roman" w:hAnsi="Times New Roman"/>
        </w:rPr>
        <w:lastRenderedPageBreak/>
        <w:t>оплачивать по следующей схеме: 50 % после заключения контракта на поставку; 40 % —</w:t>
      </w:r>
      <w:r w:rsidRPr="003C4B38">
        <w:rPr>
          <w:rFonts w:ascii="Times New Roman" w:hAnsi="Times New Roman"/>
        </w:rPr>
        <w:t xml:space="preserve"> по факту поставки и проверки ее комплектности, 10 % — по итогам прие</w:t>
      </w:r>
      <w:r w:rsidRPr="003C4B38">
        <w:rPr>
          <w:rFonts w:ascii="Times New Roman" w:hAnsi="Times New Roman"/>
        </w:rPr>
        <w:softHyphen/>
        <w:t>мо-сдаточных испытаний. В этом случае финансирующая организа</w:t>
      </w:r>
      <w:r w:rsidRPr="003C4B38">
        <w:rPr>
          <w:rFonts w:ascii="Times New Roman" w:hAnsi="Times New Roman"/>
        </w:rPr>
        <w:softHyphen/>
        <w:t>ция имеет возможность вмешательства в реализацию проекта, по</w:t>
      </w:r>
      <w:r w:rsidRPr="003C4B38">
        <w:rPr>
          <w:rFonts w:ascii="Times New Roman" w:hAnsi="Times New Roman"/>
        </w:rPr>
        <w:softHyphen/>
        <w:t>скольку еще не все средства перечислены заемщику. Естественно, з</w:t>
      </w:r>
      <w:r w:rsidRPr="003C4B38">
        <w:rPr>
          <w:rFonts w:ascii="Times New Roman" w:hAnsi="Times New Roman"/>
        </w:rPr>
        <w:t>адержка перечислений или отказ от продолжения участия в проек</w:t>
      </w:r>
      <w:r w:rsidRPr="003C4B38">
        <w:rPr>
          <w:rFonts w:ascii="Times New Roman" w:hAnsi="Times New Roman"/>
        </w:rPr>
        <w:softHyphen/>
        <w:t>те должны быть юридически обоснованными и предусмотренными в кредитном соглашении. Нецелевой характер использования кре</w:t>
      </w:r>
      <w:r w:rsidRPr="003C4B38">
        <w:rPr>
          <w:rFonts w:ascii="Times New Roman" w:hAnsi="Times New Roman"/>
        </w:rPr>
        <w:softHyphen/>
        <w:t>дита еще предстоит доказывать, возможно, в суде.</w:t>
      </w:r>
    </w:p>
    <w:p w14:paraId="73D43149" w14:textId="1056CCE9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 xml:space="preserve">В практике </w:t>
      </w:r>
      <w:r w:rsidRPr="003C4B38">
        <w:rPr>
          <w:rFonts w:ascii="Times New Roman" w:hAnsi="Times New Roman"/>
          <w:lang w:val="en-US" w:eastAsia="en-US" w:bidi="en-US"/>
        </w:rPr>
        <w:t>IBRD</w:t>
      </w:r>
      <w:r w:rsidRPr="003C4B38">
        <w:rPr>
          <w:rFonts w:ascii="Times New Roman" w:hAnsi="Times New Roman"/>
          <w:lang w:eastAsia="en-US" w:bidi="en-US"/>
        </w:rPr>
        <w:t xml:space="preserve"> </w:t>
      </w:r>
      <w:r w:rsidRPr="003C4B38">
        <w:rPr>
          <w:rFonts w:ascii="Times New Roman" w:hAnsi="Times New Roman"/>
        </w:rPr>
        <w:t>преоблада</w:t>
      </w:r>
      <w:r w:rsidRPr="003C4B38">
        <w:rPr>
          <w:rFonts w:ascii="Times New Roman" w:hAnsi="Times New Roman"/>
        </w:rPr>
        <w:t>ет еще более совершенная схема, ког</w:t>
      </w:r>
      <w:r w:rsidRPr="003C4B38">
        <w:rPr>
          <w:rFonts w:ascii="Times New Roman" w:hAnsi="Times New Roman"/>
        </w:rPr>
        <w:softHyphen/>
        <w:t xml:space="preserve">да средства вообще не выдаются заемщику. </w:t>
      </w:r>
      <w:r w:rsidRPr="003C4B38">
        <w:rPr>
          <w:rFonts w:ascii="Times New Roman" w:hAnsi="Times New Roman"/>
          <w:lang w:val="en-US" w:eastAsia="en-US" w:bidi="en-US"/>
        </w:rPr>
        <w:t>IBRD</w:t>
      </w:r>
      <w:r w:rsidRPr="003C4B38">
        <w:rPr>
          <w:rFonts w:ascii="Times New Roman" w:hAnsi="Times New Roman"/>
          <w:lang w:eastAsia="en-US" w:bidi="en-US"/>
        </w:rPr>
        <w:t xml:space="preserve"> </w:t>
      </w:r>
      <w:r w:rsidRPr="003C4B38">
        <w:rPr>
          <w:rFonts w:ascii="Times New Roman" w:hAnsi="Times New Roman"/>
        </w:rPr>
        <w:t>оплачивает поне</w:t>
      </w:r>
      <w:r w:rsidRPr="003C4B38">
        <w:rPr>
          <w:rFonts w:ascii="Times New Roman" w:hAnsi="Times New Roman"/>
        </w:rPr>
        <w:softHyphen/>
        <w:t>сенные им затраты, если они соответствуют целям проекта и вклю</w:t>
      </w:r>
      <w:r w:rsidRPr="003C4B38">
        <w:rPr>
          <w:rFonts w:ascii="Times New Roman" w:hAnsi="Times New Roman"/>
        </w:rPr>
        <w:softHyphen/>
        <w:t>чены в кредитное соглашение. Целевой характер использования средств подтверждается документами,</w:t>
      </w:r>
      <w:r w:rsidRPr="003C4B38">
        <w:rPr>
          <w:rFonts w:ascii="Times New Roman" w:hAnsi="Times New Roman"/>
        </w:rPr>
        <w:t xml:space="preserve"> подписанными заемщиком. При этом средства поступают не на его счет, а на счет организа</w:t>
      </w:r>
      <w:r w:rsidRPr="003C4B38">
        <w:rPr>
          <w:rFonts w:ascii="Times New Roman" w:hAnsi="Times New Roman"/>
        </w:rPr>
        <w:softHyphen/>
        <w:t>ции, выполнившей те или иные работы. Так, в предыдущем примере 50 % стоимости оборудования будут перечислены непосредственно</w:t>
      </w:r>
      <w:r w:rsidR="003C4B38">
        <w:rPr>
          <w:rFonts w:ascii="Times New Roman" w:hAnsi="Times New Roman"/>
        </w:rPr>
        <w:t xml:space="preserve"> </w:t>
      </w:r>
      <w:r w:rsidRPr="003C4B38">
        <w:rPr>
          <w:rFonts w:ascii="Times New Roman" w:hAnsi="Times New Roman"/>
        </w:rPr>
        <w:t>на счет производителя-поставщика после того</w:t>
      </w:r>
      <w:r w:rsidRPr="003C4B38">
        <w:rPr>
          <w:rFonts w:ascii="Times New Roman" w:hAnsi="Times New Roman"/>
        </w:rPr>
        <w:t>, как будут предъяв</w:t>
      </w:r>
      <w:r w:rsidRPr="003C4B38">
        <w:rPr>
          <w:rFonts w:ascii="Times New Roman" w:hAnsi="Times New Roman"/>
        </w:rPr>
        <w:softHyphen/>
        <w:t>лены документы об отгрузке. Еще 40 % будут перечислены тогда, когда получатель заказанного оборудования подтвердит факт его поставки в соответствии с условиями. Безусловно, при таких прави</w:t>
      </w:r>
      <w:r w:rsidRPr="003C4B38">
        <w:rPr>
          <w:rFonts w:ascii="Times New Roman" w:hAnsi="Times New Roman"/>
        </w:rPr>
        <w:softHyphen/>
        <w:t>лах значительная часть ответственности за целев</w:t>
      </w:r>
      <w:r w:rsidRPr="003C4B38">
        <w:rPr>
          <w:rFonts w:ascii="Times New Roman" w:hAnsi="Times New Roman"/>
        </w:rPr>
        <w:t>ое использование кредитных ресурсов возлагается на наиболее заинтересованную организацию — инициатора. Деньги она не получает, а должником становится только тогда, когда ее руководитель подписал докумен</w:t>
      </w:r>
      <w:r w:rsidRPr="003C4B38">
        <w:rPr>
          <w:rFonts w:ascii="Times New Roman" w:hAnsi="Times New Roman"/>
        </w:rPr>
        <w:softHyphen/>
        <w:t>ты о реальном выполнении работ. Обязанности по обслуж</w:t>
      </w:r>
      <w:r w:rsidRPr="003C4B38">
        <w:rPr>
          <w:rFonts w:ascii="Times New Roman" w:hAnsi="Times New Roman"/>
        </w:rPr>
        <w:t>иванию долга возникают у нее именно с этого момента. Поскольку пред</w:t>
      </w:r>
      <w:r w:rsidRPr="003C4B38">
        <w:rPr>
          <w:rFonts w:ascii="Times New Roman" w:hAnsi="Times New Roman"/>
        </w:rPr>
        <w:softHyphen/>
        <w:t>приятие-заемщик, как правило, должно взять на себя обязательства по финансированию инвестиционных затрат в размере 70 % стои</w:t>
      </w:r>
      <w:r w:rsidRPr="003C4B38">
        <w:rPr>
          <w:rFonts w:ascii="Times New Roman" w:hAnsi="Times New Roman"/>
        </w:rPr>
        <w:softHyphen/>
        <w:t>мости проекта, то тем самым гарантируется, что заемщик распо</w:t>
      </w:r>
      <w:r w:rsidRPr="003C4B38">
        <w:rPr>
          <w:rFonts w:ascii="Times New Roman" w:hAnsi="Times New Roman"/>
        </w:rPr>
        <w:softHyphen/>
        <w:t>ла</w:t>
      </w:r>
      <w:r w:rsidRPr="003C4B38">
        <w:rPr>
          <w:rFonts w:ascii="Times New Roman" w:hAnsi="Times New Roman"/>
        </w:rPr>
        <w:t>гает определенными средствами для оплаты различных авансов. При предоставлении доказательств соответствия этих затрат огово</w:t>
      </w:r>
      <w:r w:rsidRPr="003C4B38">
        <w:rPr>
          <w:rFonts w:ascii="Times New Roman" w:hAnsi="Times New Roman"/>
        </w:rPr>
        <w:softHyphen/>
        <w:t>ренным целям проекта он немедленно получает компенсацию поне</w:t>
      </w:r>
      <w:r w:rsidRPr="003C4B38">
        <w:rPr>
          <w:rFonts w:ascii="Times New Roman" w:hAnsi="Times New Roman"/>
        </w:rPr>
        <w:softHyphen/>
        <w:t xml:space="preserve">сенных расходов. В противном случае нет необходимости запрещать ему те </w:t>
      </w:r>
      <w:r w:rsidRPr="003C4B38">
        <w:rPr>
          <w:rFonts w:ascii="Times New Roman" w:hAnsi="Times New Roman"/>
        </w:rPr>
        <w:t>или иные затраты, но эти затраты не будут кредитоваться. Целевое использование средств надежно обеспечено.</w:t>
      </w:r>
    </w:p>
    <w:p w14:paraId="2E73A320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Авторам курса довелось ознакомиться с практикой кредитова</w:t>
      </w:r>
      <w:r w:rsidRPr="003C4B38">
        <w:rPr>
          <w:rFonts w:ascii="Times New Roman" w:hAnsi="Times New Roman"/>
        </w:rPr>
        <w:softHyphen/>
        <w:t xml:space="preserve">ния, принятой </w:t>
      </w:r>
      <w:r w:rsidRPr="003C4B38">
        <w:rPr>
          <w:rFonts w:ascii="Times New Roman" w:hAnsi="Times New Roman"/>
          <w:lang w:val="en-US" w:eastAsia="en-US" w:bidi="en-US"/>
        </w:rPr>
        <w:t>IBRD</w:t>
      </w:r>
      <w:r w:rsidRPr="003C4B38">
        <w:rPr>
          <w:rFonts w:ascii="Times New Roman" w:hAnsi="Times New Roman"/>
          <w:lang w:eastAsia="en-US" w:bidi="en-US"/>
        </w:rPr>
        <w:t xml:space="preserve">, </w:t>
      </w:r>
      <w:r w:rsidRPr="003C4B38">
        <w:rPr>
          <w:rFonts w:ascii="Times New Roman" w:hAnsi="Times New Roman"/>
        </w:rPr>
        <w:t xml:space="preserve">как при планировании затрат по проектам, так и по факту их реализации. </w:t>
      </w:r>
      <w:r w:rsidRPr="003C4B38">
        <w:rPr>
          <w:rFonts w:ascii="Times New Roman" w:hAnsi="Times New Roman"/>
        </w:rPr>
        <w:t>В частности, денежный поток рас</w:t>
      </w:r>
      <w:r w:rsidRPr="003C4B38">
        <w:rPr>
          <w:rFonts w:ascii="Times New Roman" w:hAnsi="Times New Roman"/>
        </w:rPr>
        <w:softHyphen/>
        <w:t>ходов заемщика по обслуживанию долга, который одновременно является денежным потоком поступления платежей в банк, пла</w:t>
      </w:r>
      <w:r w:rsidRPr="003C4B38">
        <w:rPr>
          <w:rFonts w:ascii="Times New Roman" w:hAnsi="Times New Roman"/>
        </w:rPr>
        <w:softHyphen/>
        <w:t>нируется из расчета того, что средства, выделенные на календар</w:t>
      </w:r>
      <w:r w:rsidRPr="003C4B38">
        <w:rPr>
          <w:rFonts w:ascii="Times New Roman" w:hAnsi="Times New Roman"/>
        </w:rPr>
        <w:softHyphen/>
        <w:t>ный год, не могут быть израсходованы слишко</w:t>
      </w:r>
      <w:r w:rsidRPr="003C4B38">
        <w:rPr>
          <w:rFonts w:ascii="Times New Roman" w:hAnsi="Times New Roman"/>
        </w:rPr>
        <w:t>м быстро. Требуется время на проведение конкурсных торгов, согласование контракта и его проверку. Соответственно, процентные платежи в этот период времени еще не выплачиваются. Их перечисление начнется тогда, когда будут произведены реальные расходы в соот</w:t>
      </w:r>
      <w:r w:rsidRPr="003C4B38">
        <w:rPr>
          <w:rFonts w:ascii="Times New Roman" w:hAnsi="Times New Roman"/>
        </w:rPr>
        <w:t>ветствии с целя</w:t>
      </w:r>
      <w:r w:rsidRPr="003C4B38">
        <w:rPr>
          <w:rFonts w:ascii="Times New Roman" w:hAnsi="Times New Roman"/>
        </w:rPr>
        <w:softHyphen/>
        <w:t>ми проекта. С этого момента процентные платежи должны перечис</w:t>
      </w:r>
      <w:r w:rsidRPr="003C4B38">
        <w:rPr>
          <w:rFonts w:ascii="Times New Roman" w:hAnsi="Times New Roman"/>
        </w:rPr>
        <w:softHyphen/>
        <w:t>ляться из расчета: сумма долга х процент за сутки. При регулярном соблюдении сроков к концу года заемщик станет должником на всю сумму выданного кредита. Задержки с расходованием</w:t>
      </w:r>
      <w:r w:rsidRPr="003C4B38">
        <w:rPr>
          <w:rFonts w:ascii="Times New Roman" w:hAnsi="Times New Roman"/>
        </w:rPr>
        <w:t xml:space="preserve"> средств будут приводить к своеобразной экономии процентных платежей.</w:t>
      </w:r>
    </w:p>
    <w:p w14:paraId="002840F2" w14:textId="27B11EAA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Чтобы заемщик не слишком «расслаблялся», предусмотрен ме</w:t>
      </w:r>
      <w:r w:rsidRPr="003C4B38">
        <w:rPr>
          <w:rFonts w:ascii="Times New Roman" w:hAnsi="Times New Roman"/>
        </w:rPr>
        <w:softHyphen/>
        <w:t xml:space="preserve">ханизм его стимулирования к соблюдению графика реализации проекта — комиссионные сборы </w:t>
      </w:r>
      <w:r w:rsidRPr="003C4B38">
        <w:rPr>
          <w:rFonts w:ascii="Times New Roman" w:hAnsi="Times New Roman"/>
          <w:lang w:eastAsia="en-US" w:bidi="en-US"/>
        </w:rPr>
        <w:t>(</w:t>
      </w:r>
      <w:r w:rsidRPr="003C4B38">
        <w:rPr>
          <w:rFonts w:ascii="Times New Roman" w:hAnsi="Times New Roman"/>
          <w:lang w:val="en-US" w:eastAsia="en-US" w:bidi="en-US"/>
        </w:rPr>
        <w:t>commitment</w:t>
      </w:r>
      <w:r w:rsidRPr="003C4B38">
        <w:rPr>
          <w:rFonts w:ascii="Times New Roman" w:hAnsi="Times New Roman"/>
          <w:lang w:eastAsia="en-US" w:bidi="en-US"/>
        </w:rPr>
        <w:t xml:space="preserve"> </w:t>
      </w:r>
      <w:r w:rsidRPr="003C4B38">
        <w:rPr>
          <w:rFonts w:ascii="Times New Roman" w:hAnsi="Times New Roman"/>
          <w:lang w:val="en-US" w:eastAsia="en-US" w:bidi="en-US"/>
        </w:rPr>
        <w:t>fee</w:t>
      </w:r>
      <w:r w:rsidRPr="003C4B38">
        <w:rPr>
          <w:rFonts w:ascii="Times New Roman" w:hAnsi="Times New Roman"/>
          <w:lang w:eastAsia="en-US" w:bidi="en-US"/>
        </w:rPr>
        <w:t xml:space="preserve">). </w:t>
      </w:r>
      <w:r w:rsidRPr="003C4B38">
        <w:rPr>
          <w:rFonts w:ascii="Times New Roman" w:hAnsi="Times New Roman"/>
        </w:rPr>
        <w:t>Размер этих пла</w:t>
      </w:r>
      <w:r w:rsidRPr="003C4B38">
        <w:rPr>
          <w:rFonts w:ascii="Times New Roman" w:hAnsi="Times New Roman"/>
        </w:rPr>
        <w:softHyphen/>
        <w:t>тежей ба</w:t>
      </w:r>
      <w:r w:rsidRPr="003C4B38">
        <w:rPr>
          <w:rFonts w:ascii="Times New Roman" w:hAnsi="Times New Roman"/>
        </w:rPr>
        <w:t>нку зависит от суммы зарезервированных для проекта, но не освоенных средств. Соответственно, если средства расходу</w:t>
      </w:r>
      <w:r w:rsidRPr="003C4B38">
        <w:rPr>
          <w:rFonts w:ascii="Times New Roman" w:hAnsi="Times New Roman"/>
        </w:rPr>
        <w:softHyphen/>
        <w:t>ются медленнее, чем планировалось, размер комиссионных сборов снижается столь же медленно. Разница между сэкономленными процентами и перерасх</w:t>
      </w:r>
      <w:r w:rsidRPr="003C4B38">
        <w:rPr>
          <w:rFonts w:ascii="Times New Roman" w:hAnsi="Times New Roman"/>
        </w:rPr>
        <w:t>одованными комиссионными сборами, ка</w:t>
      </w:r>
      <w:r w:rsidRPr="003C4B38">
        <w:rPr>
          <w:rFonts w:ascii="Times New Roman" w:hAnsi="Times New Roman"/>
        </w:rPr>
        <w:softHyphen/>
        <w:t>залось бы, складывается в пользу задержек, но нельзя не учитывать разницы. Проценты выплачиваются за средства, от которых следует</w:t>
      </w:r>
      <w:r w:rsidR="003C4B38">
        <w:rPr>
          <w:rFonts w:ascii="Times New Roman" w:hAnsi="Times New Roman"/>
        </w:rPr>
        <w:t xml:space="preserve"> </w:t>
      </w:r>
      <w:r w:rsidRPr="003C4B38">
        <w:rPr>
          <w:rFonts w:ascii="Times New Roman" w:hAnsi="Times New Roman"/>
        </w:rPr>
        <w:t>ждать отдачи, а комиссионные сборы — нет. Практика показыва</w:t>
      </w:r>
      <w:r w:rsidRPr="003C4B38">
        <w:rPr>
          <w:rFonts w:ascii="Times New Roman" w:hAnsi="Times New Roman"/>
        </w:rPr>
        <w:softHyphen/>
        <w:t>ет, что типичный заемщик хоро</w:t>
      </w:r>
      <w:r w:rsidRPr="003C4B38">
        <w:rPr>
          <w:rFonts w:ascii="Times New Roman" w:hAnsi="Times New Roman"/>
        </w:rPr>
        <w:t>шо улавливает это различие и, с од</w:t>
      </w:r>
      <w:r w:rsidRPr="003C4B38">
        <w:rPr>
          <w:rFonts w:ascii="Times New Roman" w:hAnsi="Times New Roman"/>
        </w:rPr>
        <w:softHyphen/>
        <w:t>ной стороны, не стремится к бездумному ускорению расходования средств (не получишь нужной отдачи), но, с другой стороны, не за</w:t>
      </w:r>
      <w:r w:rsidRPr="003C4B38">
        <w:rPr>
          <w:rFonts w:ascii="Times New Roman" w:hAnsi="Times New Roman"/>
        </w:rPr>
        <w:softHyphen/>
        <w:t>тягивает бессмысленно процесс реализации проекта.</w:t>
      </w:r>
    </w:p>
    <w:p w14:paraId="2350403C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lastRenderedPageBreak/>
        <w:t>Инструменты, которые доступны лизингодателю,</w:t>
      </w:r>
      <w:r w:rsidRPr="003C4B38">
        <w:rPr>
          <w:rFonts w:ascii="Times New Roman" w:hAnsi="Times New Roman"/>
        </w:rPr>
        <w:t xml:space="preserve"> по своей «мощ</w:t>
      </w:r>
      <w:r w:rsidRPr="003C4B38">
        <w:rPr>
          <w:rFonts w:ascii="Times New Roman" w:hAnsi="Times New Roman"/>
        </w:rPr>
        <w:softHyphen/>
        <w:t xml:space="preserve">ности» сравнимы с инструментами </w:t>
      </w:r>
      <w:r w:rsidRPr="003C4B38">
        <w:rPr>
          <w:rFonts w:ascii="Times New Roman" w:hAnsi="Times New Roman"/>
          <w:lang w:val="en-US" w:eastAsia="en-US" w:bidi="en-US"/>
        </w:rPr>
        <w:t>IBRD</w:t>
      </w:r>
      <w:r w:rsidRPr="003C4B38">
        <w:rPr>
          <w:rFonts w:ascii="Times New Roman" w:hAnsi="Times New Roman"/>
          <w:lang w:eastAsia="en-US" w:bidi="en-US"/>
        </w:rPr>
        <w:t xml:space="preserve">. </w:t>
      </w:r>
      <w:r w:rsidRPr="003C4B38">
        <w:rPr>
          <w:rFonts w:ascii="Times New Roman" w:hAnsi="Times New Roman"/>
        </w:rPr>
        <w:t>В частности, несмотря на то, что лизингополучатель пользуется арендованным имуще</w:t>
      </w:r>
      <w:r w:rsidRPr="003C4B38">
        <w:rPr>
          <w:rFonts w:ascii="Times New Roman" w:hAnsi="Times New Roman"/>
        </w:rPr>
        <w:softHyphen/>
        <w:t>ством с момента его поставки, лизингодатель имеет право изъятия этого имущества при его нецелевом использовании или при не</w:t>
      </w:r>
      <w:r w:rsidRPr="003C4B38">
        <w:rPr>
          <w:rFonts w:ascii="Times New Roman" w:hAnsi="Times New Roman"/>
        </w:rPr>
        <w:t>пра</w:t>
      </w:r>
      <w:r w:rsidRPr="003C4B38">
        <w:rPr>
          <w:rFonts w:ascii="Times New Roman" w:hAnsi="Times New Roman"/>
        </w:rPr>
        <w:softHyphen/>
        <w:t>вильной эксплуатации, а также при задержке лизинговых платежей. На инвестиционной фазе арендуемое имущество с определенного момента переходит под ответственность лизингополучателя. В этот момент оно еще не эксплуатируется, но за его сохранность получа</w:t>
      </w:r>
      <w:r w:rsidRPr="003C4B38">
        <w:rPr>
          <w:rFonts w:ascii="Times New Roman" w:hAnsi="Times New Roman"/>
        </w:rPr>
        <w:softHyphen/>
      </w:r>
      <w:r w:rsidRPr="003C4B38">
        <w:rPr>
          <w:rFonts w:ascii="Times New Roman" w:hAnsi="Times New Roman"/>
        </w:rPr>
        <w:t>тель уже несет ответственность, хотя оно числится на балансе ли</w:t>
      </w:r>
      <w:r w:rsidRPr="003C4B38">
        <w:rPr>
          <w:rFonts w:ascii="Times New Roman" w:hAnsi="Times New Roman"/>
        </w:rPr>
        <w:softHyphen/>
        <w:t>зингодателя. Конкретные условия описываются в договоре лизинга, но и стандартный вариант обеспечивает лизингодателя действен</w:t>
      </w:r>
      <w:r w:rsidRPr="003C4B38">
        <w:rPr>
          <w:rFonts w:ascii="Times New Roman" w:hAnsi="Times New Roman"/>
        </w:rPr>
        <w:softHyphen/>
        <w:t>ными средствами управления проектом, в том числе и в период экс</w:t>
      </w:r>
      <w:r w:rsidRPr="003C4B38">
        <w:rPr>
          <w:rFonts w:ascii="Times New Roman" w:hAnsi="Times New Roman"/>
        </w:rPr>
        <w:softHyphen/>
        <w:t>плу</w:t>
      </w:r>
      <w:r w:rsidRPr="003C4B38">
        <w:rPr>
          <w:rFonts w:ascii="Times New Roman" w:hAnsi="Times New Roman"/>
        </w:rPr>
        <w:t>атации арендуемого имущества.</w:t>
      </w:r>
    </w:p>
    <w:p w14:paraId="58BCF9BD" w14:textId="50F214BB" w:rsidR="00C045CE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Что касается наемных управляющих, то основу их действий со</w:t>
      </w:r>
      <w:r w:rsidRPr="003C4B38">
        <w:rPr>
          <w:rFonts w:ascii="Times New Roman" w:hAnsi="Times New Roman"/>
        </w:rPr>
        <w:softHyphen/>
        <w:t xml:space="preserve">ставляют инструкции, представленные в РМВОК и </w:t>
      </w:r>
      <w:r w:rsidRPr="003C4B38">
        <w:rPr>
          <w:rFonts w:ascii="Times New Roman" w:hAnsi="Times New Roman"/>
          <w:lang w:val="en-US" w:eastAsia="en-US" w:bidi="en-US"/>
        </w:rPr>
        <w:t>IS</w:t>
      </w:r>
      <w:r w:rsidRPr="003C4B38">
        <w:rPr>
          <w:rFonts w:ascii="Times New Roman" w:hAnsi="Times New Roman"/>
          <w:lang w:eastAsia="en-US" w:bidi="en-US"/>
        </w:rPr>
        <w:t xml:space="preserve">09000. </w:t>
      </w:r>
      <w:r w:rsidRPr="003C4B38">
        <w:rPr>
          <w:rFonts w:ascii="Times New Roman" w:hAnsi="Times New Roman"/>
        </w:rPr>
        <w:t>На</w:t>
      </w:r>
      <w:r w:rsidRPr="003C4B38">
        <w:rPr>
          <w:rFonts w:ascii="Times New Roman" w:hAnsi="Times New Roman"/>
        </w:rPr>
        <w:softHyphen/>
        <w:t>помним только, что именно они готовят и проверяют контракты с партнерами, проверяют их исполнение, организуют</w:t>
      </w:r>
      <w:r w:rsidRPr="003C4B38">
        <w:rPr>
          <w:rFonts w:ascii="Times New Roman" w:hAnsi="Times New Roman"/>
        </w:rPr>
        <w:t xml:space="preserve"> (при необхо</w:t>
      </w:r>
      <w:r w:rsidRPr="003C4B38">
        <w:rPr>
          <w:rFonts w:ascii="Times New Roman" w:hAnsi="Times New Roman"/>
        </w:rPr>
        <w:softHyphen/>
        <w:t>димости) конкурсные торги. При этом эти торги следует рассматри</w:t>
      </w:r>
      <w:r w:rsidRPr="003C4B38">
        <w:rPr>
          <w:rFonts w:ascii="Times New Roman" w:hAnsi="Times New Roman"/>
        </w:rPr>
        <w:softHyphen/>
        <w:t>вать как один из основных инструментов, управления стоимостью, качеством и сроками реализации проекта.</w:t>
      </w:r>
    </w:p>
    <w:p w14:paraId="721233E1" w14:textId="77777777" w:rsidR="003C4B38" w:rsidRPr="003C4B38" w:rsidRDefault="003C4B38" w:rsidP="003C4B38">
      <w:pPr>
        <w:ind w:firstLine="709"/>
        <w:jc w:val="both"/>
        <w:rPr>
          <w:rFonts w:ascii="Times New Roman" w:hAnsi="Times New Roman"/>
        </w:rPr>
      </w:pPr>
    </w:p>
    <w:p w14:paraId="64C5BBDF" w14:textId="3F5D38CC" w:rsidR="00C045CE" w:rsidRPr="003C4B38" w:rsidRDefault="007D0F1C" w:rsidP="003C4B38">
      <w:pPr>
        <w:tabs>
          <w:tab w:val="left" w:pos="1964"/>
        </w:tabs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3C4B38">
        <w:rPr>
          <w:rFonts w:ascii="Times New Roman" w:hAnsi="Times New Roman"/>
          <w:b/>
          <w:bCs/>
          <w:i/>
          <w:iCs/>
        </w:rPr>
        <w:t>Торги и контракты как инструмент управления проектами</w:t>
      </w:r>
    </w:p>
    <w:p w14:paraId="45C6D9EF" w14:textId="77777777" w:rsidR="003C4B38" w:rsidRDefault="003C4B38" w:rsidP="003C4B38">
      <w:pPr>
        <w:ind w:firstLine="709"/>
        <w:jc w:val="both"/>
        <w:rPr>
          <w:rFonts w:ascii="Times New Roman" w:hAnsi="Times New Roman"/>
        </w:rPr>
      </w:pPr>
    </w:p>
    <w:p w14:paraId="10C54FA7" w14:textId="7658BFE6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Среди важных инст</w:t>
      </w:r>
      <w:r w:rsidRPr="003C4B38">
        <w:rPr>
          <w:rFonts w:ascii="Times New Roman" w:hAnsi="Times New Roman"/>
        </w:rPr>
        <w:t>рументов управления проектами отдельно следует остановиться на инструментах, обеспечивающих ресурсное обеспечение проекта. От качества этого процесса зависит и выпол</w:t>
      </w:r>
      <w:r w:rsidRPr="003C4B38">
        <w:rPr>
          <w:rFonts w:ascii="Times New Roman" w:hAnsi="Times New Roman"/>
        </w:rPr>
        <w:softHyphen/>
        <w:t>нение сроков проекта, и обеспечение качества проекта.</w:t>
      </w:r>
    </w:p>
    <w:p w14:paraId="7C8D73E2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Особая роль в обеспечении проекта ре</w:t>
      </w:r>
      <w:r w:rsidRPr="003C4B38">
        <w:rPr>
          <w:rFonts w:ascii="Times New Roman" w:hAnsi="Times New Roman"/>
        </w:rPr>
        <w:t>сурсами отводится органи</w:t>
      </w:r>
      <w:r w:rsidRPr="003C4B38">
        <w:rPr>
          <w:rFonts w:ascii="Times New Roman" w:hAnsi="Times New Roman"/>
        </w:rPr>
        <w:softHyphen/>
        <w:t>зации закупок. В настоящее время все больший объем закупок про</w:t>
      </w:r>
      <w:r w:rsidRPr="003C4B38">
        <w:rPr>
          <w:rFonts w:ascii="Times New Roman" w:hAnsi="Times New Roman"/>
        </w:rPr>
        <w:softHyphen/>
        <w:t>водится с использованием конкурсных процедур. Данный инстру</w:t>
      </w:r>
      <w:r w:rsidRPr="003C4B38">
        <w:rPr>
          <w:rFonts w:ascii="Times New Roman" w:hAnsi="Times New Roman"/>
        </w:rPr>
        <w:softHyphen/>
        <w:t>мент может существенно повлиять на стоимость проекта за счет снижения цены контракта в результате торгов. Од</w:t>
      </w:r>
      <w:r w:rsidRPr="003C4B38">
        <w:rPr>
          <w:rFonts w:ascii="Times New Roman" w:hAnsi="Times New Roman"/>
        </w:rPr>
        <w:t>нако для проведе</w:t>
      </w:r>
      <w:r w:rsidRPr="003C4B38">
        <w:rPr>
          <w:rFonts w:ascii="Times New Roman" w:hAnsi="Times New Roman"/>
        </w:rPr>
        <w:softHyphen/>
        <w:t>ния конкурсных процедур также требуются дополнительные затра</w:t>
      </w:r>
      <w:r w:rsidRPr="003C4B38">
        <w:rPr>
          <w:rFonts w:ascii="Times New Roman" w:hAnsi="Times New Roman"/>
        </w:rPr>
        <w:softHyphen/>
        <w:t>ты, как финансовые, так и затраты времени на организацию торгов согласно процедуре, и порой эти затраты весьма значительные.</w:t>
      </w:r>
    </w:p>
    <w:p w14:paraId="76CFCA15" w14:textId="322EFC66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Для бюджетов всех уровней требование использовать кон</w:t>
      </w:r>
      <w:r w:rsidRPr="003C4B38">
        <w:rPr>
          <w:rFonts w:ascii="Times New Roman" w:hAnsi="Times New Roman"/>
        </w:rPr>
        <w:t>ку</w:t>
      </w:r>
      <w:r w:rsidRPr="003C4B38">
        <w:rPr>
          <w:rFonts w:ascii="Times New Roman" w:hAnsi="Times New Roman"/>
        </w:rPr>
        <w:softHyphen/>
        <w:t>рентные способы для абсолютного большинства закупок закрепле</w:t>
      </w:r>
      <w:r w:rsidRPr="003C4B38">
        <w:rPr>
          <w:rFonts w:ascii="Times New Roman" w:hAnsi="Times New Roman"/>
        </w:rPr>
        <w:t>но законодательно —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 В данно</w:t>
      </w:r>
      <w:r w:rsidRPr="003C4B38">
        <w:rPr>
          <w:rFonts w:ascii="Times New Roman" w:hAnsi="Times New Roman"/>
        </w:rPr>
        <w:t>м нормативном документе подробно регламентированы планирование, организация и проведение закупок различными спо</w:t>
      </w:r>
      <w:r w:rsidRPr="003C4B38">
        <w:rPr>
          <w:rFonts w:ascii="Times New Roman" w:hAnsi="Times New Roman"/>
        </w:rPr>
        <w:softHyphen/>
        <w:t>собами. Участники проекта, как инициаторы (заказчики), так и по</w:t>
      </w:r>
      <w:r w:rsidRPr="003C4B38">
        <w:rPr>
          <w:rFonts w:ascii="Times New Roman" w:hAnsi="Times New Roman"/>
        </w:rPr>
        <w:softHyphen/>
        <w:t>ставщики могут руководствоваться данным Федеральным законом (а также в специальн</w:t>
      </w:r>
      <w:r w:rsidRPr="003C4B38">
        <w:rPr>
          <w:rFonts w:ascii="Times New Roman" w:hAnsi="Times New Roman"/>
        </w:rPr>
        <w:t>о оговоренных случаях Федеральным законом № 223-ФЗ) как инструкцией. Мы же остановимся на важных с точки зрения управления проектами моментах.</w:t>
      </w:r>
    </w:p>
    <w:p w14:paraId="1C887793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С позиции заказчика (и не только в сфере государственных заку</w:t>
      </w:r>
      <w:r w:rsidRPr="003C4B38">
        <w:rPr>
          <w:rFonts w:ascii="Times New Roman" w:hAnsi="Times New Roman"/>
        </w:rPr>
        <w:softHyphen/>
        <w:t>пок, хотя этот сектор на рынке значителен) принципы</w:t>
      </w:r>
      <w:r w:rsidRPr="003C4B38">
        <w:rPr>
          <w:rFonts w:ascii="Times New Roman" w:hAnsi="Times New Roman"/>
        </w:rPr>
        <w:t xml:space="preserve"> открытости и конкурентности интересны тем, что могут помочь в заключении наиболее эффективного контракта (с меньшей ценой контракта либо с лучшими предложениями по качеству, в зависимости от уста</w:t>
      </w:r>
      <w:r w:rsidRPr="003C4B38">
        <w:rPr>
          <w:rFonts w:ascii="Times New Roman" w:hAnsi="Times New Roman"/>
        </w:rPr>
        <w:softHyphen/>
        <w:t>новленных критериев оценки). Но эффективно использовать эти</w:t>
      </w:r>
      <w:r w:rsidRPr="003C4B38">
        <w:rPr>
          <w:rFonts w:ascii="Times New Roman" w:hAnsi="Times New Roman"/>
        </w:rPr>
        <w:t xml:space="preserve"> преимущества для улучшения параметров проекта можно в том слу</w:t>
      </w:r>
      <w:r w:rsidRPr="003C4B38">
        <w:rPr>
          <w:rFonts w:ascii="Times New Roman" w:hAnsi="Times New Roman"/>
        </w:rPr>
        <w:softHyphen/>
        <w:t>чае, если участники проекта хорошо ориентируются в особенностях проведения закупок именно с точки зрения управления проектом.</w:t>
      </w:r>
    </w:p>
    <w:p w14:paraId="3A600444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Первым вопросом, который встанет перед менеджером по закуп</w:t>
      </w:r>
      <w:r w:rsidRPr="003C4B38">
        <w:rPr>
          <w:rFonts w:ascii="Times New Roman" w:hAnsi="Times New Roman"/>
        </w:rPr>
        <w:softHyphen/>
        <w:t>кам на э</w:t>
      </w:r>
      <w:r w:rsidRPr="003C4B38">
        <w:rPr>
          <w:rFonts w:ascii="Times New Roman" w:hAnsi="Times New Roman"/>
        </w:rPr>
        <w:t>тапе планирования проекта — это способ закупки.</w:t>
      </w:r>
    </w:p>
    <w:p w14:paraId="10907195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Принципиально важным является определение — будет ли это конкурентный способ закупки или закупка у единственного по</w:t>
      </w:r>
      <w:r w:rsidRPr="003C4B38">
        <w:rPr>
          <w:rFonts w:ascii="Times New Roman" w:hAnsi="Times New Roman"/>
        </w:rPr>
        <w:softHyphen/>
        <w:t>ставщика.</w:t>
      </w:r>
    </w:p>
    <w:p w14:paraId="1062228B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К конкурентным способам относятся:</w:t>
      </w:r>
    </w:p>
    <w:p w14:paraId="1FD3F7EE" w14:textId="77777777" w:rsidR="00C045CE" w:rsidRPr="003C4B38" w:rsidRDefault="007D0F1C" w:rsidP="003C4B38">
      <w:pPr>
        <w:tabs>
          <w:tab w:val="left" w:pos="936"/>
        </w:tabs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—</w:t>
      </w:r>
      <w:r w:rsidRPr="003C4B38">
        <w:rPr>
          <w:rFonts w:ascii="Times New Roman" w:hAnsi="Times New Roman"/>
        </w:rPr>
        <w:tab/>
        <w:t>конкурсы (открытый конкурс, конкурс с огранич</w:t>
      </w:r>
      <w:r w:rsidRPr="003C4B38">
        <w:rPr>
          <w:rFonts w:ascii="Times New Roman" w:hAnsi="Times New Roman"/>
        </w:rPr>
        <w:t>енным уча</w:t>
      </w:r>
      <w:r w:rsidRPr="003C4B38">
        <w:rPr>
          <w:rFonts w:ascii="Times New Roman" w:hAnsi="Times New Roman"/>
        </w:rPr>
        <w:softHyphen/>
        <w:t xml:space="preserve">стием, </w:t>
      </w:r>
      <w:r w:rsidRPr="003C4B38">
        <w:rPr>
          <w:rFonts w:ascii="Times New Roman" w:hAnsi="Times New Roman"/>
        </w:rPr>
        <w:lastRenderedPageBreak/>
        <w:t>двухэтапный конкурс, закрытый конкурс, закрытый конкурс с ограниченным участием, закрытый двухэтапный конкурс);</w:t>
      </w:r>
    </w:p>
    <w:p w14:paraId="21DB193D" w14:textId="77777777" w:rsidR="00C045CE" w:rsidRPr="003C4B38" w:rsidRDefault="007D0F1C" w:rsidP="003C4B38">
      <w:pPr>
        <w:tabs>
          <w:tab w:val="left" w:pos="1376"/>
        </w:tabs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—</w:t>
      </w:r>
      <w:r w:rsidRPr="003C4B38">
        <w:rPr>
          <w:rFonts w:ascii="Times New Roman" w:hAnsi="Times New Roman"/>
        </w:rPr>
        <w:tab/>
        <w:t>аукционы (электронный аукцион, закрытый аукцион);</w:t>
      </w:r>
    </w:p>
    <w:p w14:paraId="6D640057" w14:textId="77777777" w:rsidR="00C045CE" w:rsidRPr="003C4B38" w:rsidRDefault="007D0F1C" w:rsidP="003C4B38">
      <w:pPr>
        <w:tabs>
          <w:tab w:val="left" w:pos="1376"/>
        </w:tabs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—</w:t>
      </w:r>
      <w:r w:rsidRPr="003C4B38">
        <w:rPr>
          <w:rFonts w:ascii="Times New Roman" w:hAnsi="Times New Roman"/>
        </w:rPr>
        <w:tab/>
        <w:t>запрос котировок;</w:t>
      </w:r>
    </w:p>
    <w:p w14:paraId="306DF8E0" w14:textId="77777777" w:rsidR="00C045CE" w:rsidRPr="003C4B38" w:rsidRDefault="007D0F1C" w:rsidP="003C4B38">
      <w:pPr>
        <w:tabs>
          <w:tab w:val="left" w:pos="1376"/>
        </w:tabs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—</w:t>
      </w:r>
      <w:r w:rsidRPr="003C4B38">
        <w:rPr>
          <w:rFonts w:ascii="Times New Roman" w:hAnsi="Times New Roman"/>
        </w:rPr>
        <w:tab/>
        <w:t>запрос предложений.</w:t>
      </w:r>
    </w:p>
    <w:p w14:paraId="05F1792D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Закупка у единственного поставщик</w:t>
      </w:r>
      <w:r w:rsidRPr="003C4B38">
        <w:rPr>
          <w:rFonts w:ascii="Times New Roman" w:hAnsi="Times New Roman"/>
        </w:rPr>
        <w:t>а (который совсем не обя</w:t>
      </w:r>
      <w:r w:rsidRPr="003C4B38">
        <w:rPr>
          <w:rFonts w:ascii="Times New Roman" w:hAnsi="Times New Roman"/>
        </w:rPr>
        <w:softHyphen/>
        <w:t>зательно является единственным на рынке поставщиком данного товара или услуги) представляет собой способ закупки, в котором отсутствует соревнование поставщиков, выбор из двух или не</w:t>
      </w:r>
      <w:r w:rsidRPr="003C4B38">
        <w:rPr>
          <w:rFonts w:ascii="Times New Roman" w:hAnsi="Times New Roman"/>
        </w:rPr>
        <w:softHyphen/>
        <w:t xml:space="preserve">скольких поставщиков по заданным критериям — т. </w:t>
      </w:r>
      <w:r w:rsidRPr="003C4B38">
        <w:rPr>
          <w:rFonts w:ascii="Times New Roman" w:hAnsi="Times New Roman"/>
        </w:rPr>
        <w:t>е. этот способ закупки не является конкурентным.</w:t>
      </w:r>
    </w:p>
    <w:p w14:paraId="1BC277FC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Во многих случаях этот способ закупки является наиболее удоб</w:t>
      </w:r>
      <w:r w:rsidRPr="003C4B38">
        <w:rPr>
          <w:rFonts w:ascii="Times New Roman" w:hAnsi="Times New Roman"/>
        </w:rPr>
        <w:softHyphen/>
        <w:t>ным для заказчика, особенно для закупки у проверенных поставщи</w:t>
      </w:r>
      <w:r w:rsidRPr="003C4B38">
        <w:rPr>
          <w:rFonts w:ascii="Times New Roman" w:hAnsi="Times New Roman"/>
        </w:rPr>
        <w:softHyphen/>
        <w:t>ков.</w:t>
      </w:r>
    </w:p>
    <w:p w14:paraId="0E81C0B6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Немаловажен для планирования проекта и тот факт, что этот спо</w:t>
      </w:r>
      <w:r w:rsidRPr="003C4B38">
        <w:rPr>
          <w:rFonts w:ascii="Times New Roman" w:hAnsi="Times New Roman"/>
        </w:rPr>
        <w:softHyphen/>
        <w:t>соб, в отличие о</w:t>
      </w:r>
      <w:r w:rsidRPr="003C4B38">
        <w:rPr>
          <w:rFonts w:ascii="Times New Roman" w:hAnsi="Times New Roman"/>
        </w:rPr>
        <w:t>т конкурентных способов, не требует длительных процедур для проведения закупки.</w:t>
      </w:r>
    </w:p>
    <w:p w14:paraId="587AD427" w14:textId="3A0D73C4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Однако закон № 44-ФЗ накладывает ограничения на проведе</w:t>
      </w:r>
      <w:r w:rsidRPr="003C4B38">
        <w:rPr>
          <w:rFonts w:ascii="Times New Roman" w:hAnsi="Times New Roman"/>
        </w:rPr>
        <w:softHyphen/>
        <w:t>ние данного способа, в частности, объем закупки может составлять</w:t>
      </w:r>
      <w:r w:rsidR="003C4B38">
        <w:rPr>
          <w:rFonts w:ascii="Times New Roman" w:hAnsi="Times New Roman"/>
        </w:rPr>
        <w:t xml:space="preserve"> </w:t>
      </w:r>
      <w:r w:rsidRPr="003C4B38">
        <w:rPr>
          <w:rFonts w:ascii="Times New Roman" w:hAnsi="Times New Roman"/>
        </w:rPr>
        <w:t xml:space="preserve">не более 300 тыс. руб. и в сумме не более 2 млн </w:t>
      </w:r>
      <w:r w:rsidRPr="003C4B38">
        <w:rPr>
          <w:rFonts w:ascii="Times New Roman" w:hAnsi="Times New Roman"/>
        </w:rPr>
        <w:t>руб. в год. Есть и другие ограничения, изложенные в п. 4 ч. 1 ст. 93.</w:t>
      </w:r>
    </w:p>
    <w:p w14:paraId="7B29CD75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В ряде случаев закон прямо предписывает использование того или иного способа закупки. Это касается, в частности, закрытых способов определения поставщика (закрытые конкурсы, закрытые аук</w:t>
      </w:r>
      <w:r w:rsidRPr="003C4B38">
        <w:rPr>
          <w:rFonts w:ascii="Times New Roman" w:hAnsi="Times New Roman"/>
        </w:rPr>
        <w:t>ционы). Но они проводятся в довольно узком и специфическом секторе закупок и не имеют практического значения для широкого круга проектов.</w:t>
      </w:r>
    </w:p>
    <w:p w14:paraId="0DBBF3EC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Другим способом закупки, который заказчик обязан применять в определенных случаях, является электронный аукцион (в на</w:t>
      </w:r>
      <w:r w:rsidRPr="003C4B38">
        <w:rPr>
          <w:rFonts w:ascii="Times New Roman" w:hAnsi="Times New Roman"/>
        </w:rPr>
        <w:softHyphen/>
      </w:r>
      <w:r w:rsidRPr="003C4B38">
        <w:rPr>
          <w:rFonts w:ascii="Times New Roman" w:hAnsi="Times New Roman"/>
        </w:rPr>
        <w:t>стоящее время все аукционы проводятся на специализированных электронных площадках, т. е. в электронной форме). Заказчик обя</w:t>
      </w:r>
      <w:r w:rsidRPr="003C4B38">
        <w:rPr>
          <w:rFonts w:ascii="Times New Roman" w:hAnsi="Times New Roman"/>
        </w:rPr>
        <w:softHyphen/>
        <w:t>зан провести электронный аукцион, если осуществляются закупки товаров, работ, услуг, включенных в перечень, утвержденный Рас</w:t>
      </w:r>
      <w:r w:rsidRPr="003C4B38">
        <w:rPr>
          <w:rFonts w:ascii="Times New Roman" w:hAnsi="Times New Roman"/>
        </w:rPr>
        <w:softHyphen/>
        <w:t>поряжен</w:t>
      </w:r>
      <w:r w:rsidRPr="003C4B38">
        <w:rPr>
          <w:rFonts w:ascii="Times New Roman" w:hAnsi="Times New Roman"/>
        </w:rPr>
        <w:t>ием Правительства РФ от 21 марта 2016 г. № 471-р, либо в дополнительный перечень, установленный высшим исполнитель</w:t>
      </w:r>
      <w:r w:rsidRPr="003C4B38">
        <w:rPr>
          <w:rFonts w:ascii="Times New Roman" w:hAnsi="Times New Roman"/>
        </w:rPr>
        <w:softHyphen/>
        <w:t>ным органом государственной власти субъекта РФ. Также заказ</w:t>
      </w:r>
      <w:r w:rsidRPr="003C4B38">
        <w:rPr>
          <w:rFonts w:ascii="Times New Roman" w:hAnsi="Times New Roman"/>
        </w:rPr>
        <w:softHyphen/>
        <w:t>чик имеет право выбрать в качестве способа закупки электронный аукцион по своей и</w:t>
      </w:r>
      <w:r w:rsidRPr="003C4B38">
        <w:rPr>
          <w:rFonts w:ascii="Times New Roman" w:hAnsi="Times New Roman"/>
        </w:rPr>
        <w:t>нициативе, если его устраивает выбор поставщи</w:t>
      </w:r>
      <w:r w:rsidRPr="003C4B38">
        <w:rPr>
          <w:rFonts w:ascii="Times New Roman" w:hAnsi="Times New Roman"/>
        </w:rPr>
        <w:softHyphen/>
        <w:t>ка по единственному критерию — цене контракта.</w:t>
      </w:r>
    </w:p>
    <w:p w14:paraId="7E89664B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С точки зрения управления проектом минусами проведения элек</w:t>
      </w:r>
      <w:r w:rsidRPr="003C4B38">
        <w:rPr>
          <w:rFonts w:ascii="Times New Roman" w:hAnsi="Times New Roman"/>
        </w:rPr>
        <w:softHyphen/>
        <w:t>тронного аукциона являются:</w:t>
      </w:r>
    </w:p>
    <w:p w14:paraId="782648F9" w14:textId="77777777" w:rsidR="00C045CE" w:rsidRPr="003C4B38" w:rsidRDefault="007D0F1C" w:rsidP="003C4B38">
      <w:pPr>
        <w:tabs>
          <w:tab w:val="left" w:pos="936"/>
        </w:tabs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—</w:t>
      </w:r>
      <w:r w:rsidRPr="003C4B38">
        <w:rPr>
          <w:rFonts w:ascii="Times New Roman" w:hAnsi="Times New Roman"/>
        </w:rPr>
        <w:tab/>
        <w:t>критерий выбора поставщика только один — цена, т. е. каче</w:t>
      </w:r>
      <w:r w:rsidRPr="003C4B38">
        <w:rPr>
          <w:rFonts w:ascii="Times New Roman" w:hAnsi="Times New Roman"/>
        </w:rPr>
        <w:softHyphen/>
        <w:t>ство поставляем</w:t>
      </w:r>
      <w:r w:rsidRPr="003C4B38">
        <w:rPr>
          <w:rFonts w:ascii="Times New Roman" w:hAnsi="Times New Roman"/>
        </w:rPr>
        <w:t>ых товаров (а особенно это касается работ, услуг) оценить невозможно;</w:t>
      </w:r>
    </w:p>
    <w:p w14:paraId="6FCA70DD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— достаточно длительная по времени процедура, которая должна быть заложена в график проекта. Так, извещение о прове</w:t>
      </w:r>
      <w:r w:rsidRPr="003C4B38">
        <w:rPr>
          <w:rFonts w:ascii="Times New Roman" w:hAnsi="Times New Roman"/>
        </w:rPr>
        <w:softHyphen/>
        <w:t>дении электронного аукциона должно быть размещено в единой информацион</w:t>
      </w:r>
      <w:r w:rsidRPr="003C4B38">
        <w:rPr>
          <w:rFonts w:ascii="Times New Roman" w:hAnsi="Times New Roman"/>
        </w:rPr>
        <w:t>ной системе (ЕИС) на срок не менее чем 7 дней (для аукционов с начальной ценой контракта более 300 млн руб. на срок не менее 15 дней), нормировано время для рассмотрения заявок, заключения контракта с победителем. Кроме того, аукцион может быть признан нес</w:t>
      </w:r>
      <w:r w:rsidRPr="003C4B38">
        <w:rPr>
          <w:rFonts w:ascii="Times New Roman" w:hAnsi="Times New Roman"/>
        </w:rPr>
        <w:t>остоявшимся, если подана только одна заявка или не подано ни одной заявки, или в течение 10 минут после начала электронного аукциона не подано ни одного предложения. В этом случае требуется дополнительное время на согласование закупки у единственного поста</w:t>
      </w:r>
      <w:r w:rsidRPr="003C4B38">
        <w:rPr>
          <w:rFonts w:ascii="Times New Roman" w:hAnsi="Times New Roman"/>
        </w:rPr>
        <w:t>вщика либо организацию закупки путем за</w:t>
      </w:r>
      <w:r w:rsidRPr="003C4B38">
        <w:rPr>
          <w:rFonts w:ascii="Times New Roman" w:hAnsi="Times New Roman"/>
        </w:rPr>
        <w:softHyphen/>
        <w:t>проса предложений.</w:t>
      </w:r>
    </w:p>
    <w:p w14:paraId="4458CA97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Из плюсов электронного аукциона можно выделить следующие:</w:t>
      </w:r>
    </w:p>
    <w:p w14:paraId="1D60E9E2" w14:textId="77777777" w:rsidR="00C045CE" w:rsidRPr="003C4B38" w:rsidRDefault="007D0F1C" w:rsidP="003C4B38">
      <w:pPr>
        <w:tabs>
          <w:tab w:val="left" w:pos="936"/>
        </w:tabs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—</w:t>
      </w:r>
      <w:r w:rsidRPr="003C4B38">
        <w:rPr>
          <w:rFonts w:ascii="Times New Roman" w:hAnsi="Times New Roman"/>
        </w:rPr>
        <w:tab/>
        <w:t>реально возможно существенное снижение цены контракта как результат конкурентной борьбы поставщиков. С одной стороны, это повышает показа</w:t>
      </w:r>
      <w:r w:rsidRPr="003C4B38">
        <w:rPr>
          <w:rFonts w:ascii="Times New Roman" w:hAnsi="Times New Roman"/>
        </w:rPr>
        <w:t>тели эффективности проекта, с другой — тре</w:t>
      </w:r>
      <w:r w:rsidRPr="003C4B38">
        <w:rPr>
          <w:rFonts w:ascii="Times New Roman" w:hAnsi="Times New Roman"/>
        </w:rPr>
        <w:softHyphen/>
        <w:t>бует при существенном снижении цены контракта оперативного пе</w:t>
      </w:r>
      <w:r w:rsidRPr="003C4B38">
        <w:rPr>
          <w:rFonts w:ascii="Times New Roman" w:hAnsi="Times New Roman"/>
        </w:rPr>
        <w:softHyphen/>
        <w:t>репланирования проекта, например, в части оптимизации исполь</w:t>
      </w:r>
      <w:r w:rsidRPr="003C4B38">
        <w:rPr>
          <w:rFonts w:ascii="Times New Roman" w:hAnsi="Times New Roman"/>
        </w:rPr>
        <w:softHyphen/>
        <w:t>зования заемных средств;</w:t>
      </w:r>
    </w:p>
    <w:p w14:paraId="29F95394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— закупку проводит оператор электронной площадки, благода</w:t>
      </w:r>
      <w:r w:rsidRPr="003C4B38">
        <w:rPr>
          <w:rFonts w:ascii="Times New Roman" w:hAnsi="Times New Roman"/>
        </w:rPr>
        <w:softHyphen/>
        <w:t xml:space="preserve">ря </w:t>
      </w:r>
      <w:r w:rsidRPr="003C4B38">
        <w:rPr>
          <w:rFonts w:ascii="Times New Roman" w:hAnsi="Times New Roman"/>
        </w:rPr>
        <w:t>этому сохраняется конфиденциальность его участников и снижа</w:t>
      </w:r>
      <w:r w:rsidRPr="003C4B38">
        <w:rPr>
          <w:rFonts w:ascii="Times New Roman" w:hAnsi="Times New Roman"/>
        </w:rPr>
        <w:softHyphen/>
        <w:t xml:space="preserve">ется вероятность сговора, что повышает </w:t>
      </w:r>
      <w:r w:rsidRPr="003C4B38">
        <w:rPr>
          <w:rFonts w:ascii="Times New Roman" w:hAnsi="Times New Roman"/>
        </w:rPr>
        <w:lastRenderedPageBreak/>
        <w:t>качество проекта в целом.</w:t>
      </w:r>
    </w:p>
    <w:p w14:paraId="5D080B63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Открытый конкурс имеет самые широкие возможности по спо</w:t>
      </w:r>
      <w:r w:rsidRPr="003C4B38">
        <w:rPr>
          <w:rFonts w:ascii="Times New Roman" w:hAnsi="Times New Roman"/>
        </w:rPr>
        <w:softHyphen/>
        <w:t>собу определения поставщика, но является наиболее сложным в проведении.</w:t>
      </w:r>
    </w:p>
    <w:p w14:paraId="18A9BEC4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Осн</w:t>
      </w:r>
      <w:r w:rsidRPr="003C4B38">
        <w:rPr>
          <w:rFonts w:ascii="Times New Roman" w:hAnsi="Times New Roman"/>
        </w:rPr>
        <w:t>овные достоинства метода:</w:t>
      </w:r>
    </w:p>
    <w:p w14:paraId="43082AF6" w14:textId="77777777" w:rsidR="00C045CE" w:rsidRPr="003C4B38" w:rsidRDefault="007D0F1C" w:rsidP="003C4B38">
      <w:pPr>
        <w:tabs>
          <w:tab w:val="left" w:pos="936"/>
        </w:tabs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—</w:t>
      </w:r>
      <w:r w:rsidRPr="003C4B38">
        <w:rPr>
          <w:rFonts w:ascii="Times New Roman" w:hAnsi="Times New Roman"/>
        </w:rPr>
        <w:tab/>
        <w:t>при выборе победителя учитывается не только стоимость за</w:t>
      </w:r>
      <w:r w:rsidRPr="003C4B38">
        <w:rPr>
          <w:rFonts w:ascii="Times New Roman" w:hAnsi="Times New Roman"/>
        </w:rPr>
        <w:softHyphen/>
        <w:t>купаемых товаров (работ, услуг), но и их качественные характери</w:t>
      </w:r>
      <w:r w:rsidRPr="003C4B38">
        <w:rPr>
          <w:rFonts w:ascii="Times New Roman" w:hAnsi="Times New Roman"/>
        </w:rPr>
        <w:softHyphen/>
        <w:t>стики, а также квалификация участников закупки;</w:t>
      </w:r>
    </w:p>
    <w:p w14:paraId="2B64FD54" w14:textId="77777777" w:rsidR="00C045CE" w:rsidRPr="003C4B38" w:rsidRDefault="007D0F1C" w:rsidP="003C4B38">
      <w:pPr>
        <w:tabs>
          <w:tab w:val="left" w:pos="936"/>
        </w:tabs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—</w:t>
      </w:r>
      <w:r w:rsidRPr="003C4B38">
        <w:rPr>
          <w:rFonts w:ascii="Times New Roman" w:hAnsi="Times New Roman"/>
        </w:rPr>
        <w:tab/>
        <w:t>заказчик вправе установить обеспечение заявки для сниже</w:t>
      </w:r>
      <w:r w:rsidRPr="003C4B38">
        <w:rPr>
          <w:rFonts w:ascii="Times New Roman" w:hAnsi="Times New Roman"/>
        </w:rPr>
        <w:softHyphen/>
        <w:t>н</w:t>
      </w:r>
      <w:r w:rsidRPr="003C4B38">
        <w:rPr>
          <w:rFonts w:ascii="Times New Roman" w:hAnsi="Times New Roman"/>
        </w:rPr>
        <w:t>ия риска участия недобросовестных поставщиков (и даже обязан это сделать при сумме контракта более 5 млн руб.).</w:t>
      </w:r>
    </w:p>
    <w:p w14:paraId="5C5750D0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Недостатками использования процедуры открытого конкурса являются:</w:t>
      </w:r>
    </w:p>
    <w:p w14:paraId="1CC4187A" w14:textId="77777777" w:rsidR="00C045CE" w:rsidRPr="003C4B38" w:rsidRDefault="007D0F1C" w:rsidP="003C4B38">
      <w:pPr>
        <w:tabs>
          <w:tab w:val="left" w:pos="936"/>
        </w:tabs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—</w:t>
      </w:r>
      <w:r w:rsidRPr="003C4B38">
        <w:rPr>
          <w:rFonts w:ascii="Times New Roman" w:hAnsi="Times New Roman"/>
        </w:rPr>
        <w:tab/>
        <w:t>длительность процедуры. Извещение должно быть размеще</w:t>
      </w:r>
      <w:r w:rsidRPr="003C4B38">
        <w:rPr>
          <w:rFonts w:ascii="Times New Roman" w:hAnsi="Times New Roman"/>
        </w:rPr>
        <w:softHyphen/>
        <w:t>но не менее, чем за 20</w:t>
      </w:r>
      <w:r w:rsidRPr="003C4B38">
        <w:rPr>
          <w:rFonts w:ascii="Times New Roman" w:hAnsi="Times New Roman"/>
        </w:rPr>
        <w:t xml:space="preserve"> дней до вскрытия конвертов, срок рассмотре</w:t>
      </w:r>
      <w:r w:rsidRPr="003C4B38">
        <w:rPr>
          <w:rFonts w:ascii="Times New Roman" w:hAnsi="Times New Roman"/>
        </w:rPr>
        <w:softHyphen/>
        <w:t>ния и оценки заявок может занимать до 20 дней, контракт может быть заключен не ранее чем через 10 дней после размещения про</w:t>
      </w:r>
      <w:r w:rsidRPr="003C4B38">
        <w:rPr>
          <w:rFonts w:ascii="Times New Roman" w:hAnsi="Times New Roman"/>
        </w:rPr>
        <w:softHyphen/>
        <w:t>токола оценки заявок (и не позднее чем через 20 дней). Следова</w:t>
      </w:r>
      <w:r w:rsidRPr="003C4B38">
        <w:rPr>
          <w:rFonts w:ascii="Times New Roman" w:hAnsi="Times New Roman"/>
        </w:rPr>
        <w:softHyphen/>
        <w:t>тельно, для организации д</w:t>
      </w:r>
      <w:r w:rsidRPr="003C4B38">
        <w:rPr>
          <w:rFonts w:ascii="Times New Roman" w:hAnsi="Times New Roman"/>
        </w:rPr>
        <w:t>анного способа закупок в календарный график проекта должно быть заложено до 60 дней, а минимальный срок проведения конкурса — 30 дней);</w:t>
      </w:r>
    </w:p>
    <w:p w14:paraId="29EBBCCA" w14:textId="77777777" w:rsidR="00C045CE" w:rsidRPr="003C4B38" w:rsidRDefault="007D0F1C" w:rsidP="003C4B38">
      <w:pPr>
        <w:tabs>
          <w:tab w:val="left" w:pos="936"/>
        </w:tabs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—</w:t>
      </w:r>
      <w:r w:rsidRPr="003C4B38">
        <w:rPr>
          <w:rFonts w:ascii="Times New Roman" w:hAnsi="Times New Roman"/>
        </w:rPr>
        <w:tab/>
        <w:t>если не было подано ни одной заявки, то заказчик обязан провести новый конкурс в полном объеме, и только если повторны</w:t>
      </w:r>
      <w:r w:rsidRPr="003C4B38">
        <w:rPr>
          <w:rFonts w:ascii="Times New Roman" w:hAnsi="Times New Roman"/>
        </w:rPr>
        <w:t>й конкурс также не состоялся, то возможно осуществление закупки более простым способом (запрос предложений). Вследствие этого в интересах заказчика обеспечить участие хотя бы одного реально</w:t>
      </w:r>
      <w:r w:rsidRPr="003C4B38">
        <w:rPr>
          <w:rFonts w:ascii="Times New Roman" w:hAnsi="Times New Roman"/>
        </w:rPr>
        <w:softHyphen/>
        <w:t>го поставщика;</w:t>
      </w:r>
    </w:p>
    <w:p w14:paraId="53B65B43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— высокие требования к подготовке проектной докумен</w:t>
      </w:r>
      <w:r w:rsidRPr="003C4B38">
        <w:rPr>
          <w:rFonts w:ascii="Times New Roman" w:hAnsi="Times New Roman"/>
        </w:rPr>
        <w:t>тации. Нередки случаи, особенно у неопытных заказчиков, когда приходит</w:t>
      </w:r>
      <w:r w:rsidRPr="003C4B38">
        <w:rPr>
          <w:rFonts w:ascii="Times New Roman" w:hAnsi="Times New Roman"/>
        </w:rPr>
        <w:softHyphen/>
        <w:t>ся признать победителем поставщика, товары или услуги которого не вполне устраивают заказчика, но по формальным требованиям именно он предложил лучшие условия контракта. Особенное вни</w:t>
      </w:r>
      <w:r w:rsidRPr="003C4B38">
        <w:rPr>
          <w:rFonts w:ascii="Times New Roman" w:hAnsi="Times New Roman"/>
        </w:rPr>
        <w:softHyphen/>
        <w:t>м</w:t>
      </w:r>
      <w:r w:rsidRPr="003C4B38">
        <w:rPr>
          <w:rFonts w:ascii="Times New Roman" w:hAnsi="Times New Roman"/>
        </w:rPr>
        <w:t>ание следует уделять грамотному описанию объекта закупки, что не всегда легко, так как закон запрещает использовать товарные знаки, фирменные наименования и прочие требования к товарам, если они влекут за собой ограничение количества участников за</w:t>
      </w:r>
      <w:r w:rsidRPr="003C4B38">
        <w:rPr>
          <w:rFonts w:ascii="Times New Roman" w:hAnsi="Times New Roman"/>
        </w:rPr>
        <w:softHyphen/>
        <w:t>купки. С</w:t>
      </w:r>
      <w:r w:rsidRPr="003C4B38">
        <w:rPr>
          <w:rFonts w:ascii="Times New Roman" w:hAnsi="Times New Roman"/>
        </w:rPr>
        <w:t>ледовательно, специалистам необходимо максимально точ</w:t>
      </w:r>
      <w:r w:rsidRPr="003C4B38">
        <w:rPr>
          <w:rFonts w:ascii="Times New Roman" w:hAnsi="Times New Roman"/>
        </w:rPr>
        <w:softHyphen/>
        <w:t>но описать требования, касающиеся технических характеристик, функциональных характеристик (потребительских свойств) това</w:t>
      </w:r>
      <w:r w:rsidRPr="003C4B38">
        <w:rPr>
          <w:rFonts w:ascii="Times New Roman" w:hAnsi="Times New Roman"/>
        </w:rPr>
        <w:softHyphen/>
        <w:t>ра, работы, услуги и качественных характеристик объекта закупки, чтобы не получит</w:t>
      </w:r>
      <w:r w:rsidRPr="003C4B38">
        <w:rPr>
          <w:rFonts w:ascii="Times New Roman" w:hAnsi="Times New Roman"/>
        </w:rPr>
        <w:t>ь «кота в мешке». Также необходимо правильно выстроить систему критериев оценки и их величины значимости.</w:t>
      </w:r>
    </w:p>
    <w:p w14:paraId="15D7F6EE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Запрос котировок является одним из самых удобных способов закупки для небольших по стоимости контрактов. Заказчик вправе осуществлять закупки путем пр</w:t>
      </w:r>
      <w:r w:rsidRPr="003C4B38">
        <w:rPr>
          <w:rFonts w:ascii="Times New Roman" w:hAnsi="Times New Roman"/>
        </w:rPr>
        <w:t>оведения запроса котировок при ус</w:t>
      </w:r>
      <w:r w:rsidRPr="003C4B38">
        <w:rPr>
          <w:rFonts w:ascii="Times New Roman" w:hAnsi="Times New Roman"/>
        </w:rPr>
        <w:softHyphen/>
        <w:t>ловии, что начальная (максимальная) цена контракта не превыша</w:t>
      </w:r>
      <w:r w:rsidRPr="003C4B38">
        <w:rPr>
          <w:rFonts w:ascii="Times New Roman" w:hAnsi="Times New Roman"/>
        </w:rPr>
        <w:softHyphen/>
        <w:t>ет 500 тыс. руб. Однако ошибочно предполагать, что объем закупок проекта можно разбить на относительно небольшие по стоимости закупки и ограничиться проведением</w:t>
      </w:r>
      <w:r w:rsidRPr="003C4B38">
        <w:rPr>
          <w:rFonts w:ascii="Times New Roman" w:hAnsi="Times New Roman"/>
        </w:rPr>
        <w:t xml:space="preserve"> запроса котировок, так как существует и ограничение на объем годовых закупок. Так, годовой объем закупок, осуществляемых путем проведения запроса коти</w:t>
      </w:r>
      <w:r w:rsidRPr="003C4B38">
        <w:rPr>
          <w:rFonts w:ascii="Times New Roman" w:hAnsi="Times New Roman"/>
        </w:rPr>
        <w:softHyphen/>
        <w:t>ровок, не должен превышать десять процентов совокупного годо</w:t>
      </w:r>
      <w:r w:rsidRPr="003C4B38">
        <w:rPr>
          <w:rFonts w:ascii="Times New Roman" w:hAnsi="Times New Roman"/>
        </w:rPr>
        <w:softHyphen/>
        <w:t>вого объема закупок заказчика и не должен с</w:t>
      </w:r>
      <w:r w:rsidRPr="003C4B38">
        <w:rPr>
          <w:rFonts w:ascii="Times New Roman" w:hAnsi="Times New Roman"/>
        </w:rPr>
        <w:t>оставлять более чем 100 млн руб. (ч. 2 ст. 72 № 44-ФЗ).</w:t>
      </w:r>
    </w:p>
    <w:p w14:paraId="1928B6EB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Преимуществами способа закупки методом запроса котировок являются:</w:t>
      </w:r>
    </w:p>
    <w:p w14:paraId="49FE2086" w14:textId="77777777" w:rsidR="00C045CE" w:rsidRPr="003C4B38" w:rsidRDefault="007D0F1C" w:rsidP="003C4B38">
      <w:pPr>
        <w:tabs>
          <w:tab w:val="left" w:pos="942"/>
        </w:tabs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—</w:t>
      </w:r>
      <w:r w:rsidRPr="003C4B38">
        <w:rPr>
          <w:rFonts w:ascii="Times New Roman" w:hAnsi="Times New Roman"/>
        </w:rPr>
        <w:tab/>
        <w:t>оперативное проведение закупки: 7 дней на размещение из</w:t>
      </w:r>
      <w:r w:rsidRPr="003C4B38">
        <w:rPr>
          <w:rFonts w:ascii="Times New Roman" w:hAnsi="Times New Roman"/>
        </w:rPr>
        <w:softHyphen/>
        <w:t>вещения (4 дня в случае, если сумма закупки менее 250 тыс. руб.), от 7 до 2</w:t>
      </w:r>
      <w:r w:rsidRPr="003C4B38">
        <w:rPr>
          <w:rFonts w:ascii="Times New Roman" w:hAnsi="Times New Roman"/>
        </w:rPr>
        <w:t>0 дней на заключение контракта. То есть реально провести закупку за 11—14 дней;</w:t>
      </w:r>
    </w:p>
    <w:p w14:paraId="353295A3" w14:textId="77777777" w:rsidR="00C045CE" w:rsidRPr="003C4B38" w:rsidRDefault="007D0F1C" w:rsidP="003C4B38">
      <w:pPr>
        <w:tabs>
          <w:tab w:val="left" w:pos="942"/>
        </w:tabs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—</w:t>
      </w:r>
      <w:r w:rsidRPr="003C4B38">
        <w:rPr>
          <w:rFonts w:ascii="Times New Roman" w:hAnsi="Times New Roman"/>
        </w:rPr>
        <w:tab/>
        <w:t>если запрос котировок не состоялся, то есть возможность продлить срок подачи заявок на 4 дня, пригласив не менее 3 участ</w:t>
      </w:r>
      <w:r w:rsidRPr="003C4B38">
        <w:rPr>
          <w:rFonts w:ascii="Times New Roman" w:hAnsi="Times New Roman"/>
        </w:rPr>
        <w:softHyphen/>
        <w:t>ников, следовательно, снижается риск необходимости об</w:t>
      </w:r>
      <w:r w:rsidRPr="003C4B38">
        <w:rPr>
          <w:rFonts w:ascii="Times New Roman" w:hAnsi="Times New Roman"/>
        </w:rPr>
        <w:t>ъявления новой конкурсной процедуры, которая потребует значительного времени и может повлиять на график реализации проекта;</w:t>
      </w:r>
    </w:p>
    <w:p w14:paraId="70A369B3" w14:textId="77777777" w:rsidR="00C045CE" w:rsidRPr="003C4B38" w:rsidRDefault="007D0F1C" w:rsidP="003C4B38">
      <w:pPr>
        <w:tabs>
          <w:tab w:val="left" w:pos="942"/>
        </w:tabs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—</w:t>
      </w:r>
      <w:r w:rsidRPr="003C4B38">
        <w:rPr>
          <w:rFonts w:ascii="Times New Roman" w:hAnsi="Times New Roman"/>
        </w:rPr>
        <w:tab/>
        <w:t>возможность снизить цену контракта по результатам кон</w:t>
      </w:r>
      <w:r w:rsidRPr="003C4B38">
        <w:rPr>
          <w:rFonts w:ascii="Times New Roman" w:hAnsi="Times New Roman"/>
        </w:rPr>
        <w:softHyphen/>
        <w:t xml:space="preserve">курсной процедуры, </w:t>
      </w:r>
      <w:r w:rsidRPr="003C4B38">
        <w:rPr>
          <w:rFonts w:ascii="Times New Roman" w:hAnsi="Times New Roman"/>
        </w:rPr>
        <w:lastRenderedPageBreak/>
        <w:t>так как основным критерием оценки является цена контракта</w:t>
      </w:r>
      <w:r w:rsidRPr="003C4B38">
        <w:rPr>
          <w:rFonts w:ascii="Times New Roman" w:hAnsi="Times New Roman"/>
        </w:rPr>
        <w:t>.</w:t>
      </w:r>
    </w:p>
    <w:p w14:paraId="481AEFEA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К недостаткам запроса котировок можно отнести то, что невоз</w:t>
      </w:r>
      <w:r w:rsidRPr="003C4B38">
        <w:rPr>
          <w:rFonts w:ascii="Times New Roman" w:hAnsi="Times New Roman"/>
        </w:rPr>
        <w:softHyphen/>
        <w:t>можно установить обеспечение заявки, что не исключает участия в процедуре недобросовестных поставщиков.</w:t>
      </w:r>
    </w:p>
    <w:p w14:paraId="4C72AF76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Запрос предложений как способ закупки имеет много ограниче</w:t>
      </w:r>
      <w:r w:rsidRPr="003C4B38">
        <w:rPr>
          <w:rFonts w:ascii="Times New Roman" w:hAnsi="Times New Roman"/>
        </w:rPr>
        <w:softHyphen/>
        <w:t>ний в применении. Заказчик може</w:t>
      </w:r>
      <w:r w:rsidRPr="003C4B38">
        <w:rPr>
          <w:rFonts w:ascii="Times New Roman" w:hAnsi="Times New Roman"/>
        </w:rPr>
        <w:t>т использовать данный способ, если объект закупки входит в исчерпывающий перечень, указанный в ч. 2 ст. 83 № 44-ФЗ (например, закупка лекарственных препаратов по медицинским показаниям при наличии решения врачебной ко</w:t>
      </w:r>
      <w:r w:rsidRPr="003C4B38">
        <w:rPr>
          <w:rFonts w:ascii="Times New Roman" w:hAnsi="Times New Roman"/>
        </w:rPr>
        <w:softHyphen/>
        <w:t>миссии). На практике данный способ чащ</w:t>
      </w:r>
      <w:r w:rsidRPr="003C4B38">
        <w:rPr>
          <w:rFonts w:ascii="Times New Roman" w:hAnsi="Times New Roman"/>
        </w:rPr>
        <w:t>е всего используется при признании конкурса несостоявшимся, либо при осуществлении за</w:t>
      </w:r>
      <w:r w:rsidRPr="003C4B38">
        <w:rPr>
          <w:rFonts w:ascii="Times New Roman" w:hAnsi="Times New Roman"/>
        </w:rPr>
        <w:softHyphen/>
        <w:t>купки в случае расторжения контракта. В силу существующих огра</w:t>
      </w:r>
      <w:r w:rsidRPr="003C4B38">
        <w:rPr>
          <w:rFonts w:ascii="Times New Roman" w:hAnsi="Times New Roman"/>
        </w:rPr>
        <w:softHyphen/>
        <w:t>ничений в качестве одного из основных инструментов управления закупками рекомендован быть не может.</w:t>
      </w:r>
    </w:p>
    <w:p w14:paraId="3F2C663F" w14:textId="097A63E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 xml:space="preserve">Говоря </w:t>
      </w:r>
      <w:r w:rsidRPr="003C4B38">
        <w:rPr>
          <w:rFonts w:ascii="Times New Roman" w:hAnsi="Times New Roman"/>
        </w:rPr>
        <w:t>об организации закупок, необходимо учитывать наличие таких инструментов управления, как обеспечение заявок на участие в конкурсах и аукционах. Обеспечение заявки на участие в конкур</w:t>
      </w:r>
      <w:r w:rsidRPr="003C4B38">
        <w:rPr>
          <w:rFonts w:ascii="Times New Roman" w:hAnsi="Times New Roman"/>
        </w:rPr>
        <w:softHyphen/>
        <w:t>се или аукционе может предоставляться участником закупки в виде денежных с</w:t>
      </w:r>
      <w:r w:rsidRPr="003C4B38">
        <w:rPr>
          <w:rFonts w:ascii="Times New Roman" w:hAnsi="Times New Roman"/>
        </w:rPr>
        <w:t>редств или банковской гарантии. Выбор способа обе</w:t>
      </w:r>
      <w:r w:rsidRPr="003C4B38">
        <w:rPr>
          <w:rFonts w:ascii="Times New Roman" w:hAnsi="Times New Roman"/>
        </w:rPr>
        <w:softHyphen/>
        <w:t>спечения заявки на участие в конкурсе или аукционе осуществля</w:t>
      </w:r>
      <w:r w:rsidRPr="003C4B38">
        <w:rPr>
          <w:rFonts w:ascii="Times New Roman" w:hAnsi="Times New Roman"/>
        </w:rPr>
        <w:t>ется участником закупки. Заказчик также вправе сам установить размер такого обеспечения в пределах норм, установленных зако</w:t>
      </w:r>
      <w:r w:rsidRPr="003C4B38">
        <w:rPr>
          <w:rFonts w:ascii="Times New Roman" w:hAnsi="Times New Roman"/>
        </w:rPr>
        <w:softHyphen/>
        <w:t xml:space="preserve">ном: от одной </w:t>
      </w:r>
      <w:r w:rsidRPr="003C4B38">
        <w:rPr>
          <w:rFonts w:ascii="Times New Roman" w:hAnsi="Times New Roman"/>
        </w:rPr>
        <w:t>второй процента до одного процента начальной цены контракта при сумме контракта до 2 млн руб.; или от одной второй процента до пяти процентов начальной цены контракта, при сумме контракта более 20 млн руб.</w:t>
      </w:r>
    </w:p>
    <w:p w14:paraId="255B51E9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 xml:space="preserve">Смысл обеспечения заявок на участие в конкурсах и </w:t>
      </w:r>
      <w:r w:rsidRPr="003C4B38">
        <w:rPr>
          <w:rFonts w:ascii="Times New Roman" w:hAnsi="Times New Roman"/>
        </w:rPr>
        <w:t>аукционах в отсечении недобросовестных участников закупки. В случае отка</w:t>
      </w:r>
      <w:r w:rsidRPr="003C4B38">
        <w:rPr>
          <w:rFonts w:ascii="Times New Roman" w:hAnsi="Times New Roman"/>
        </w:rPr>
        <w:softHyphen/>
        <w:t xml:space="preserve">за победителя от заключения контракта обеспечение заявки ему не возвращается. Увеличивая размер обеспечения заявки, заказчик повышает шансы крупных, надежных поставщиков, но при этом </w:t>
      </w:r>
      <w:r w:rsidRPr="003C4B38">
        <w:rPr>
          <w:rFonts w:ascii="Times New Roman" w:hAnsi="Times New Roman"/>
        </w:rPr>
        <w:t>ограничивает участие не только недобросовестных участников, но и тех, для кого вывести из оборота, «заморозить» значительную сумму на месяц или более трудновыполнимо (например, индиви</w:t>
      </w:r>
      <w:r w:rsidRPr="003C4B38">
        <w:rPr>
          <w:rFonts w:ascii="Times New Roman" w:hAnsi="Times New Roman"/>
        </w:rPr>
        <w:softHyphen/>
        <w:t>дуальные предприниматели). Вопрос о размере обеспечения заявок должен ре</w:t>
      </w:r>
      <w:r w:rsidRPr="003C4B38">
        <w:rPr>
          <w:rFonts w:ascii="Times New Roman" w:hAnsi="Times New Roman"/>
        </w:rPr>
        <w:t>шаться в каждом случае индивидуально с учетом особен</w:t>
      </w:r>
      <w:r w:rsidRPr="003C4B38">
        <w:rPr>
          <w:rFonts w:ascii="Times New Roman" w:hAnsi="Times New Roman"/>
        </w:rPr>
        <w:softHyphen/>
        <w:t>ностей закупки.</w:t>
      </w:r>
    </w:p>
    <w:p w14:paraId="3B621503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Важным инструментом, имеющим значение для успешности и эффективности проведения закупки, является также начальная (максимальная) цена контракта (НМЦ). Если цена контракта из</w:t>
      </w:r>
      <w:r w:rsidRPr="003C4B38">
        <w:rPr>
          <w:rFonts w:ascii="Times New Roman" w:hAnsi="Times New Roman"/>
        </w:rPr>
        <w:softHyphen/>
        <w:t>начально зани</w:t>
      </w:r>
      <w:r w:rsidRPr="003C4B38">
        <w:rPr>
          <w:rFonts w:ascii="Times New Roman" w:hAnsi="Times New Roman"/>
        </w:rPr>
        <w:t>жена, то закупка не состоится и заказчик потеряет время на организацию непродуктивной закупки. Если же НМЦ была завышена, то возможно заключение контракта по неоптимальным ценам, если в процессе торгов цена не придет к рыночному уровню.</w:t>
      </w:r>
    </w:p>
    <w:p w14:paraId="3CCCE4DD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Таким образом, осно</w:t>
      </w:r>
      <w:r w:rsidRPr="003C4B38">
        <w:rPr>
          <w:rFonts w:ascii="Times New Roman" w:hAnsi="Times New Roman"/>
        </w:rPr>
        <w:t>вными инструментами управления проек</w:t>
      </w:r>
      <w:r w:rsidRPr="003C4B38">
        <w:rPr>
          <w:rFonts w:ascii="Times New Roman" w:hAnsi="Times New Roman"/>
        </w:rPr>
        <w:softHyphen/>
        <w:t>том в сфере организации закупок являются:</w:t>
      </w:r>
    </w:p>
    <w:p w14:paraId="1B74C4C9" w14:textId="77777777" w:rsidR="00C045CE" w:rsidRPr="003C4B38" w:rsidRDefault="007D0F1C" w:rsidP="003C4B38">
      <w:pPr>
        <w:tabs>
          <w:tab w:val="left" w:pos="930"/>
        </w:tabs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—</w:t>
      </w:r>
      <w:r w:rsidRPr="003C4B38">
        <w:rPr>
          <w:rFonts w:ascii="Times New Roman" w:hAnsi="Times New Roman"/>
        </w:rPr>
        <w:tab/>
        <w:t>выбор способа закупки с учетом особенностей закупки, тре</w:t>
      </w:r>
      <w:r w:rsidRPr="003C4B38">
        <w:rPr>
          <w:rFonts w:ascii="Times New Roman" w:hAnsi="Times New Roman"/>
        </w:rPr>
        <w:softHyphen/>
        <w:t>бований законодательства и графиком реализации проекта;</w:t>
      </w:r>
    </w:p>
    <w:p w14:paraId="69AE05F8" w14:textId="77777777" w:rsidR="00C045CE" w:rsidRPr="003C4B38" w:rsidRDefault="007D0F1C" w:rsidP="003C4B38">
      <w:pPr>
        <w:tabs>
          <w:tab w:val="left" w:pos="1370"/>
        </w:tabs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—</w:t>
      </w:r>
      <w:r w:rsidRPr="003C4B38">
        <w:rPr>
          <w:rFonts w:ascii="Times New Roman" w:hAnsi="Times New Roman"/>
        </w:rPr>
        <w:tab/>
        <w:t>начальная (максимальная) цена контракта;</w:t>
      </w:r>
    </w:p>
    <w:p w14:paraId="5427E8B7" w14:textId="77777777" w:rsidR="00C045CE" w:rsidRPr="003C4B38" w:rsidRDefault="007D0F1C" w:rsidP="003C4B38">
      <w:pPr>
        <w:tabs>
          <w:tab w:val="left" w:pos="930"/>
        </w:tabs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—</w:t>
      </w:r>
      <w:r w:rsidRPr="003C4B38">
        <w:rPr>
          <w:rFonts w:ascii="Times New Roman" w:hAnsi="Times New Roman"/>
        </w:rPr>
        <w:tab/>
        <w:t>использование так</w:t>
      </w:r>
      <w:r w:rsidRPr="003C4B38">
        <w:rPr>
          <w:rFonts w:ascii="Times New Roman" w:hAnsi="Times New Roman"/>
        </w:rPr>
        <w:t>их специальных рычагов, как обеспечение заявки участниками закупки, составление проектной документации и т. п.</w:t>
      </w:r>
    </w:p>
    <w:p w14:paraId="1A17845B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Грамотное использование данных инструментов позволит повы</w:t>
      </w:r>
      <w:r w:rsidRPr="003C4B38">
        <w:rPr>
          <w:rFonts w:ascii="Times New Roman" w:hAnsi="Times New Roman"/>
        </w:rPr>
        <w:softHyphen/>
        <w:t>сить эффективность проекта в целом.</w:t>
      </w:r>
    </w:p>
    <w:p w14:paraId="67A80C7B" w14:textId="77777777" w:rsidR="003C4B38" w:rsidRDefault="003C4B38" w:rsidP="003C4B38">
      <w:pPr>
        <w:ind w:firstLine="709"/>
        <w:jc w:val="both"/>
        <w:rPr>
          <w:rFonts w:ascii="Times New Roman" w:hAnsi="Times New Roman"/>
        </w:rPr>
      </w:pPr>
    </w:p>
    <w:p w14:paraId="133D62AA" w14:textId="28EEAE78" w:rsidR="00C045CE" w:rsidRPr="003C4B38" w:rsidRDefault="007D0F1C" w:rsidP="003C4B38">
      <w:pPr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3C4B38">
        <w:rPr>
          <w:rFonts w:ascii="Times New Roman" w:hAnsi="Times New Roman"/>
          <w:b/>
          <w:bCs/>
          <w:i/>
          <w:iCs/>
        </w:rPr>
        <w:t>Ведение документации по управлению изменениями</w:t>
      </w:r>
    </w:p>
    <w:p w14:paraId="03E14480" w14:textId="77777777" w:rsidR="003C4B38" w:rsidRDefault="003C4B38" w:rsidP="003C4B38">
      <w:pPr>
        <w:ind w:firstLine="709"/>
        <w:jc w:val="both"/>
        <w:rPr>
          <w:rFonts w:ascii="Times New Roman" w:hAnsi="Times New Roman"/>
        </w:rPr>
      </w:pPr>
    </w:p>
    <w:p w14:paraId="34FED1CD" w14:textId="34F3B130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Все вносимые изменения в соответствии с уставом проекта должны стандартным образом оформляться и регулярно доводить</w:t>
      </w:r>
      <w:r w:rsidRPr="003C4B38">
        <w:rPr>
          <w:rFonts w:ascii="Times New Roman" w:hAnsi="Times New Roman"/>
        </w:rPr>
        <w:softHyphen/>
        <w:t>ся до сведения исполнителей работ и партнеров. Выше (п. 8.3) уже говорилось о той информации, которая должна отражать перво</w:t>
      </w:r>
      <w:r w:rsidRPr="003C4B38">
        <w:rPr>
          <w:rFonts w:ascii="Times New Roman" w:hAnsi="Times New Roman"/>
        </w:rPr>
        <w:softHyphen/>
        <w:t>начальный вариа</w:t>
      </w:r>
      <w:r w:rsidRPr="003C4B38">
        <w:rPr>
          <w:rFonts w:ascii="Times New Roman" w:hAnsi="Times New Roman"/>
        </w:rPr>
        <w:t>нт проекта, существо и причины изменений, ре</w:t>
      </w:r>
      <w:r w:rsidRPr="003C4B38">
        <w:rPr>
          <w:rFonts w:ascii="Times New Roman" w:hAnsi="Times New Roman"/>
        </w:rPr>
        <w:softHyphen/>
        <w:t xml:space="preserve">зультат пересмотра. Этот результат может включать файл (файлы) с новым сетевым графиком, новой сметой, обновленным </w:t>
      </w:r>
      <w:r w:rsidRPr="003C4B38">
        <w:rPr>
          <w:rFonts w:ascii="Times New Roman" w:hAnsi="Times New Roman"/>
        </w:rPr>
        <w:lastRenderedPageBreak/>
        <w:t>графиком</w:t>
      </w:r>
    </w:p>
    <w:p w14:paraId="2EC3683C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использования ресурсов и т. д. Дополнительно по каждому измене</w:t>
      </w:r>
      <w:r w:rsidRPr="003C4B38">
        <w:rPr>
          <w:rFonts w:ascii="Times New Roman" w:hAnsi="Times New Roman"/>
        </w:rPr>
        <w:softHyphen/>
        <w:t>нию, внесенному в проект</w:t>
      </w:r>
      <w:r w:rsidRPr="003C4B38">
        <w:rPr>
          <w:rFonts w:ascii="Times New Roman" w:hAnsi="Times New Roman"/>
        </w:rPr>
        <w:t xml:space="preserve"> (проектную документацию), необходимо отразить следующие сведения:</w:t>
      </w:r>
    </w:p>
    <w:p w14:paraId="19829992" w14:textId="77777777" w:rsidR="00C045CE" w:rsidRPr="003C4B38" w:rsidRDefault="007D0F1C" w:rsidP="003C4B38">
      <w:pPr>
        <w:tabs>
          <w:tab w:val="left" w:pos="936"/>
        </w:tabs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—</w:t>
      </w:r>
      <w:r w:rsidRPr="003C4B38">
        <w:rPr>
          <w:rFonts w:ascii="Times New Roman" w:hAnsi="Times New Roman"/>
        </w:rPr>
        <w:tab/>
        <w:t>дату внесения изменений;</w:t>
      </w:r>
    </w:p>
    <w:p w14:paraId="424A2C5D" w14:textId="77777777" w:rsidR="00C045CE" w:rsidRPr="003C4B38" w:rsidRDefault="007D0F1C" w:rsidP="003C4B38">
      <w:pPr>
        <w:tabs>
          <w:tab w:val="left" w:pos="936"/>
        </w:tabs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—</w:t>
      </w:r>
      <w:r w:rsidRPr="003C4B38">
        <w:rPr>
          <w:rFonts w:ascii="Times New Roman" w:hAnsi="Times New Roman"/>
        </w:rPr>
        <w:tab/>
        <w:t>ранее накопленную информацию об ответственных за внесе</w:t>
      </w:r>
      <w:r w:rsidRPr="003C4B38">
        <w:rPr>
          <w:rFonts w:ascii="Times New Roman" w:hAnsi="Times New Roman"/>
        </w:rPr>
        <w:softHyphen/>
        <w:t>ние изменений;</w:t>
      </w:r>
    </w:p>
    <w:p w14:paraId="3294B9B6" w14:textId="77777777" w:rsidR="00C045CE" w:rsidRPr="003C4B38" w:rsidRDefault="007D0F1C" w:rsidP="003C4B38">
      <w:pPr>
        <w:tabs>
          <w:tab w:val="left" w:pos="936"/>
        </w:tabs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—</w:t>
      </w:r>
      <w:r w:rsidRPr="003C4B38">
        <w:rPr>
          <w:rFonts w:ascii="Times New Roman" w:hAnsi="Times New Roman"/>
        </w:rPr>
        <w:tab/>
        <w:t>перечень лиц и/или организаций, с которыми согласовано внесение изменений со ссылками на</w:t>
      </w:r>
      <w:r w:rsidRPr="003C4B38">
        <w:rPr>
          <w:rFonts w:ascii="Times New Roman" w:hAnsi="Times New Roman"/>
        </w:rPr>
        <w:t xml:space="preserve"> протоколы координационных совещаний и других мероприятий;</w:t>
      </w:r>
    </w:p>
    <w:p w14:paraId="0EA5515D" w14:textId="77777777" w:rsidR="00C045CE" w:rsidRPr="003C4B38" w:rsidRDefault="007D0F1C" w:rsidP="003C4B38">
      <w:pPr>
        <w:tabs>
          <w:tab w:val="left" w:pos="936"/>
        </w:tabs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—</w:t>
      </w:r>
      <w:r w:rsidRPr="003C4B38">
        <w:rPr>
          <w:rFonts w:ascii="Times New Roman" w:hAnsi="Times New Roman"/>
        </w:rPr>
        <w:tab/>
        <w:t>перечень лиц и/или организаций, до которых должна быть доведена информация о внесенных изменениях, способ информиро</w:t>
      </w:r>
      <w:r w:rsidRPr="003C4B38">
        <w:rPr>
          <w:rFonts w:ascii="Times New Roman" w:hAnsi="Times New Roman"/>
        </w:rPr>
        <w:softHyphen/>
        <w:t>вания и подтверждение получения соответствующих уведомлений.</w:t>
      </w:r>
    </w:p>
    <w:p w14:paraId="772F12E1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 xml:space="preserve">При необходимости </w:t>
      </w:r>
      <w:r w:rsidRPr="003C4B38">
        <w:rPr>
          <w:rFonts w:ascii="Times New Roman" w:hAnsi="Times New Roman"/>
        </w:rPr>
        <w:t>(в зависимости от характера вносимых из</w:t>
      </w:r>
      <w:r w:rsidRPr="003C4B38">
        <w:rPr>
          <w:rFonts w:ascii="Times New Roman" w:hAnsi="Times New Roman"/>
        </w:rPr>
        <w:softHyphen/>
        <w:t>менений) состав сведений может быть изменен (сокращен или до</w:t>
      </w:r>
      <w:r w:rsidRPr="003C4B38">
        <w:rPr>
          <w:rFonts w:ascii="Times New Roman" w:hAnsi="Times New Roman"/>
        </w:rPr>
        <w:softHyphen/>
        <w:t>полнен), если это не противоречит требованиям устава проекта.</w:t>
      </w:r>
    </w:p>
    <w:p w14:paraId="63F4477C" w14:textId="77777777" w:rsidR="00C045CE" w:rsidRPr="003C4B38" w:rsidRDefault="007D0F1C" w:rsidP="003C4B38">
      <w:pPr>
        <w:ind w:firstLine="709"/>
        <w:jc w:val="both"/>
        <w:rPr>
          <w:rFonts w:ascii="Times New Roman" w:hAnsi="Times New Roman"/>
        </w:rPr>
      </w:pPr>
      <w:r w:rsidRPr="003C4B38">
        <w:rPr>
          <w:rFonts w:ascii="Times New Roman" w:hAnsi="Times New Roman"/>
        </w:rPr>
        <w:t>Важность аккуратного ведения документации об изменениях велико. Они не только играют координи</w:t>
      </w:r>
      <w:r w:rsidRPr="003C4B38">
        <w:rPr>
          <w:rFonts w:ascii="Times New Roman" w:hAnsi="Times New Roman"/>
        </w:rPr>
        <w:t>рующую роль в ходе реа</w:t>
      </w:r>
      <w:r w:rsidRPr="003C4B38">
        <w:rPr>
          <w:rFonts w:ascii="Times New Roman" w:hAnsi="Times New Roman"/>
        </w:rPr>
        <w:softHyphen/>
        <w:t>лизации проекта, но и позволят глубже разобраться с причинами успехов и неудач при окончательной оценке проекта.</w:t>
      </w:r>
    </w:p>
    <w:sectPr w:rsidR="00C045CE" w:rsidRPr="003C4B38" w:rsidSect="003C4B38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0A69" w14:textId="77777777" w:rsidR="007D0F1C" w:rsidRDefault="007D0F1C">
      <w:r>
        <w:separator/>
      </w:r>
    </w:p>
  </w:endnote>
  <w:endnote w:type="continuationSeparator" w:id="0">
    <w:p w14:paraId="1DDBB48C" w14:textId="77777777" w:rsidR="007D0F1C" w:rsidRDefault="007D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0C25" w14:textId="77777777" w:rsidR="007D0F1C" w:rsidRDefault="007D0F1C"/>
  </w:footnote>
  <w:footnote w:type="continuationSeparator" w:id="0">
    <w:p w14:paraId="5089892E" w14:textId="77777777" w:rsidR="007D0F1C" w:rsidRDefault="007D0F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5CE"/>
    <w:rsid w:val="003C4B38"/>
    <w:rsid w:val="004B51EA"/>
    <w:rsid w:val="007D0F1C"/>
    <w:rsid w:val="00C0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1F4F"/>
  <w15:docId w15:val="{CFCDFB1F-C7A0-4E50-9AF4-4D8DF892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5654</Words>
  <Characters>32231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Раздроков</dc:creator>
  <cp:lastModifiedBy>Евгений Раздроков</cp:lastModifiedBy>
  <cp:revision>1</cp:revision>
  <dcterms:created xsi:type="dcterms:W3CDTF">2024-03-31T09:29:00Z</dcterms:created>
  <dcterms:modified xsi:type="dcterms:W3CDTF">2024-03-31T09:44:00Z</dcterms:modified>
</cp:coreProperties>
</file>