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B" w:rsidRPr="00671893" w:rsidRDefault="00671893" w:rsidP="00C70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893">
        <w:rPr>
          <w:rFonts w:ascii="Times New Roman" w:hAnsi="Times New Roman" w:cs="Times New Roman"/>
          <w:sz w:val="24"/>
          <w:szCs w:val="24"/>
        </w:rPr>
        <w:t>План</w:t>
      </w:r>
    </w:p>
    <w:p w:rsidR="00671893" w:rsidRDefault="00671893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</w:t>
      </w:r>
      <w:r w:rsidRPr="00671893">
        <w:rPr>
          <w:rFonts w:ascii="Times New Roman" w:hAnsi="Times New Roman" w:cs="Times New Roman"/>
          <w:noProof/>
          <w:sz w:val="24"/>
          <w:szCs w:val="24"/>
        </w:rPr>
        <w:t xml:space="preserve">Оценка качества планов  материально-технического снабжения. </w:t>
      </w:r>
    </w:p>
    <w:p w:rsidR="00671893" w:rsidRDefault="00671893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 w:rsidRPr="00671893">
        <w:rPr>
          <w:rFonts w:ascii="Times New Roman" w:hAnsi="Times New Roman" w:cs="Times New Roman"/>
          <w:noProof/>
          <w:sz w:val="24"/>
          <w:szCs w:val="24"/>
        </w:rPr>
        <w:t xml:space="preserve">Оценка потребности а материальных ресурсах. </w:t>
      </w:r>
    </w:p>
    <w:p w:rsidR="00671893" w:rsidRDefault="00671893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 </w:t>
      </w:r>
      <w:r w:rsidRPr="00671893">
        <w:rPr>
          <w:rFonts w:ascii="Times New Roman" w:hAnsi="Times New Roman" w:cs="Times New Roman"/>
          <w:noProof/>
          <w:sz w:val="24"/>
          <w:szCs w:val="24"/>
        </w:rPr>
        <w:t xml:space="preserve">Ценка эффективности использования материальных ресурсов. </w:t>
      </w:r>
    </w:p>
    <w:p w:rsidR="00671893" w:rsidRDefault="00671893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 </w:t>
      </w:r>
      <w:r w:rsidRPr="00671893">
        <w:rPr>
          <w:rFonts w:ascii="Times New Roman" w:hAnsi="Times New Roman" w:cs="Times New Roman"/>
          <w:noProof/>
          <w:sz w:val="24"/>
          <w:szCs w:val="24"/>
        </w:rPr>
        <w:t xml:space="preserve">Факторный анализ общей материалоемкости и материалоотдачи продукции. </w:t>
      </w:r>
    </w:p>
    <w:p w:rsidR="00671893" w:rsidRDefault="00671893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 </w:t>
      </w:r>
      <w:r w:rsidRPr="00671893">
        <w:rPr>
          <w:rFonts w:ascii="Times New Roman" w:hAnsi="Times New Roman" w:cs="Times New Roman"/>
          <w:noProof/>
          <w:sz w:val="24"/>
          <w:szCs w:val="24"/>
        </w:rPr>
        <w:t>Оценка влияния материальных ресурсов на объем производства продукции.</w:t>
      </w:r>
    </w:p>
    <w:p w:rsidR="00C70D69" w:rsidRPr="00671893" w:rsidRDefault="00C70D69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95E77" w:rsidRPr="00C70D69" w:rsidRDefault="00B95E77" w:rsidP="00C70D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69">
        <w:rPr>
          <w:rFonts w:ascii="Times New Roman" w:hAnsi="Times New Roman" w:cs="Times New Roman"/>
          <w:b/>
          <w:sz w:val="24"/>
          <w:szCs w:val="24"/>
        </w:rPr>
        <w:t>Анализ обеспеченности организации материальными</w:t>
      </w:r>
      <w:r w:rsidR="00C70D69" w:rsidRPr="00C70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b/>
          <w:sz w:val="24"/>
          <w:szCs w:val="24"/>
        </w:rPr>
        <w:t>ресурсами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При анализе обеспеченности организации материальными ресурсами в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первую очередь проверяют качество плана материально-технического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снабжения. Проверку реальности плана начинают с изучения норм и нормативов, которые положены в основу расчета потребности организации в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материальных ресурсах. Затем проверяется соответствие плана снабжения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потребностям производства продукции и образования необходимых запасов исходя из прогрессивных норм расхода материалов.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Важным условием бесперебойной работы организации является полная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обеспеченность потребности в материальных ресурсах источниками покрытия. Они могут быть внешними и внутренними. К внешним источникам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относятся материальные ресурсы, поступающие от поставщиков в соответствии с заключенными договорами. Внутренние источники – это сокращение отходов сырья, использование вторичного сырья, собственное изготовление материалов и полуфабрикатов, экономия материалов в результате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внедрения достижений научно-технического прогресса.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Реальная потребность в завозе материальных ресурсов со стороны –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это разность между общей потребностью в определенном виде материала и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суммой собственных внутренних источников ее покрытия.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В процессе анализа проверяют обеспеченность потребности в завозе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материальных ресурсов договорами на их поставку и фактическое их выполнение.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Проверяется также качество полученных материалов от поставщиков,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соответствие их стандартам, техническим условиям и условиям договора и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в случаях их нарушения предъявляются претензии поставщикам. Особое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внимание уделяется проверке выполнения поставок материалов, выделенных организации по госзаказу, и кооперированных поставок.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Большое значение придается выполнению плана по срокам поставки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материалов (ритмичности). Для оценки ритмичности поставок используют коэффициент ритмичности, коэффициент вариации.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Уделяется внимание состоянию складских запасов сырья и материалов.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Различают запасы текущие, сезонные и страховые.</w:t>
      </w:r>
    </w:p>
    <w:p w:rsidR="00B95E77" w:rsidRPr="005D6C96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Величина текущего запаса (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Зтек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>) зависит от интервала поставки (в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днях) (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>) и среднесуточного расхода i-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 xml:space="preserve"> материала (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Рсут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>):</w:t>
      </w:r>
    </w:p>
    <w:p w:rsidR="005D6C96" w:rsidRPr="005D6C96" w:rsidRDefault="005D6C96" w:rsidP="005D6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Зтех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Рсут</w:t>
      </w:r>
      <w:proofErr w:type="spellEnd"/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В процессе анализа проверяется соответствие фактического размера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 xml:space="preserve">запасов важнейших видов сырья и материалов </w:t>
      </w:r>
      <w:proofErr w:type="gramStart"/>
      <w:r w:rsidRPr="00C70D69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Pr="00C70D69">
        <w:rPr>
          <w:rFonts w:ascii="Times New Roman" w:hAnsi="Times New Roman" w:cs="Times New Roman"/>
          <w:sz w:val="24"/>
          <w:szCs w:val="24"/>
        </w:rPr>
        <w:t>. С этой целью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 xml:space="preserve">на основании данных о фактическом наличии материалов в натуре и среднесуточном их расходе рассчитывают фактическую обеспеченность материалами в днях и сравнивают ее </w:t>
      </w:r>
      <w:proofErr w:type="gramStart"/>
      <w:r w:rsidRPr="00C70D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0D69">
        <w:rPr>
          <w:rFonts w:ascii="Times New Roman" w:hAnsi="Times New Roman" w:cs="Times New Roman"/>
          <w:sz w:val="24"/>
          <w:szCs w:val="24"/>
        </w:rPr>
        <w:t xml:space="preserve"> нормативной.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Проверяют состояние запасов сырья и материалов на предмет выявления излишних и ненужных. Их можно установить по данным складского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учета путем сравнения прихода и расхода. Если по каким-либо материалам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нет расхода на протяжении года и более, то их относят к группе неходовых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и подсчитывают общую стоимость.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В конце подсчитываются потери продукции из-за: недопоставки материалов; плохого качества материалов; замены материалов; изменения цен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на материалы; простоев в связи с нарушением графика поставки.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lastRenderedPageBreak/>
        <w:t>Уменьшение объема производства продукции (</w:t>
      </w:r>
      <w:r w:rsidR="005D6C96" w:rsidRPr="00C70D69">
        <w:rPr>
          <w:rFonts w:ascii="Times New Roman" w:hAnsi="Times New Roman" w:cs="Times New Roman"/>
          <w:sz w:val="24"/>
          <w:szCs w:val="24"/>
        </w:rPr>
        <w:t>∆</w:t>
      </w:r>
      <w:r w:rsidRPr="00C70D69">
        <w:rPr>
          <w:rFonts w:ascii="Times New Roman" w:hAnsi="Times New Roman" w:cs="Times New Roman"/>
          <w:sz w:val="24"/>
          <w:szCs w:val="24"/>
        </w:rPr>
        <w:t>К) в связи с недопоставкой материалов определяется следующим образом: количество недопоставленных материалов i-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 xml:space="preserve"> вида делится на норму их </w:t>
      </w:r>
      <w:proofErr w:type="gramStart"/>
      <w:r w:rsidRPr="00C70D69">
        <w:rPr>
          <w:rFonts w:ascii="Times New Roman" w:hAnsi="Times New Roman" w:cs="Times New Roman"/>
          <w:sz w:val="24"/>
          <w:szCs w:val="24"/>
        </w:rPr>
        <w:t>расхода</w:t>
      </w:r>
      <w:proofErr w:type="gramEnd"/>
      <w:r w:rsidRPr="00C70D69">
        <w:rPr>
          <w:rFonts w:ascii="Times New Roman" w:hAnsi="Times New Roman" w:cs="Times New Roman"/>
          <w:sz w:val="24"/>
          <w:szCs w:val="24"/>
        </w:rPr>
        <w:t xml:space="preserve"> на единицу продукции (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НР</w:t>
      </w:r>
      <w:r w:rsidRPr="005D6C96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>):</w:t>
      </w:r>
    </w:p>
    <w:p w:rsidR="005D6C96" w:rsidRDefault="005D6C96" w:rsidP="005D6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∆К</w:t>
      </w:r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НР</w:t>
      </w:r>
      <w:r w:rsidRPr="005D6C96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В связи с низким качеством сырья и материалов образуются сверхплановые отходы. Чтобы подсчитать, насколько за счет этого фактора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уменьшился выход продукции, необходимо количество сверхплановых отходов i-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 xml:space="preserve"> сырья или материала разделить на норму расхода </w:t>
      </w:r>
      <w:proofErr w:type="gramStart"/>
      <w:r w:rsidRPr="00C70D69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70D69">
        <w:rPr>
          <w:rFonts w:ascii="Times New Roman" w:hAnsi="Times New Roman" w:cs="Times New Roman"/>
          <w:sz w:val="24"/>
          <w:szCs w:val="24"/>
        </w:rPr>
        <w:t xml:space="preserve"> на единицу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продукции.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Если происходит замена одного материала другим более дорогостоящим, то также возрастет сумма затрат. Для определения ее необходимо количество замененного материала (</w:t>
      </w:r>
      <w:proofErr w:type="spellStart"/>
      <w:proofErr w:type="gramStart"/>
      <w:r w:rsidRPr="00C70D69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C70D69">
        <w:rPr>
          <w:rFonts w:ascii="Times New Roman" w:hAnsi="Times New Roman" w:cs="Times New Roman"/>
          <w:sz w:val="24"/>
          <w:szCs w:val="24"/>
        </w:rPr>
        <w:t>) умножить на разность в цене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взаимозаменяемых материалов:</w:t>
      </w:r>
    </w:p>
    <w:p w:rsidR="00B95E77" w:rsidRPr="00C70D69" w:rsidRDefault="00B95E77" w:rsidP="00BA4A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∆</w:t>
      </w:r>
      <w:proofErr w:type="gramStart"/>
      <w:r w:rsidR="00BA4A8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A4A8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BA4A80" w:rsidRPr="00C70D69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="00BA4A80">
        <w:rPr>
          <w:rFonts w:ascii="Times New Roman" w:hAnsi="Times New Roman" w:cs="Times New Roman"/>
          <w:sz w:val="24"/>
          <w:szCs w:val="24"/>
        </w:rPr>
        <w:t xml:space="preserve"> * (</w:t>
      </w:r>
      <w:proofErr w:type="spellStart"/>
      <w:r w:rsidR="00BA4A80">
        <w:rPr>
          <w:rFonts w:ascii="Times New Roman" w:hAnsi="Times New Roman" w:cs="Times New Roman"/>
          <w:sz w:val="24"/>
          <w:szCs w:val="24"/>
        </w:rPr>
        <w:t>Цп.з</w:t>
      </w:r>
      <w:proofErr w:type="spellEnd"/>
      <w:r w:rsidR="00BA4A8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A4A80">
        <w:rPr>
          <w:rFonts w:ascii="Times New Roman" w:hAnsi="Times New Roman" w:cs="Times New Roman"/>
          <w:sz w:val="24"/>
          <w:szCs w:val="24"/>
        </w:rPr>
        <w:t>Цд.з</w:t>
      </w:r>
      <w:proofErr w:type="spellEnd"/>
      <w:r w:rsidR="00BA4A80">
        <w:rPr>
          <w:rFonts w:ascii="Times New Roman" w:hAnsi="Times New Roman" w:cs="Times New Roman"/>
          <w:sz w:val="24"/>
          <w:szCs w:val="24"/>
        </w:rPr>
        <w:t>)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Сумма прибыли при этом уменьшится за счет: а) сокращения объема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продаж; б) роста себестоимости.</w:t>
      </w:r>
    </w:p>
    <w:p w:rsid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Аналогичная ситуация возникает при повышении поставщиком цен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 xml:space="preserve">на сырье и материалы. Здесь нужно оценивать, что выгоднее организации: </w:t>
      </w:r>
    </w:p>
    <w:p w:rsid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 xml:space="preserve">а) увеличить переменные затраты в связи с применением более дорогих материалов, но за счет наращивания объемов получить дополнительную прибыль; 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б) уменьшить объем производства этого вида продукции,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если в результате использования дорогого сырья продукция окажется убыточной, или искать новые более дешевые рынки сырья, или изменять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структуру производства.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Большие потери имеют место из-за неритмичной поставки сырья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 xml:space="preserve">и материалов, в </w:t>
      </w:r>
      <w:proofErr w:type="gramStart"/>
      <w:r w:rsidRPr="00C70D6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70D69">
        <w:rPr>
          <w:rFonts w:ascii="Times New Roman" w:hAnsi="Times New Roman" w:cs="Times New Roman"/>
          <w:sz w:val="24"/>
          <w:szCs w:val="24"/>
        </w:rPr>
        <w:t xml:space="preserve"> с чем организации простаивают и недополучают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продукцию, а соответственно и прибыль. Для определения этих потерь необходимо количество человеко-часов простоя из-за отсутствия материалов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умножить на плановую среднечасовую выработку продукции:</w:t>
      </w:r>
    </w:p>
    <w:p w:rsidR="00BA4A80" w:rsidRDefault="00BA4A80" w:rsidP="00BA4A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</w:rPr>
        <w:t xml:space="preserve">ТП = </w:t>
      </w:r>
      <w:proofErr w:type="spellStart"/>
      <w:r>
        <w:rPr>
          <w:rFonts w:ascii="Times New Roman" w:hAnsi="Times New Roman" w:cs="Times New Roman"/>
          <w:sz w:val="24"/>
          <w:szCs w:val="24"/>
        </w:rPr>
        <w:t>Кч.п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C70D69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</w:rPr>
        <w:t xml:space="preserve">К = </w:t>
      </w:r>
      <w:r w:rsidRPr="00C70D69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</w:rPr>
        <w:t>ТП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671893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Увеличивается и сумма затрат, так как простои по вине организации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рабочим оплачивают. Подсчитать ее можно, умножив количество человеко-часов простоя на расценку за один час простоя.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9">
        <w:rPr>
          <w:rFonts w:ascii="Times New Roman" w:hAnsi="Times New Roman" w:cs="Times New Roman"/>
          <w:b/>
          <w:sz w:val="24"/>
          <w:szCs w:val="24"/>
        </w:rPr>
        <w:t>Анализ эффективности использования материальных</w:t>
      </w:r>
      <w:r w:rsidR="00C70D69" w:rsidRPr="00C70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Для анализа эффективности использования материальных ресурсов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применяется система обобщающих и частных показателей.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 xml:space="preserve">К обобщающим показателям относятся 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материалоотдача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 xml:space="preserve">, материалоемкость, коэффициент </w:t>
      </w:r>
      <w:proofErr w:type="gramStart"/>
      <w:r w:rsidRPr="00C70D69">
        <w:rPr>
          <w:rFonts w:ascii="Times New Roman" w:hAnsi="Times New Roman" w:cs="Times New Roman"/>
          <w:sz w:val="24"/>
          <w:szCs w:val="24"/>
        </w:rPr>
        <w:t>соотношений темпов роста объема производства</w:t>
      </w:r>
      <w:proofErr w:type="gramEnd"/>
      <w:r w:rsidRPr="00C70D69">
        <w:rPr>
          <w:rFonts w:ascii="Times New Roman" w:hAnsi="Times New Roman" w:cs="Times New Roman"/>
          <w:sz w:val="24"/>
          <w:szCs w:val="24"/>
        </w:rPr>
        <w:t xml:space="preserve"> и материальных затрат, удельный вес материальных затрат в себестоимости продукции, коэффициент использования материалов, прибыль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на рубль материальных затрат.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D69">
        <w:rPr>
          <w:rFonts w:ascii="Times New Roman" w:hAnsi="Times New Roman" w:cs="Times New Roman"/>
          <w:sz w:val="24"/>
          <w:szCs w:val="24"/>
        </w:rPr>
        <w:t>Материалоотдача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 xml:space="preserve"> определяется делением стоимости произведенной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продукции на сумму материальных затрат. Этот показатель характеризует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отдачу материалов, т. е. сколько произведено продукции с каждого рубля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потребленных материальных ресурсов (сырья, материалов, топлива и т.д.).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Материалоемкость продукции рассчитывается как отношение суммы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материальных затрат к стоимости произведенной продукции. Она показывает, сколько материальных затрат требуется или фактически приходится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на производство единицы продукции.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gramStart"/>
      <w:r w:rsidRPr="00C70D69">
        <w:rPr>
          <w:rFonts w:ascii="Times New Roman" w:hAnsi="Times New Roman" w:cs="Times New Roman"/>
          <w:sz w:val="24"/>
          <w:szCs w:val="24"/>
        </w:rPr>
        <w:t>соотношения темпов роста объема производства</w:t>
      </w:r>
      <w:proofErr w:type="gramEnd"/>
      <w:r w:rsidRPr="00C70D69">
        <w:rPr>
          <w:rFonts w:ascii="Times New Roman" w:hAnsi="Times New Roman" w:cs="Times New Roman"/>
          <w:sz w:val="24"/>
          <w:szCs w:val="24"/>
        </w:rPr>
        <w:t xml:space="preserve"> и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материальных затрат – определяется отношением индекса валового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производства продукции к индексу материальных затрат. Он характеризует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 xml:space="preserve">в относительном выражении динамику 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материалоотдачи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>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Удельный вес материальных затрат в себестоимости продукции –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исчисляется отношением суммы материальных затрат к полной себестоимости произведенной продукции.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lastRenderedPageBreak/>
        <w:t>Коэффициент материальных затрат – представляет собой отношение фактической суммы материальных затрат к плановой, пересчитанной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на фактический объем выпущенной продукции. Он показывает, насколько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экономно используются материалы в процессе производства. Если коэффициент больше 1, то это свидетельствует о перерасходе материальных ресурсов на производство продукции, если меньше 1 – материальные ресурсы использовались более экономно.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Прибыль на рубль материальных затрат – определяется делением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суммы полученной прибыли от основной деятельности на сумму материальных затрат.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Частные показатели материалоемкости применяются для характеристики эффективности использования отдельных видов материальных ресурсов (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сырьеемкость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 xml:space="preserve">, металлоемкость, 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топливоемкость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>, энергоемкость и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др.), а также для характеристики уровня материалоемкости отдельных изделий (отношение стоимости всех потребленных материалов на единицу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продукции к ее оптовой цене)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Удельная материалоемкость может быть исчислена как в стоимостном выражении, так и в натуральном или условно-натуральном выражении.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В процессе анализа фактический уровень показателей эффективности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 xml:space="preserve">использования материалов сравнивают с </w:t>
      </w:r>
      <w:proofErr w:type="gramStart"/>
      <w:r w:rsidRPr="00C70D69">
        <w:rPr>
          <w:rFonts w:ascii="Times New Roman" w:hAnsi="Times New Roman" w:cs="Times New Roman"/>
          <w:sz w:val="24"/>
          <w:szCs w:val="24"/>
        </w:rPr>
        <w:t>плановым</w:t>
      </w:r>
      <w:proofErr w:type="gramEnd"/>
      <w:r w:rsidRPr="00C70D69">
        <w:rPr>
          <w:rFonts w:ascii="Times New Roman" w:hAnsi="Times New Roman" w:cs="Times New Roman"/>
          <w:sz w:val="24"/>
          <w:szCs w:val="24"/>
        </w:rPr>
        <w:t>, изучают их динамику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и причины изменения, а также влияние на объем производства продукции.</w:t>
      </w:r>
    </w:p>
    <w:p w:rsidR="00B95E77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Общая материалоемкость зависит от объема выпуска продукции и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суммы материальных затрат на ее производство. В свою очередь объем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выпуска продукции в стоимостном выражении (ВП) может измениться за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счет количества произведенной продукции (</w:t>
      </w:r>
      <w:proofErr w:type="gramStart"/>
      <w:r w:rsidRPr="00C70D69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C70D69">
        <w:rPr>
          <w:rFonts w:ascii="Times New Roman" w:hAnsi="Times New Roman" w:cs="Times New Roman"/>
          <w:sz w:val="24"/>
          <w:szCs w:val="24"/>
        </w:rPr>
        <w:t>ВП), ее структуры (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Удi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>) и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уровня отпускных цен (ЦП). Сумма материальных затрат (МЗ) также зависит от объема произведенной продукции, ее структуры, расхода материалов на единицу продукции (УР) и стоимости материалов (ЦМ). В итоге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общая материалоемкость зависит от объема произведенной продукции,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ее структуры, норм расхода материалов на единицу продукции, цен на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материальные ресурсы и отпускных цен на продукцию.</w:t>
      </w:r>
    </w:p>
    <w:p w:rsidR="00EC1F1D" w:rsidRPr="00C70D69" w:rsidRDefault="00EC1F1D" w:rsidP="00EC1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EC1F1D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МЗ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C70D69">
        <w:rPr>
          <w:rFonts w:ascii="Times New Roman" w:hAnsi="Times New Roman" w:cs="Times New Roman"/>
          <w:sz w:val="24"/>
          <w:szCs w:val="24"/>
        </w:rPr>
        <w:t>ВП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C70D69"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VВП</w:t>
      </w:r>
      <w:r>
        <w:rPr>
          <w:rFonts w:ascii="Times New Roman" w:hAnsi="Times New Roman" w:cs="Times New Roman"/>
          <w:sz w:val="24"/>
          <w:szCs w:val="24"/>
        </w:rPr>
        <w:t>общ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</w:t>
      </w:r>
      <w:r w:rsidRPr="00C70D6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r w:rsidRPr="00C70D6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ЦМ</w:t>
      </w:r>
      <w:r w:rsidRPr="00C70D6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/ </w:t>
      </w:r>
      <w:r w:rsidRPr="00C70D69">
        <w:rPr>
          <w:rFonts w:ascii="Times New Roman" w:hAnsi="Times New Roman" w:cs="Times New Roman"/>
          <w:sz w:val="24"/>
          <w:szCs w:val="24"/>
        </w:rPr>
        <w:t>∑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C69F8" w:rsidRPr="001C6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1C69F8" w:rsidRPr="00C70D69">
        <w:rPr>
          <w:rFonts w:ascii="Times New Roman" w:hAnsi="Times New Roman" w:cs="Times New Roman"/>
          <w:sz w:val="24"/>
          <w:szCs w:val="24"/>
        </w:rPr>
        <w:t>VВП</w:t>
      </w:r>
      <w:r w:rsidR="001C69F8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="001C69F8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="001C69F8">
        <w:rPr>
          <w:rFonts w:ascii="Times New Roman" w:hAnsi="Times New Roman" w:cs="Times New Roman"/>
          <w:sz w:val="24"/>
          <w:szCs w:val="24"/>
        </w:rPr>
        <w:t>УД</w:t>
      </w:r>
      <w:r w:rsidR="001C69F8" w:rsidRPr="00C70D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C69F8">
        <w:rPr>
          <w:rFonts w:ascii="Times New Roman" w:hAnsi="Times New Roman" w:cs="Times New Roman"/>
          <w:sz w:val="24"/>
          <w:szCs w:val="24"/>
        </w:rPr>
        <w:t xml:space="preserve"> *</w:t>
      </w:r>
      <w:r w:rsidR="001C6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9F8">
        <w:rPr>
          <w:rFonts w:ascii="Times New Roman" w:hAnsi="Times New Roman" w:cs="Times New Roman"/>
          <w:sz w:val="24"/>
          <w:szCs w:val="24"/>
        </w:rPr>
        <w:t>ЦП</w:t>
      </w:r>
      <w:r w:rsidR="001C69F8" w:rsidRPr="00C70D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C69F8">
        <w:rPr>
          <w:rFonts w:ascii="Times New Roman" w:hAnsi="Times New Roman" w:cs="Times New Roman"/>
          <w:sz w:val="24"/>
          <w:szCs w:val="24"/>
        </w:rPr>
        <w:t>)</w:t>
      </w:r>
    </w:p>
    <w:p w:rsidR="00EC1F1D" w:rsidRPr="00C70D69" w:rsidRDefault="00EC1F1D" w:rsidP="00EC1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Влияние факторов первого порядка на материалоемкость можно определить способом цепной подстановки.</w:t>
      </w:r>
    </w:p>
    <w:p w:rsidR="00B95E77" w:rsidRPr="00C70D69" w:rsidRDefault="00C70D69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Следует</w:t>
      </w:r>
      <w:r w:rsidR="00B95E77" w:rsidRPr="00C70D69">
        <w:rPr>
          <w:rFonts w:ascii="Times New Roman" w:hAnsi="Times New Roman" w:cs="Times New Roman"/>
          <w:sz w:val="24"/>
          <w:szCs w:val="24"/>
        </w:rPr>
        <w:t xml:space="preserve"> изучить материалоемкость отдельных видов продукции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E77" w:rsidRPr="00C70D69">
        <w:rPr>
          <w:rFonts w:ascii="Times New Roman" w:hAnsi="Times New Roman" w:cs="Times New Roman"/>
          <w:sz w:val="24"/>
          <w:szCs w:val="24"/>
        </w:rPr>
        <w:t>причины изменения ее уровня. Она зависит от норм расхода материалов,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E77" w:rsidRPr="00C70D69">
        <w:rPr>
          <w:rFonts w:ascii="Times New Roman" w:hAnsi="Times New Roman" w:cs="Times New Roman"/>
          <w:sz w:val="24"/>
          <w:szCs w:val="24"/>
        </w:rPr>
        <w:t>стоимости и отпускных цен на продукцию.</w:t>
      </w:r>
    </w:p>
    <w:p w:rsidR="001C69F8" w:rsidRDefault="001C69F8" w:rsidP="001C69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gramStart"/>
      <w:r w:rsidRPr="00C70D6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C70D69"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r w:rsidRPr="00C70D6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ЦМ</w:t>
      </w:r>
      <w:r w:rsidRPr="00C70D6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>
        <w:rPr>
          <w:rFonts w:ascii="Times New Roman" w:hAnsi="Times New Roman" w:cs="Times New Roman"/>
          <w:sz w:val="24"/>
          <w:szCs w:val="24"/>
        </w:rPr>
        <w:t>ЦП</w:t>
      </w:r>
      <w:r w:rsidRPr="00C70D69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УР</w:t>
      </w:r>
      <w:proofErr w:type="gramStart"/>
      <w:r w:rsidRPr="00C70D6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70D69">
        <w:rPr>
          <w:rFonts w:ascii="Times New Roman" w:hAnsi="Times New Roman" w:cs="Times New Roman"/>
          <w:sz w:val="24"/>
          <w:szCs w:val="24"/>
        </w:rPr>
        <w:t xml:space="preserve">, – удельный расход материалов; </w:t>
      </w:r>
    </w:p>
    <w:p w:rsidR="00C70D69" w:rsidRDefault="001C69F8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95E77" w:rsidRPr="00C70D69">
        <w:rPr>
          <w:rFonts w:ascii="Times New Roman" w:hAnsi="Times New Roman" w:cs="Times New Roman"/>
          <w:sz w:val="24"/>
          <w:szCs w:val="24"/>
        </w:rPr>
        <w:t>ЦМ</w:t>
      </w:r>
      <w:proofErr w:type="gramStart"/>
      <w:r w:rsidR="00B95E77" w:rsidRPr="00C70D6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B95E77" w:rsidRPr="00C70D69">
        <w:rPr>
          <w:rFonts w:ascii="Times New Roman" w:hAnsi="Times New Roman" w:cs="Times New Roman"/>
          <w:sz w:val="24"/>
          <w:szCs w:val="24"/>
        </w:rPr>
        <w:t xml:space="preserve"> – уровень цен на материальные ресурсы; </w:t>
      </w:r>
    </w:p>
    <w:p w:rsidR="00B95E77" w:rsidRPr="00C70D69" w:rsidRDefault="001C69F8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95E77" w:rsidRPr="00C70D69">
        <w:rPr>
          <w:rFonts w:ascii="Times New Roman" w:hAnsi="Times New Roman" w:cs="Times New Roman"/>
          <w:sz w:val="24"/>
          <w:szCs w:val="24"/>
        </w:rPr>
        <w:t>ЦП</w:t>
      </w:r>
      <w:proofErr w:type="gramStart"/>
      <w:r w:rsidR="00B95E77" w:rsidRPr="00C70D6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B95E77" w:rsidRPr="00C70D69">
        <w:rPr>
          <w:rFonts w:ascii="Times New Roman" w:hAnsi="Times New Roman" w:cs="Times New Roman"/>
          <w:sz w:val="24"/>
          <w:szCs w:val="24"/>
        </w:rPr>
        <w:t>, – уровень цен на продукцию.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Последующий анализ направлен на изучение причин изменения расхода материальных ресурсов на единицу продукции и цен на материалы.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Расход материальных ресурсов на единицу продукции может измениться за счет качества материалов, замены одного вида другим, техники и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технологии производства, организации материально-технического снабжения и производства, изменения норм расхода, отходов и потерь и т.д.</w:t>
      </w:r>
    </w:p>
    <w:p w:rsidR="00B95E77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Стоимость сырья и материалов зависит от их качества, внутригрупповой структуры, рынков сырья, роста цен на них в связи с инфляцией,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транспортно-заготовительных расходов и др. Влияние их на уровень материалоемкости можно определить следующим образом:</w:t>
      </w:r>
    </w:p>
    <w:p w:rsidR="001C69F8" w:rsidRPr="00C70D69" w:rsidRDefault="001C69F8" w:rsidP="001C69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>∆ M3xi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C70D69">
        <w:rPr>
          <w:rFonts w:ascii="Times New Roman" w:hAnsi="Times New Roman" w:cs="Times New Roman"/>
          <w:sz w:val="24"/>
          <w:szCs w:val="24"/>
        </w:rPr>
        <w:t xml:space="preserve">∆ 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D69">
        <w:rPr>
          <w:rFonts w:ascii="Times New Roman" w:hAnsi="Times New Roman" w:cs="Times New Roman"/>
          <w:sz w:val="24"/>
          <w:szCs w:val="24"/>
        </w:rPr>
        <w:t>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ВП</w:t>
      </w:r>
      <w:proofErr w:type="gramStart"/>
      <w:r w:rsidRPr="001C69F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</w:p>
    <w:p w:rsid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 xml:space="preserve">где ∆ 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MExi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 xml:space="preserve"> – абсолютный прирост материалоемкости за счет i-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Pr="00C70D69">
        <w:rPr>
          <w:rFonts w:ascii="Times New Roman" w:hAnsi="Times New Roman" w:cs="Times New Roman"/>
          <w:sz w:val="24"/>
          <w:szCs w:val="24"/>
        </w:rPr>
        <w:t xml:space="preserve"> фактора; </w:t>
      </w:r>
    </w:p>
    <w:p w:rsidR="00B95E77" w:rsidRPr="00C70D69" w:rsidRDefault="001C69F8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5E77" w:rsidRPr="00C70D69">
        <w:rPr>
          <w:rFonts w:ascii="Times New Roman" w:hAnsi="Times New Roman" w:cs="Times New Roman"/>
          <w:sz w:val="24"/>
          <w:szCs w:val="24"/>
        </w:rPr>
        <w:t>∆ M3xi – абсолютный прирост материальных затрат за счет i-</w:t>
      </w:r>
      <w:proofErr w:type="spellStart"/>
      <w:r w:rsidR="00B95E77" w:rsidRPr="00C70D69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="00B95E77" w:rsidRPr="00C70D69">
        <w:rPr>
          <w:rFonts w:ascii="Times New Roman" w:hAnsi="Times New Roman" w:cs="Times New Roman"/>
          <w:sz w:val="24"/>
          <w:szCs w:val="24"/>
        </w:rPr>
        <w:t xml:space="preserve"> фактора.</w:t>
      </w:r>
    </w:p>
    <w:p w:rsidR="00B95E77" w:rsidRP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lastRenderedPageBreak/>
        <w:t>Если какой-либо фактор воздействует одновременно на сумму материальных затрат и объем производства продукции, то расчет производится по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формуле:</w:t>
      </w:r>
    </w:p>
    <w:p w:rsidR="00B95E77" w:rsidRPr="001C69F8" w:rsidRDefault="001C69F8" w:rsidP="001C69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 xml:space="preserve">∆ 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D69">
        <w:rPr>
          <w:rFonts w:ascii="Times New Roman" w:hAnsi="Times New Roman" w:cs="Times New Roman"/>
          <w:sz w:val="24"/>
          <w:szCs w:val="24"/>
        </w:rPr>
        <w:t>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(МЗ</w:t>
      </w:r>
      <w:proofErr w:type="gramStart"/>
      <w:r w:rsidRPr="001C69F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F8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∆ M3xi</w:t>
      </w:r>
      <w:r>
        <w:rPr>
          <w:rFonts w:ascii="Times New Roman" w:hAnsi="Times New Roman" w:cs="Times New Roman"/>
          <w:sz w:val="24"/>
          <w:szCs w:val="24"/>
        </w:rPr>
        <w:t>) / (</w:t>
      </w:r>
      <w:r>
        <w:rPr>
          <w:rFonts w:ascii="Times New Roman" w:hAnsi="Times New Roman" w:cs="Times New Roman"/>
          <w:sz w:val="24"/>
          <w:szCs w:val="24"/>
        </w:rPr>
        <w:t>ВП</w:t>
      </w:r>
      <w:r w:rsidRPr="001C69F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C69F8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D69">
        <w:rPr>
          <w:rFonts w:ascii="Times New Roman" w:hAnsi="Times New Roman" w:cs="Times New Roman"/>
          <w:sz w:val="24"/>
          <w:szCs w:val="24"/>
        </w:rPr>
        <w:t>∆</w:t>
      </w:r>
      <w:proofErr w:type="spellStart"/>
      <w:r w:rsidR="009E05F5">
        <w:rPr>
          <w:rFonts w:ascii="Times New Roman" w:hAnsi="Times New Roman" w:cs="Times New Roman"/>
          <w:sz w:val="24"/>
          <w:szCs w:val="24"/>
        </w:rPr>
        <w:t>ВПх</w:t>
      </w:r>
      <w:r w:rsidR="009E05F5" w:rsidRPr="00C70D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05F5">
        <w:rPr>
          <w:rFonts w:ascii="Times New Roman" w:hAnsi="Times New Roman" w:cs="Times New Roman"/>
          <w:sz w:val="24"/>
          <w:szCs w:val="24"/>
        </w:rPr>
        <w:t>) – МЕ</w:t>
      </w:r>
      <w:r w:rsidR="009E05F5" w:rsidRPr="009E05F5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B95E77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5F5">
        <w:rPr>
          <w:rFonts w:ascii="Times New Roman" w:hAnsi="Times New Roman" w:cs="Times New Roman"/>
          <w:sz w:val="24"/>
          <w:szCs w:val="24"/>
        </w:rPr>
        <w:t>Одним из показателей эффективности использования материальных</w:t>
      </w:r>
      <w:r w:rsidR="00C70D69" w:rsidRPr="009E05F5">
        <w:rPr>
          <w:rFonts w:ascii="Times New Roman" w:hAnsi="Times New Roman" w:cs="Times New Roman"/>
          <w:sz w:val="24"/>
          <w:szCs w:val="24"/>
        </w:rPr>
        <w:t xml:space="preserve"> </w:t>
      </w:r>
      <w:r w:rsidRPr="009E05F5">
        <w:rPr>
          <w:rFonts w:ascii="Times New Roman" w:hAnsi="Times New Roman" w:cs="Times New Roman"/>
          <w:sz w:val="24"/>
          <w:szCs w:val="24"/>
        </w:rPr>
        <w:t>ресурсов является прибыль на рубль материальных затрат. Ее повышение</w:t>
      </w:r>
      <w:r w:rsidR="00C70D69" w:rsidRPr="009E05F5">
        <w:rPr>
          <w:rFonts w:ascii="Times New Roman" w:hAnsi="Times New Roman" w:cs="Times New Roman"/>
          <w:sz w:val="24"/>
          <w:szCs w:val="24"/>
        </w:rPr>
        <w:t xml:space="preserve"> </w:t>
      </w:r>
      <w:r w:rsidRPr="009E05F5">
        <w:rPr>
          <w:rFonts w:ascii="Times New Roman" w:hAnsi="Times New Roman" w:cs="Times New Roman"/>
          <w:sz w:val="24"/>
          <w:szCs w:val="24"/>
        </w:rPr>
        <w:t>положительно характеризует работу организации. В процессе анализа изучают динамику этого показателя, выполнение плана по его уровню, проводят межхозяйственные сравнения. Факторный анализ данного показателя</w:t>
      </w:r>
      <w:r w:rsidR="00C70D69" w:rsidRPr="009E05F5">
        <w:rPr>
          <w:rFonts w:ascii="Times New Roman" w:hAnsi="Times New Roman" w:cs="Times New Roman"/>
          <w:sz w:val="24"/>
          <w:szCs w:val="24"/>
        </w:rPr>
        <w:t xml:space="preserve"> </w:t>
      </w:r>
      <w:r w:rsidRPr="009E05F5">
        <w:rPr>
          <w:rFonts w:ascii="Times New Roman" w:hAnsi="Times New Roman" w:cs="Times New Roman"/>
          <w:sz w:val="24"/>
          <w:szCs w:val="24"/>
        </w:rPr>
        <w:t>осуществляется с помощью следующей модели:</w:t>
      </w:r>
    </w:p>
    <w:p w:rsidR="009E05F5" w:rsidRPr="009E05F5" w:rsidRDefault="009E05F5" w:rsidP="009E05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/МЗ = П /В *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ВП * ВП / МЗ = </w:t>
      </w:r>
      <w:proofErr w:type="spellStart"/>
      <w:r w:rsidRPr="00C70D69">
        <w:rPr>
          <w:rFonts w:ascii="Times New Roman" w:hAnsi="Times New Roman" w:cs="Times New Roman"/>
          <w:sz w:val="24"/>
          <w:szCs w:val="24"/>
        </w:rPr>
        <w:t>Rоб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МО</w:t>
      </w:r>
    </w:p>
    <w:p w:rsidR="00C70D69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C70D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0D69">
        <w:rPr>
          <w:rFonts w:ascii="Times New Roman" w:hAnsi="Times New Roman" w:cs="Times New Roman"/>
          <w:sz w:val="24"/>
          <w:szCs w:val="24"/>
        </w:rPr>
        <w:t xml:space="preserve"> – прибыль от реализации продукции; </w:t>
      </w:r>
    </w:p>
    <w:p w:rsidR="00C70D69" w:rsidRDefault="009E05F5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95E77" w:rsidRPr="00C70D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95E77" w:rsidRPr="00C70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B95E77" w:rsidRPr="00C70D69">
        <w:rPr>
          <w:rFonts w:ascii="Times New Roman" w:hAnsi="Times New Roman" w:cs="Times New Roman"/>
          <w:sz w:val="24"/>
          <w:szCs w:val="24"/>
        </w:rPr>
        <w:t>выручка</w:t>
      </w:r>
      <w:proofErr w:type="gramEnd"/>
      <w:r w:rsidR="00B95E77" w:rsidRPr="00C70D69">
        <w:rPr>
          <w:rFonts w:ascii="Times New Roman" w:hAnsi="Times New Roman" w:cs="Times New Roman"/>
          <w:sz w:val="24"/>
          <w:szCs w:val="24"/>
        </w:rPr>
        <w:t xml:space="preserve"> от реализации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="00B95E77" w:rsidRPr="00C70D69">
        <w:rPr>
          <w:rFonts w:ascii="Times New Roman" w:hAnsi="Times New Roman" w:cs="Times New Roman"/>
          <w:sz w:val="24"/>
          <w:szCs w:val="24"/>
        </w:rPr>
        <w:t xml:space="preserve">продукции; </w:t>
      </w:r>
    </w:p>
    <w:p w:rsidR="00C70D69" w:rsidRDefault="009E05F5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B95E77" w:rsidRPr="00C70D6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95E77" w:rsidRPr="00C70D69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="00B95E77" w:rsidRPr="00C70D69">
        <w:rPr>
          <w:rFonts w:ascii="Times New Roman" w:hAnsi="Times New Roman" w:cs="Times New Roman"/>
          <w:sz w:val="24"/>
          <w:szCs w:val="24"/>
        </w:rPr>
        <w:t xml:space="preserve"> – рентабельность оборота; </w:t>
      </w:r>
    </w:p>
    <w:p w:rsidR="00C70D69" w:rsidRDefault="009E05F5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95E77" w:rsidRPr="00C70D69">
        <w:rPr>
          <w:rFonts w:ascii="Times New Roman" w:hAnsi="Times New Roman" w:cs="Times New Roman"/>
          <w:sz w:val="24"/>
          <w:szCs w:val="24"/>
        </w:rPr>
        <w:t>Дрп</w:t>
      </w:r>
      <w:proofErr w:type="spellEnd"/>
      <w:r w:rsidR="00B95E77" w:rsidRPr="00C70D69">
        <w:rPr>
          <w:rFonts w:ascii="Times New Roman" w:hAnsi="Times New Roman" w:cs="Times New Roman"/>
          <w:sz w:val="24"/>
          <w:szCs w:val="24"/>
        </w:rPr>
        <w:t xml:space="preserve"> – доля реализованной </w:t>
      </w:r>
      <w:proofErr w:type="gramStart"/>
      <w:r w:rsidR="00B95E77" w:rsidRPr="00C70D69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="00B95E77" w:rsidRPr="00C70D69">
        <w:rPr>
          <w:rFonts w:ascii="Times New Roman" w:hAnsi="Times New Roman" w:cs="Times New Roman"/>
          <w:sz w:val="24"/>
          <w:szCs w:val="24"/>
        </w:rPr>
        <w:t xml:space="preserve"> в общем ее выпуске;</w:t>
      </w:r>
    </w:p>
    <w:p w:rsidR="00B95E77" w:rsidRPr="00C70D69" w:rsidRDefault="009E05F5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E77" w:rsidRPr="00C70D69">
        <w:rPr>
          <w:rFonts w:ascii="Times New Roman" w:hAnsi="Times New Roman" w:cs="Times New Roman"/>
          <w:sz w:val="24"/>
          <w:szCs w:val="24"/>
        </w:rPr>
        <w:t xml:space="preserve">МО – </w:t>
      </w:r>
      <w:proofErr w:type="spellStart"/>
      <w:r w:rsidR="00B95E77" w:rsidRPr="00C70D69">
        <w:rPr>
          <w:rFonts w:ascii="Times New Roman" w:hAnsi="Times New Roman" w:cs="Times New Roman"/>
          <w:sz w:val="24"/>
          <w:szCs w:val="24"/>
        </w:rPr>
        <w:t>материалоотдача</w:t>
      </w:r>
      <w:proofErr w:type="spellEnd"/>
      <w:r w:rsidR="00B95E77" w:rsidRPr="00C70D69">
        <w:rPr>
          <w:rFonts w:ascii="Times New Roman" w:hAnsi="Times New Roman" w:cs="Times New Roman"/>
          <w:sz w:val="24"/>
          <w:szCs w:val="24"/>
        </w:rPr>
        <w:t>.</w:t>
      </w:r>
    </w:p>
    <w:p w:rsidR="00B95E77" w:rsidRPr="00671893" w:rsidRDefault="00B95E77" w:rsidP="00C7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D69">
        <w:rPr>
          <w:rFonts w:ascii="Times New Roman" w:hAnsi="Times New Roman" w:cs="Times New Roman"/>
          <w:sz w:val="24"/>
          <w:szCs w:val="24"/>
        </w:rPr>
        <w:t xml:space="preserve">Факторный анализ удобно осуществлять с помощью способа </w:t>
      </w:r>
      <w:proofErr w:type="gramStart"/>
      <w:r w:rsidRPr="00C70D69">
        <w:rPr>
          <w:rFonts w:ascii="Times New Roman" w:hAnsi="Times New Roman" w:cs="Times New Roman"/>
          <w:sz w:val="24"/>
          <w:szCs w:val="24"/>
        </w:rPr>
        <w:t>абсолют</w:t>
      </w:r>
      <w:r w:rsidRPr="00B95E77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B95E77">
        <w:rPr>
          <w:rFonts w:ascii="Times New Roman" w:hAnsi="Times New Roman" w:cs="Times New Roman"/>
          <w:sz w:val="24"/>
          <w:szCs w:val="24"/>
        </w:rPr>
        <w:t xml:space="preserve"> разниц.</w:t>
      </w:r>
    </w:p>
    <w:sectPr w:rsidR="00B95E77" w:rsidRPr="0067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96"/>
    <w:rsid w:val="001C69F8"/>
    <w:rsid w:val="005D6C96"/>
    <w:rsid w:val="00671893"/>
    <w:rsid w:val="00723196"/>
    <w:rsid w:val="008B357B"/>
    <w:rsid w:val="009E05F5"/>
    <w:rsid w:val="00B95E77"/>
    <w:rsid w:val="00BA4A80"/>
    <w:rsid w:val="00C70D69"/>
    <w:rsid w:val="00E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5</cp:revision>
  <dcterms:created xsi:type="dcterms:W3CDTF">2024-02-06T12:34:00Z</dcterms:created>
  <dcterms:modified xsi:type="dcterms:W3CDTF">2024-02-16T05:11:00Z</dcterms:modified>
</cp:coreProperties>
</file>