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Default="001D3929" w:rsidP="001D3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929">
        <w:rPr>
          <w:rFonts w:ascii="Times New Roman" w:hAnsi="Times New Roman" w:cs="Times New Roman"/>
          <w:sz w:val="24"/>
          <w:szCs w:val="24"/>
        </w:rPr>
        <w:t>План</w:t>
      </w:r>
    </w:p>
    <w:p w:rsidR="001D3929" w:rsidRPr="001D3929" w:rsidRDefault="001D3929" w:rsidP="008C6D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3929" w:rsidRPr="001D3929" w:rsidRDefault="001D3929" w:rsidP="008C6DF1">
      <w:pPr>
        <w:pStyle w:val="Default"/>
        <w:ind w:firstLine="567"/>
        <w:jc w:val="both"/>
      </w:pPr>
      <w:r w:rsidRPr="001D3929">
        <w:t>1 Оценка и подтверждение соответствия</w:t>
      </w:r>
    </w:p>
    <w:p w:rsidR="001D3929" w:rsidRDefault="001D3929" w:rsidP="008C6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DC9" w:rsidRPr="007B7A02" w:rsidRDefault="008F1DC9" w:rsidP="008C6D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02">
        <w:rPr>
          <w:rFonts w:ascii="Times New Roman" w:hAnsi="Times New Roman" w:cs="Times New Roman"/>
          <w:b/>
          <w:sz w:val="24"/>
          <w:szCs w:val="24"/>
        </w:rPr>
        <w:t>3.1. Сущность и цели стандартизации.</w:t>
      </w:r>
    </w:p>
    <w:p w:rsidR="008F1DC9" w:rsidRPr="007B7A02" w:rsidRDefault="008F1DC9" w:rsidP="008C6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Важным элементом в системах управления качеством изделий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является стандартизация – нормотворческая деятельность, которая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находит наиболее рациональные нормы, а затем закрепляет их 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нормативных документах типа стандарта, инструкции, методики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требований к разработке продукции, т.е. это комплекс средств,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устанавливающих соответ</w:t>
      </w:r>
      <w:bookmarkStart w:id="0" w:name="_GoBack"/>
      <w:bookmarkEnd w:id="0"/>
      <w:r w:rsidRPr="007B7A02">
        <w:rPr>
          <w:rFonts w:ascii="Times New Roman" w:hAnsi="Times New Roman" w:cs="Times New Roman"/>
          <w:sz w:val="24"/>
          <w:szCs w:val="24"/>
        </w:rPr>
        <w:t>ствие стандартам.</w:t>
      </w:r>
    </w:p>
    <w:p w:rsidR="008F1DC9" w:rsidRPr="007B7A02" w:rsidRDefault="008F1DC9" w:rsidP="008C6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По определению международной организации по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 (ИСО), стандартизация – установление и применение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правил с целью упорядочения деятельности в определенных областях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 пользу и при участии всех заинтересованных сторон, в частности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для достижения всеобщей оптимальной экономии при соблюдении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функциональных условий и требований техники безопасности.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Стандарт – это нормативно-технический документ по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стандартизации, устанавливающий комплекс правил, норм,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требований к объекту стандартизации и утвержденный компетентным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органом. Стандарты представляются в виде документов, содержащих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 xml:space="preserve">определенные требования, правила или нормы,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обязательные к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исполнению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>. Это также основные единицы измерения или физические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константы (например, метр, вольт, ампер, абсолютный нуль по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Кельвину и т.д.). К стандартам относятся все предметы для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физического сравнения: государственные первичные эталоны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единицы длинны, массы, силы и т.д.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Действующая система стандартизации позволяет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разрабатывать и поддерживать в актуальном состоянии: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-единый технический язык;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-унифицированные ряды важнейших технических характеристик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 (допуски и посадки, напряжения, частоты и др.);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A02">
        <w:rPr>
          <w:rFonts w:ascii="Times New Roman" w:hAnsi="Times New Roman" w:cs="Times New Roman"/>
          <w:sz w:val="24"/>
          <w:szCs w:val="24"/>
        </w:rPr>
        <w:t>типоразмерные</w:t>
      </w:r>
      <w:proofErr w:type="spellEnd"/>
      <w:r w:rsidRPr="007B7A02">
        <w:rPr>
          <w:rFonts w:ascii="Times New Roman" w:hAnsi="Times New Roman" w:cs="Times New Roman"/>
          <w:sz w:val="24"/>
          <w:szCs w:val="24"/>
        </w:rPr>
        <w:t xml:space="preserve"> ряды и типовые конструкции изделий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общемашиностроительного применения (подшипники, крепеж,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режущий инструмент и др.);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-систему классификаторов технико-экономической информации;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-достоверные справочные данные о свойствах материалов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веществ.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Общей целью стандартизации является защита интересов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потребителей и государства по вопросам качества продукции,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процессов, услуг, обеспечивая: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безопасность продукции, работ и услуг для окружающей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среды, жизни, здоровья и имущества;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безопасность хозяйственных субъектов с учетом риска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возникновения природных и техногенных катастроф и других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обороноспособность и мобилизационную готовность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страны;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техническую и информационную совместимость, а также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взаимозаменяемость продукции;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единство измерений;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качество продукции, работ и услуг в соответствии с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уровнем науки, техники и технологии;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экономию всех видов ресурсов.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Современная стандартизация базируется на следующих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принципах: системность; повторяемость; вариантность;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взаимозаменяемость.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Принцип системности определяет стандарт как элемент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системы и обеспечивает создание систем стандартов,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взаимосвязанных между собой сущностью конкретных объектов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 xml:space="preserve">стандартизации.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Системность – одно из требований к деятельности по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стандартизации, предполагающим обеспечение взаимной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согласованности, непротиворечивости, унификации и исключение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дублирования требований стандартов.</w:t>
      </w:r>
      <w:proofErr w:type="gramEnd"/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lastRenderedPageBreak/>
        <w:t>Принцип повторяемости означает определение круга объектов,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 которым применимы вещи, процессы, отношения, обладающие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одним общим свойством – повторяемостью во времени или в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Принцип вариантности в стандартизации означает создание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рационального многообразия (обеспечение минимума рациональных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разновидностей) стандартных элементов, входящих в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стандартизируемый объект.</w:t>
      </w:r>
    </w:p>
    <w:p w:rsidR="001601AE" w:rsidRDefault="001601AE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DC9" w:rsidRPr="001601AE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1AE">
        <w:rPr>
          <w:rFonts w:ascii="Times New Roman" w:hAnsi="Times New Roman" w:cs="Times New Roman"/>
          <w:b/>
          <w:sz w:val="24"/>
          <w:szCs w:val="24"/>
        </w:rPr>
        <w:t>Государственная система стандартизации (ГСС) РФ.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России действует государственная система стандартизации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(ГСС), объединяющая и упорядочивающая работы по стандартизации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 масштабе всей страны, на всех уровнях производства и управления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 основе комплекса государственных стандартов.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A02">
        <w:rPr>
          <w:rFonts w:ascii="Times New Roman" w:hAnsi="Times New Roman" w:cs="Times New Roman"/>
          <w:sz w:val="24"/>
          <w:szCs w:val="24"/>
        </w:rPr>
        <w:t>Объектами стандартизации являются изделия, нормы, правила,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требования, методы, термины, обозначения и т.п., имеющие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перспективу многократного применения в науке, технике,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промышленности, сельском хозяйстве, строительстве, на транспорте и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 связи, в культуре, здравоохранении, а также в международной</w:t>
      </w:r>
      <w:r w:rsidR="001601AE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торговле.</w:t>
      </w:r>
      <w:proofErr w:type="gramEnd"/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Различают государственную (национальную) стандартизацию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международную стандартизацию.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Государственная стандартизация – форма развития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проведения стандартизации, осуществляемая под руководством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государственных органов по единым государственным планам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Международная стандартизация проводится специальными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международными организациями или группой госуда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рств с ц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>елью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облегчения взаимной торговли, научных, технических и культурных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связей.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Основные принципы ГСС в России: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Усиление правовых основ стандартизации. Устанавливаемые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стандартами технические нормы должны опираться на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соответствующие правовые нормы законодательства (законы 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 и метрологии, технические законодательные акты по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 xml:space="preserve">конкретным объектам стандартизации и т. д.), причем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правовая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нормы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гармонизируются с аналогичными международными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национальными стандартами.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Преемственность ГСС заключается в разработке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поддержании современного состояния единого технического языка,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систем классификаторов технико-экономической информации,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достоверных справочных данных о свойствах материалов и веществ.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Согласованность работ с другими государствами заключается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 использовании международного опыта, добровольности в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применении стандартов, разработке государственных стандартов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межгосударственными техническими комитетами.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Основные цели стандартизации: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защита интересов потребителя и государства в вопросах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качества и номенклатуры продукции, услуг, процессов, их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безопасности для жизни и здоровья людей, охраны окружающей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среды;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повышение качества продукции, ее совместимость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взаимозаменяемость;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устранение технических барьеров в производстве и торговле,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обеспечение конкурентоспособности продукции;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экономия кадровых и материальных ресурсов, улучшение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экономических показателей производства;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повышение обороноспособности страны;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обеспечение безопасности государственных объектов с учетом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возможности возникновения природных и техн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генных катастроф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других чрезвычайных ситуаций;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гармонизация с международными, региональными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национальными системами стандартизации других стран.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lastRenderedPageBreak/>
        <w:t>Одной из основных целей стандартизации на сегодняшний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момент является гармонизация стандартов, т. е. приведение к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технической идентичности документов, относящихся к одному и тому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же объекту и утвержденных различными органами.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Гармонизированные стандарты обеспечивают взаимозаменяемость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продукции, процессов и услуг.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Задачи стандартизации: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обеспечение взаимопонимания между разработчиками,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изготовителями, продавцами и потребителями (заказчиками);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установление оптимальных требований к номенклатуре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качеству продукции в интересах потребителя и государства,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обеспечивающих безопасность окружающей среды, жизни и здоровья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людей, сохранения их имущества;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разработка требований по совместимости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взаимозаменяемости продукции;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установление метрологических норм, правил, положений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требований;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создание и введение систем классификации технико-экономической информации;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выполнение законодательства РФ методами и средствами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Стандартизация основывается на стремлении всех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заинтересованных сторон к достижению согласия, учитывая мнение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каждой стороны по управлению многообразием продукции, ее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качеству, экономичности и безопасности для окружающей среды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жизни людей.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приоритетном порядке должны разрабатываться стандарты,</w:t>
      </w:r>
      <w:r w:rsidR="001E217C">
        <w:rPr>
          <w:rFonts w:ascii="Times New Roman" w:hAnsi="Times New Roman" w:cs="Times New Roman"/>
          <w:sz w:val="24"/>
          <w:szCs w:val="24"/>
        </w:rPr>
        <w:t xml:space="preserve">  </w:t>
      </w:r>
      <w:r w:rsidRPr="007B7A02">
        <w:rPr>
          <w:rFonts w:ascii="Times New Roman" w:hAnsi="Times New Roman" w:cs="Times New Roman"/>
          <w:sz w:val="24"/>
          <w:szCs w:val="24"/>
        </w:rPr>
        <w:t>способствующие обеспечению безопасности для окружающей среды,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жизни и здоровья людей, обеспечивающие совместимость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взаимозаменяемость продукции.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При разработке стандартов принимают во внимание уже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принятые международные и региональные стандарты и обеспечивают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соответствие требований стандартов нормам законодательства,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оптимальность требований, включаемых в стандарты.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Стандарты формулируются четко и ясно для того, чтобы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обеспечить однозначность понимания их требований.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Финансирование ГСС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Работы по государственной стандартизации финансируются в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соответствии с положениями Закона «О стандартизации», где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определены направления, которые финансирует государство,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источники финансирования.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Государственным финансированием обеспечивается следующая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разработка стандартов, содержащих обязательные требования к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объекту стандартизации в соответствии с законодательством России;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работы, связанные с созданием общероссийских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классификаторов технико-экономической информации;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формирование и ведение федерального фонда государственных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стандартов;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научные работы, связанные с важными проблемами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 общегосударственного значения;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• работа в международных организациях по стандартизации.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Государственный контроль и надзор за соблюдением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обязательных требований стандартов также является объектом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государственного финансирования.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Источники денежных</w:t>
      </w:r>
      <w:r w:rsidR="001E217C">
        <w:rPr>
          <w:rFonts w:ascii="Times New Roman" w:hAnsi="Times New Roman" w:cs="Times New Roman"/>
          <w:sz w:val="24"/>
          <w:szCs w:val="24"/>
        </w:rPr>
        <w:t xml:space="preserve"> поступлений для финансирования</w:t>
      </w:r>
      <w:r w:rsidRPr="007B7A02">
        <w:rPr>
          <w:rFonts w:ascii="Times New Roman" w:hAnsi="Times New Roman" w:cs="Times New Roman"/>
          <w:sz w:val="24"/>
          <w:szCs w:val="24"/>
        </w:rPr>
        <w:t>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реализация издаваемых государственных стандартов, общероссийских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классификаторов технико-экономической информации, каталогов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сертифицированных продукции и услуг; штрафы, взимаемые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Госнадзором.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Государство оказывает поддержку не только тем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организациям,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которые создают нормативные документы по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стандартизации, но и тем, которые производят продукцию или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предлагают услуги, маркированные знаком соответствия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обязательным требованиям государственных стандартов, что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подтверждено посредством сертификации.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lastRenderedPageBreak/>
        <w:t>Особая экономическая поддержка предназначена для тех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предприятий, которые выпускают новые перспективные виды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 в соответствии с предварительными (перспективными)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требованиями стандартов.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стандартах на продукцию могут устанавливаться требования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как ко всем возможным и необходимым аспектам стандартизации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объектов стандартизации этого вида, так и к тем, что наиболее части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этих аспектов. Характерными аспектами стандартизации являются: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Термины и определения продукции (при необходимости);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Условные обозначения конкретной продукц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Классификация, требования к главным параметрам и (или)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размерам 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основным показателям уровня качества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основным показателям уровня экономичности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комплектности поставляемой продукции (при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наличии);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методам и средствам хранения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транспортирования 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методам и средствам ремонта (при возможности);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безопасности продукции для жизни, здоровья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имущества при ее производстве, обращении и потребления продукции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охраны окружающей природной среды при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производстве, обращении и потреблении 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правилам и средствам приемки продукции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методам, методикам и средствам контроля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маркировке 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к упаковке продукции, транспортной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потребительской таре (при наличии и необходимости);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и условия технически эффективного и безопасного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потребления продукции (обязательно);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· Требования и условия технически эффективной и безопасной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утилизации продукции (обязательно).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02">
        <w:rPr>
          <w:rFonts w:ascii="Times New Roman" w:hAnsi="Times New Roman" w:cs="Times New Roman"/>
          <w:b/>
          <w:sz w:val="24"/>
          <w:szCs w:val="24"/>
        </w:rPr>
        <w:t>3.3. Система международных стандартов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Международная организация по стандартизации (ИСО)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Международная техническая комиссия (МЭК) разработали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международные стандарты.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Основное назначение международных стандартов — это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создание на международном уровне единой методической основы для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разработки новых и совершенствования действующих систем качества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 их сертификации.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соответствии с международными стандартами ИСО 900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выделяются основные направления деятельности в области качества: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-планирование качества;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-управление качеством;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-обеспечение качества;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-улучшение качества.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Планирование качества включает в себя: определение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требований к качеству продукции, ее оценку, выработки положений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 улучшению качества, подготовку программы качества,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планирование затрат на достижение необходимого уровня качества,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проверок системы качества и другое.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состав процедур управления качеством входят: контроль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качества, разработка и реализация мер корректирующего воздействия.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lastRenderedPageBreak/>
        <w:t>Основная функция управления качеством — выявлять каждое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отклонение от установленных требований к качеству, обусловленное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проектированием продукции, соответствием продукции проекту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материально-техническим обеспечением.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 xml:space="preserve">Обеспечение качества включает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в себя деятельность по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созданию уверенности в выполнении требований к качеству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 у руководства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предприятием и деятельность,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направленную на обеспечение уверенности потребителей, что все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элементы системы качества функционируют в управляемых условиях.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Международная организация по стандартизации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Накапливаемый опыт в области обеспечения качества постоянно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нуждается в осмыслении, анализе и систематизации. Вопросами этого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опыта и юридическим его оформлением занимается Международная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организация по стандартизации (ИСО). Основной задачей ИСО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является разработка международных стандартов для содействия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международной торговле, ликвидации «</w:t>
      </w:r>
      <w:proofErr w:type="spellStart"/>
      <w:r w:rsidRPr="007B7A02">
        <w:rPr>
          <w:rFonts w:ascii="Times New Roman" w:hAnsi="Times New Roman" w:cs="Times New Roman"/>
          <w:sz w:val="24"/>
          <w:szCs w:val="24"/>
        </w:rPr>
        <w:t>нетаможенных</w:t>
      </w:r>
      <w:proofErr w:type="spellEnd"/>
      <w:r w:rsidRPr="007B7A02">
        <w:rPr>
          <w:rFonts w:ascii="Times New Roman" w:hAnsi="Times New Roman" w:cs="Times New Roman"/>
          <w:sz w:val="24"/>
          <w:szCs w:val="24"/>
        </w:rPr>
        <w:t>» барьеров,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возникающих в силу действия различных национальных стандартов,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изданных правительствами законов и правил.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1987 г. были одобрены и введены в действие пять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международных стандартов серии ИСО 9000 на системы качества: МС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ИСО 9000; МС ИСО 9001; МС ИСО 9002; МС ИСО 9003; МС ИСО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9004.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это же время Европейская организация по стандартизации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выпустила Европейские стандарты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№ 29000 и Е № 29004, основные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требования которых совпадают с требованиями международных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стандартов к системам качества.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настоящее время все развитые страны мира признают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используют международные стандарты для совершенствования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действующих в фирмах систем качества.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настоящее время широкое распространение получили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международные стандарты ИСО серии 9000, которые вместе с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терминологическим стандартом ИСО 8402 отражают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концентрированный мировой опыт управления качеством. Это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стандарты: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МС 9000 «Общее руководство качеством и стандарты по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обеспечению качества»;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МС 9001 «Системы качества. Модель для обеспечения качества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при проектировании и/или разработке, производстве, монтаже и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обслуживании»;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МС 9002 «Системы качества. Модель для обеспечения качества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при производстве и монтаже»;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МС 9003 «Системы качества. Модель для обеспечения качества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при окончательном контроле и испытаниях»;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МС 9004 «Общее руководство качеством и элементы системы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качества. Руководящие указания»;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МС 8402 терминологический стандарт.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1994 г. вышла новая версия этих стандартов, которая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 xml:space="preserve">расширила в основном стандарт МС 9004 версиями МС9004-1, -2, -3, -4, большее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уделив вопросам обеспечения качества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программных продуктов, обрабатываемым материалам, услугам.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На взаимоотношения поставщиков и потребителей оказывает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сильное влияние сертификация систем качества на соответствие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стандартам ИСО 9000.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Главная целевая установка систем качества, построенных на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основе стандартов ИСО серии 9000, – обеспечение качества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продукции, требуемого заказчиком, и предоставление ему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доказатель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>особности предприятия сделать это. Соответственно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механизм системы, применяемые методы и средства ориентированы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на эту цель.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Во многих случаях наличие у предприятия сертификата на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систему качества стало одним из основных условий его допуска к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тендерам по участию в различных проектах. Широкое применение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сертификат на систему качества нашел в кредитовании и страховом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деле: так как его наличие свидетельствует о надежности предприятия,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то предприятию часто предоставляются льготные условия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кредитования и страхования.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lastRenderedPageBreak/>
        <w:t>Учитывая прогрессивный характер международных стандартов,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их регулирующую роль при выходе на международный рынок,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отметим, что эти стандарты – ИСО 9000, ИСО 9001, ИСО 9004 –приняты в России для прямого использования в следующем виде: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ИСО 9000-2011 – «Системы менеджмента качества. Основные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положения и словарь»;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ИСО 9001-2011 – «Системы менеджмента качества.</w:t>
      </w:r>
      <w:r w:rsidR="001E217C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Требования»;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ИСО 9004-2011 – «Системы менеджмента качества.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Рекомендации по улучшению деятельности».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Кроме этих стандартов к серии стандартов ИСО 9000 относятся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следующие: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ИСО 10012 – «Система управления измерением»;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ИСО 10013:1995 – «Руководящие указания по разработке руководств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 качеству»;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ИСО 10015:1999 – «Менеджмент качества. Руководящие указания по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подготовке кадров»;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ИСО/ТО 10017:1999 – «Методические указания по статистическим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методам в ИСО 9001:1994».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Стандарт ИСО 9001:2000 может использоваться внутренними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внешними сторонами, включая органы по сертификации, с целью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A02">
        <w:rPr>
          <w:rFonts w:ascii="Times New Roman" w:hAnsi="Times New Roman" w:cs="Times New Roman"/>
          <w:sz w:val="24"/>
          <w:szCs w:val="24"/>
        </w:rPr>
        <w:t>оценки организации выполнения требований потребителей</w:t>
      </w:r>
      <w:proofErr w:type="gramEnd"/>
      <w:r w:rsidRPr="007B7A02">
        <w:rPr>
          <w:rFonts w:ascii="Times New Roman" w:hAnsi="Times New Roman" w:cs="Times New Roman"/>
          <w:sz w:val="24"/>
          <w:szCs w:val="24"/>
        </w:rPr>
        <w:t xml:space="preserve"> и своих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собственных.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Отличия новой версии: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На переднем плане стоят вопросы определения ожиданий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клиента и его удовлетворенность;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большей степени подчеркивается ответственность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руководства;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Стандарт направлен на реальные процессы в деятельности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Улучшена возможность интеграции с другими системами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(например, с системой управления охраной окружающей среды 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соответствии со стандартом ИСО 14001);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Улучшена возможность применения стандартов любыми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компаниями, независимо от их размеров, отрасли или продукции;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Появилось требование измерять удовлетворенность клиента;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Выдвинуты новые требования, касающиеся управления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ресурсами.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8 принципов менеджмента качества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Ориентация на потребителя.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Организации зависят от своих потребителей, и поэтому должны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понимать их текущие и будущие потребности, выполнять их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требования и стремиться превзойти их ожидания.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Лидерство руководителя.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Руководители обеспечивают единство цели и направления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деятельности организации. Им следует создавать и поддерживать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внутреннюю среду, в которой работники могут быть полностью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вовлечены в решение задач организации.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Вовлечение работников.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Работники всех уровней составляют основу организации, и их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полное вовлечение дает возможность организации с выгодой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использовать их способности.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Процессный подход.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Желаемый результат достигается эффективнее, когда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деятельностью и соответствующими ресурсами управляют как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процессом.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Системный подход к менеджменту.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Выявление, понимание и менеджмент взаимосвязанных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процессов как системы содействуют результативности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эффективности организации при достижении ее целей.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Постоянное улучшение.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Постоянное улучшение деятельности организации в целом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следует рассматривать как ее неизменную цель.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Принятие решений, основанных на фактах.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Эффективные решения основываются на анализе данных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информации.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lastRenderedPageBreak/>
        <w:t>Взаимовыгодные отношения с поставщиками.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В 1993 г. в рамках ИСО был создан ТК-207 «Управление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охраной окружающей среды» (</w:t>
      </w:r>
      <w:proofErr w:type="spellStart"/>
      <w:r w:rsidRPr="007B7A0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B7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A02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7B7A02">
        <w:rPr>
          <w:rFonts w:ascii="Times New Roman" w:hAnsi="Times New Roman" w:cs="Times New Roman"/>
          <w:sz w:val="24"/>
          <w:szCs w:val="24"/>
        </w:rPr>
        <w:t>), который 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1996 г. принял комплекс стандартов ИСО серии 14000 для построения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эффективной системы управления окружающей средой и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менеджмента экологическими аспектами деятельности предприятий.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Основополагающим стандартом серии ИСО 14000 является стандарт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ИСО 14001:1996 «Системы управления окружающей средой.</w:t>
      </w:r>
    </w:p>
    <w:p w:rsidR="008F1DC9" w:rsidRPr="007B7A02" w:rsidRDefault="008F1DC9" w:rsidP="007B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02">
        <w:rPr>
          <w:rFonts w:ascii="Times New Roman" w:hAnsi="Times New Roman" w:cs="Times New Roman"/>
          <w:sz w:val="24"/>
          <w:szCs w:val="24"/>
        </w:rPr>
        <w:t>Требования и руководство по применению». В семействе стандартов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данной серии отражены следующие аспекты в области управления</w:t>
      </w:r>
      <w:r w:rsidR="007B7A02">
        <w:rPr>
          <w:rFonts w:ascii="Times New Roman" w:hAnsi="Times New Roman" w:cs="Times New Roman"/>
          <w:sz w:val="24"/>
          <w:szCs w:val="24"/>
        </w:rPr>
        <w:t xml:space="preserve"> </w:t>
      </w:r>
      <w:r w:rsidRPr="007B7A02">
        <w:rPr>
          <w:rFonts w:ascii="Times New Roman" w:hAnsi="Times New Roman" w:cs="Times New Roman"/>
          <w:sz w:val="24"/>
          <w:szCs w:val="24"/>
        </w:rPr>
        <w:t>окружающей средой:</w:t>
      </w:r>
    </w:p>
    <w:sectPr w:rsidR="008F1DC9" w:rsidRPr="007B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C4"/>
    <w:rsid w:val="001601AE"/>
    <w:rsid w:val="001D3929"/>
    <w:rsid w:val="001E217C"/>
    <w:rsid w:val="007B7A02"/>
    <w:rsid w:val="008B357B"/>
    <w:rsid w:val="008C6DF1"/>
    <w:rsid w:val="008F1DC9"/>
    <w:rsid w:val="00A63AB7"/>
    <w:rsid w:val="00F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2805</Words>
  <Characters>15992</Characters>
  <Application>Microsoft Office Word</Application>
  <DocSecurity>0</DocSecurity>
  <Lines>133</Lines>
  <Paragraphs>37</Paragraphs>
  <ScaleCrop>false</ScaleCrop>
  <Company>CtrlSoft</Company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9</cp:revision>
  <dcterms:created xsi:type="dcterms:W3CDTF">2024-02-06T12:46:00Z</dcterms:created>
  <dcterms:modified xsi:type="dcterms:W3CDTF">2024-02-26T11:17:00Z</dcterms:modified>
</cp:coreProperties>
</file>