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35F" w:rsidRPr="00D31083" w:rsidRDefault="00CA05AE" w:rsidP="00D31083">
      <w:pPr>
        <w:ind w:firstLine="709"/>
        <w:jc w:val="both"/>
        <w:rPr>
          <w:rFonts w:ascii="Times New Roman" w:hAnsi="Times New Roman"/>
        </w:rPr>
      </w:pPr>
      <w:bookmarkStart w:id="0" w:name="bookmark0"/>
      <w:r w:rsidRPr="00D31083">
        <w:rPr>
          <w:rFonts w:ascii="Times New Roman" w:hAnsi="Times New Roman"/>
        </w:rPr>
        <w:t>5</w:t>
      </w:r>
      <w:bookmarkEnd w:id="0"/>
      <w:r w:rsidR="00D31083" w:rsidRPr="00D31083">
        <w:rPr>
          <w:rFonts w:ascii="Times New Roman" w:hAnsi="Times New Roman"/>
          <w:lang w:val="ru-RU"/>
        </w:rPr>
        <w:t xml:space="preserve">. </w:t>
      </w:r>
      <w:bookmarkStart w:id="1" w:name="bookmark1"/>
      <w:r w:rsidRPr="00D31083">
        <w:rPr>
          <w:rFonts w:ascii="Times New Roman" w:hAnsi="Times New Roman"/>
        </w:rPr>
        <w:t>ЦЕНООБРАЗОВАНИЕ И ЦЕНОВАЯ ПОЛИТИКА</w:t>
      </w:r>
      <w:bookmarkEnd w:id="1"/>
    </w:p>
    <w:p w:rsidR="00D31083" w:rsidRDefault="00D31083" w:rsidP="00D31083">
      <w:pPr>
        <w:ind w:firstLine="709"/>
        <w:jc w:val="both"/>
        <w:rPr>
          <w:rFonts w:ascii="Times New Roman" w:hAnsi="Times New Roman"/>
        </w:rPr>
      </w:pPr>
      <w:bookmarkStart w:id="2" w:name="bookmark2"/>
    </w:p>
    <w:p w:rsidR="00F7535F" w:rsidRPr="00D31083" w:rsidRDefault="00CA05AE" w:rsidP="00D31083">
      <w:pPr>
        <w:ind w:firstLine="709"/>
        <w:jc w:val="both"/>
        <w:rPr>
          <w:rFonts w:ascii="Times New Roman" w:hAnsi="Times New Roman"/>
          <w:b/>
          <w:i/>
        </w:rPr>
      </w:pPr>
      <w:r w:rsidRPr="00D31083">
        <w:rPr>
          <w:rFonts w:ascii="Times New Roman" w:hAnsi="Times New Roman"/>
          <w:b/>
          <w:i/>
        </w:rPr>
        <w:t>Сущность и функции цен в маркетинге</w:t>
      </w:r>
      <w:bookmarkEnd w:id="2"/>
    </w:p>
    <w:p w:rsidR="00D31083" w:rsidRDefault="00D31083" w:rsidP="00D31083">
      <w:pPr>
        <w:ind w:firstLine="709"/>
        <w:jc w:val="both"/>
        <w:rPr>
          <w:rFonts w:ascii="Times New Roman" w:hAnsi="Times New Roman"/>
        </w:rPr>
      </w:pPr>
    </w:p>
    <w:p w:rsidR="00F7535F" w:rsidRPr="00D31083" w:rsidRDefault="00CA05AE" w:rsidP="00D31083">
      <w:pPr>
        <w:ind w:firstLine="709"/>
        <w:jc w:val="both"/>
        <w:rPr>
          <w:rFonts w:ascii="Times New Roman" w:hAnsi="Times New Roman"/>
        </w:rPr>
      </w:pPr>
      <w:r w:rsidRPr="00D31083">
        <w:rPr>
          <w:rFonts w:ascii="Times New Roman" w:hAnsi="Times New Roman"/>
        </w:rPr>
        <w:t>Цена является важным элементом комплекса маркетинга, от ее уровня зависит величина при</w:t>
      </w:r>
      <w:r w:rsidRPr="00D31083">
        <w:rPr>
          <w:rFonts w:ascii="Times New Roman" w:hAnsi="Times New Roman"/>
        </w:rPr>
        <w:t>были от реализации товаров и услуг. В учебной и на</w:t>
      </w:r>
      <w:r w:rsidRPr="00D31083">
        <w:rPr>
          <w:rFonts w:ascii="Times New Roman" w:hAnsi="Times New Roman"/>
        </w:rPr>
        <w:softHyphen/>
        <w:t>учной литературе цена обычно определяется как денежное выражение либо стоимости, либо ценности товара. Оба определения верны, все зави</w:t>
      </w:r>
      <w:r w:rsidRPr="00D31083">
        <w:rPr>
          <w:rFonts w:ascii="Times New Roman" w:hAnsi="Times New Roman"/>
        </w:rPr>
        <w:softHyphen/>
        <w:t>сит от того, кто определяет данную категорию. Если это делает продавец</w:t>
      </w:r>
      <w:r w:rsidRPr="00D31083">
        <w:rPr>
          <w:rFonts w:ascii="Times New Roman" w:hAnsi="Times New Roman"/>
        </w:rPr>
        <w:t>, то цена зависит от затрат на производство и продажу товара, а также же</w:t>
      </w:r>
      <w:r w:rsidRPr="00D31083">
        <w:rPr>
          <w:rFonts w:ascii="Times New Roman" w:hAnsi="Times New Roman"/>
        </w:rPr>
        <w:softHyphen/>
        <w:t>лаемой прибыли. Если речь идет о покупателе, то цена, которую он готов заплатить за конкретный товар, определяется актуальностью потребности и ожидаемым удовлетворением, т.е. ценность</w:t>
      </w:r>
      <w:r w:rsidRPr="00D31083">
        <w:rPr>
          <w:rFonts w:ascii="Times New Roman" w:hAnsi="Times New Roman"/>
        </w:rPr>
        <w:t>ю продукта.</w:t>
      </w:r>
    </w:p>
    <w:p w:rsidR="00F7535F" w:rsidRPr="00D31083" w:rsidRDefault="00CA05AE" w:rsidP="00D31083">
      <w:pPr>
        <w:ind w:firstLine="709"/>
        <w:jc w:val="both"/>
        <w:rPr>
          <w:rFonts w:ascii="Times New Roman" w:hAnsi="Times New Roman"/>
        </w:rPr>
      </w:pPr>
      <w:r w:rsidRPr="00D31083">
        <w:rPr>
          <w:rFonts w:ascii="Times New Roman" w:hAnsi="Times New Roman"/>
        </w:rPr>
        <w:t>Уровень цены — один из основных показателей, характеризующих цену, наряду со структурой и динамикой, он обозначает абсолютное количе</w:t>
      </w:r>
      <w:r w:rsidRPr="00D31083">
        <w:rPr>
          <w:rFonts w:ascii="Times New Roman" w:hAnsi="Times New Roman"/>
        </w:rPr>
        <w:softHyphen/>
        <w:t>ственное ее выражение в деньгах, в то время как структура цены отражает соотношение ее отдельных элементов (себ</w:t>
      </w:r>
      <w:r w:rsidRPr="00D31083">
        <w:rPr>
          <w:rFonts w:ascii="Times New Roman" w:hAnsi="Times New Roman"/>
        </w:rPr>
        <w:t>естоимости, прибыли, налогов, надбавок), т.е. их доли в общей величине, взятой за 100%. Динамика же цен представляет собой направления изменения их уровней (повышение, понижение) и темпы изменения.</w:t>
      </w:r>
    </w:p>
    <w:p w:rsidR="00F7535F" w:rsidRPr="00D31083" w:rsidRDefault="00CA05AE" w:rsidP="00D31083">
      <w:pPr>
        <w:ind w:firstLine="709"/>
        <w:jc w:val="both"/>
        <w:rPr>
          <w:rFonts w:ascii="Times New Roman" w:hAnsi="Times New Roman"/>
        </w:rPr>
      </w:pPr>
      <w:r w:rsidRPr="00D31083">
        <w:rPr>
          <w:rFonts w:ascii="Times New Roman" w:hAnsi="Times New Roman"/>
        </w:rPr>
        <w:t>Цены играют важную роль как в экономике в целом, так и в д</w:t>
      </w:r>
      <w:r w:rsidRPr="00D31083">
        <w:rPr>
          <w:rFonts w:ascii="Times New Roman" w:hAnsi="Times New Roman"/>
        </w:rPr>
        <w:t>еятельности отдельных организаций. Цены определяют уровень жизни населения страны</w:t>
      </w:r>
      <w:r w:rsidR="00D31083">
        <w:rPr>
          <w:rFonts w:ascii="Times New Roman" w:hAnsi="Times New Roman"/>
          <w:lang w:val="ru-RU"/>
        </w:rPr>
        <w:t xml:space="preserve"> </w:t>
      </w:r>
      <w:r w:rsidRPr="00D31083">
        <w:rPr>
          <w:rFonts w:ascii="Times New Roman" w:hAnsi="Times New Roman"/>
        </w:rPr>
        <w:t>или региона, динамику развития отдельных отраслей, оказывают влияние на инвестиционный климат, способствуют перераспределению товарной массы и дохода. В цене реализуются инте</w:t>
      </w:r>
      <w:r w:rsidRPr="00D31083">
        <w:rPr>
          <w:rFonts w:ascii="Times New Roman" w:hAnsi="Times New Roman"/>
        </w:rPr>
        <w:t>ресы всех участников рынка (про</w:t>
      </w:r>
      <w:r w:rsidRPr="00D31083">
        <w:rPr>
          <w:rFonts w:ascii="Times New Roman" w:hAnsi="Times New Roman"/>
        </w:rPr>
        <w:softHyphen/>
        <w:t>изводители и продавцы продукции, потребители и покупатели продукции, посредники, конкуренты, государство), поскольку она служит средством установления определенных отношений между ними. Выступая инструмен</w:t>
      </w:r>
      <w:r w:rsidRPr="00D31083">
        <w:rPr>
          <w:rFonts w:ascii="Times New Roman" w:hAnsi="Times New Roman"/>
        </w:rPr>
        <w:softHyphen/>
        <w:t>том конкурентной бо</w:t>
      </w:r>
      <w:r w:rsidRPr="00D31083">
        <w:rPr>
          <w:rFonts w:ascii="Times New Roman" w:hAnsi="Times New Roman"/>
        </w:rPr>
        <w:t>рьбы, цена главенствует в решении таких важных для организации вопросов, как определение рынков сбыта продукции, целесоо</w:t>
      </w:r>
      <w:r w:rsidRPr="00D31083">
        <w:rPr>
          <w:rFonts w:ascii="Times New Roman" w:hAnsi="Times New Roman"/>
        </w:rPr>
        <w:softHyphen/>
        <w:t xml:space="preserve">бразности производства товара или услуги, расчет издержек производства, определение объемов инвестиций. Стратегическое значение цены в </w:t>
      </w:r>
      <w:r w:rsidRPr="00D31083">
        <w:rPr>
          <w:rFonts w:ascii="Times New Roman" w:hAnsi="Times New Roman"/>
        </w:rPr>
        <w:t>марке</w:t>
      </w:r>
      <w:r w:rsidRPr="00D31083">
        <w:rPr>
          <w:rFonts w:ascii="Times New Roman" w:hAnsi="Times New Roman"/>
        </w:rPr>
        <w:softHyphen/>
        <w:t>тинге состоит в том, что она используется как средство позиционирования товара. Цена передает покупателю информацию о качестве продукта и со</w:t>
      </w:r>
      <w:r w:rsidRPr="00D31083">
        <w:rPr>
          <w:rFonts w:ascii="Times New Roman" w:hAnsi="Times New Roman"/>
        </w:rPr>
        <w:softHyphen/>
        <w:t>ставляет часть его имиджа. Конечно, решения по ценам принимаются не изо</w:t>
      </w:r>
      <w:r w:rsidRPr="00D31083">
        <w:rPr>
          <w:rFonts w:ascii="Times New Roman" w:hAnsi="Times New Roman"/>
        </w:rPr>
        <w:softHyphen/>
        <w:t xml:space="preserve">лировано, а во взаимосвязи с другими </w:t>
      </w:r>
      <w:r w:rsidRPr="00D31083">
        <w:rPr>
          <w:rFonts w:ascii="Times New Roman" w:hAnsi="Times New Roman"/>
        </w:rPr>
        <w:t>элементами комплекса маркетинга — товарной политикой, распределением и продвижением.</w:t>
      </w:r>
    </w:p>
    <w:p w:rsidR="00F7535F" w:rsidRPr="00D31083" w:rsidRDefault="00CA05AE" w:rsidP="00D31083">
      <w:pPr>
        <w:ind w:firstLine="709"/>
        <w:jc w:val="both"/>
        <w:rPr>
          <w:rFonts w:ascii="Times New Roman" w:hAnsi="Times New Roman"/>
        </w:rPr>
      </w:pPr>
      <w:r w:rsidRPr="00D31083">
        <w:rPr>
          <w:rFonts w:ascii="Times New Roman" w:hAnsi="Times New Roman"/>
        </w:rPr>
        <w:t>Исходя из сказанного, можно выделить несколько наиболее важных функций цены:</w:t>
      </w:r>
    </w:p>
    <w:p w:rsidR="00F7535F" w:rsidRPr="00D31083" w:rsidRDefault="00B34321" w:rsidP="00D31083">
      <w:pPr>
        <w:tabs>
          <w:tab w:val="left" w:pos="890"/>
        </w:tabs>
        <w:ind w:firstLine="709"/>
        <w:jc w:val="both"/>
        <w:rPr>
          <w:rFonts w:ascii="Times New Roman" w:hAnsi="Times New Roman"/>
        </w:rPr>
      </w:pPr>
      <w:r>
        <w:rPr>
          <w:rFonts w:ascii="Times New Roman" w:hAnsi="Times New Roman"/>
        </w:rPr>
        <w:t>•</w:t>
      </w:r>
      <w:r>
        <w:rPr>
          <w:rFonts w:ascii="Times New Roman" w:hAnsi="Times New Roman"/>
        </w:rPr>
        <w:tab/>
        <w:t>учетн</w:t>
      </w:r>
      <w:r w:rsidR="00CA05AE" w:rsidRPr="00D31083">
        <w:rPr>
          <w:rFonts w:ascii="Times New Roman" w:hAnsi="Times New Roman"/>
        </w:rPr>
        <w:t>о-измерительная — цена отражает затраты на производство и реализацию товара, а также ре</w:t>
      </w:r>
      <w:r w:rsidR="00CA05AE" w:rsidRPr="00D31083">
        <w:rPr>
          <w:rFonts w:ascii="Times New Roman" w:hAnsi="Times New Roman"/>
        </w:rPr>
        <w:t>зультаты производства (прибыль, уровень рентабельности);</w:t>
      </w:r>
    </w:p>
    <w:p w:rsidR="00F7535F" w:rsidRPr="00D31083" w:rsidRDefault="00CA05AE" w:rsidP="00D31083">
      <w:pPr>
        <w:tabs>
          <w:tab w:val="left" w:pos="898"/>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информационная — цена подает сигналы, побуждает участников эко</w:t>
      </w:r>
      <w:r w:rsidRPr="00D31083">
        <w:rPr>
          <w:rFonts w:ascii="Times New Roman" w:hAnsi="Times New Roman"/>
        </w:rPr>
        <w:softHyphen/>
        <w:t>номических процессов (как производителей, так и потребителей) к при</w:t>
      </w:r>
      <w:r w:rsidRPr="00D31083">
        <w:rPr>
          <w:rFonts w:ascii="Times New Roman" w:hAnsi="Times New Roman"/>
        </w:rPr>
        <w:softHyphen/>
        <w:t>нятию тех или иных управленческих решении. Информирование об из</w:t>
      </w:r>
      <w:r w:rsidRPr="00D31083">
        <w:rPr>
          <w:rFonts w:ascii="Times New Roman" w:hAnsi="Times New Roman"/>
        </w:rPr>
        <w:softHyphen/>
      </w:r>
      <w:r w:rsidRPr="00D31083">
        <w:rPr>
          <w:rFonts w:ascii="Times New Roman" w:hAnsi="Times New Roman"/>
        </w:rPr>
        <w:t>менениях потребительских вкусов ориентирует товаропроизводителей на сокращение одних видов товаров и расширение других. Рост цены сиг</w:t>
      </w:r>
      <w:r w:rsidRPr="00D31083">
        <w:rPr>
          <w:rFonts w:ascii="Times New Roman" w:hAnsi="Times New Roman"/>
        </w:rPr>
        <w:softHyphen/>
        <w:t>нализирует о том, что товара недостаточно относительно спроса и надо больше его производить;</w:t>
      </w:r>
    </w:p>
    <w:p w:rsidR="00F7535F" w:rsidRPr="00D31083" w:rsidRDefault="00CA05AE" w:rsidP="00D31083">
      <w:pPr>
        <w:tabs>
          <w:tab w:val="left" w:pos="920"/>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стимулирующая — цена (как п</w:t>
      </w:r>
      <w:r w:rsidRPr="00D31083">
        <w:rPr>
          <w:rFonts w:ascii="Times New Roman" w:hAnsi="Times New Roman"/>
        </w:rPr>
        <w:t>равило, одновременно) поощряет и сдерживает экономические процессы. Например, увеличение ввозных таможенных пошлин на импортные товары приводит к росту внутренних цен на них, в связи с чем сокращается их приток, но в то же время создает благоприятные услов</w:t>
      </w:r>
      <w:r w:rsidRPr="00D31083">
        <w:rPr>
          <w:rFonts w:ascii="Times New Roman" w:hAnsi="Times New Roman"/>
        </w:rPr>
        <w:t>ия для развития производства таких товаров в стране, стимулируя отечественного производителя расширять бизнес;</w:t>
      </w:r>
    </w:p>
    <w:p w:rsidR="00F7535F" w:rsidRPr="00D31083" w:rsidRDefault="00CA05AE" w:rsidP="00D31083">
      <w:pPr>
        <w:tabs>
          <w:tab w:val="left" w:pos="883"/>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распределительная (перераспределительная) — цена участвует в пе</w:t>
      </w:r>
      <w:r w:rsidRPr="00D31083">
        <w:rPr>
          <w:rFonts w:ascii="Times New Roman" w:hAnsi="Times New Roman"/>
        </w:rPr>
        <w:softHyphen/>
        <w:t>рераспределении доходов не только между производителем и потребите</w:t>
      </w:r>
      <w:r w:rsidRPr="00D31083">
        <w:rPr>
          <w:rFonts w:ascii="Times New Roman" w:hAnsi="Times New Roman"/>
        </w:rPr>
        <w:softHyphen/>
        <w:t>лем, но и ме</w:t>
      </w:r>
      <w:r w:rsidRPr="00D31083">
        <w:rPr>
          <w:rFonts w:ascii="Times New Roman" w:hAnsi="Times New Roman"/>
        </w:rPr>
        <w:t>жду странами, регионами, отраслями и сферами экономики, со</w:t>
      </w:r>
      <w:r w:rsidRPr="00D31083">
        <w:rPr>
          <w:rFonts w:ascii="Times New Roman" w:hAnsi="Times New Roman"/>
        </w:rPr>
        <w:softHyphen/>
        <w:t xml:space="preserve">циальными группами населения и даже внутри фирмы между отдельными группами и видами продукции (группировка </w:t>
      </w:r>
      <w:r w:rsidRPr="00D31083">
        <w:rPr>
          <w:rFonts w:ascii="Times New Roman" w:hAnsi="Times New Roman"/>
        </w:rPr>
        <w:lastRenderedPageBreak/>
        <w:t>затрат по статьям калькуля</w:t>
      </w:r>
      <w:r w:rsidRPr="00D31083">
        <w:rPr>
          <w:rFonts w:ascii="Times New Roman" w:hAnsi="Times New Roman"/>
        </w:rPr>
        <w:softHyphen/>
        <w:t>ции, использование методов распределения косвенных затрат по гр</w:t>
      </w:r>
      <w:r w:rsidRPr="00D31083">
        <w:rPr>
          <w:rFonts w:ascii="Times New Roman" w:hAnsi="Times New Roman"/>
        </w:rPr>
        <w:t>уппам и видам продукции) и др.;</w:t>
      </w:r>
    </w:p>
    <w:p w:rsidR="00F7535F" w:rsidRPr="00D31083" w:rsidRDefault="00CA05AE" w:rsidP="00D31083">
      <w:pPr>
        <w:tabs>
          <w:tab w:val="left" w:pos="860"/>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регулирующая — цена при определенном уровне (равновесная) уста</w:t>
      </w:r>
      <w:r w:rsidRPr="00D31083">
        <w:rPr>
          <w:rFonts w:ascii="Times New Roman" w:hAnsi="Times New Roman"/>
        </w:rPr>
        <w:softHyphen/>
        <w:t>навливает баланс между спросом и реальным предложением товара в ры</w:t>
      </w:r>
      <w:r w:rsidRPr="00D31083">
        <w:rPr>
          <w:rFonts w:ascii="Times New Roman" w:hAnsi="Times New Roman"/>
        </w:rPr>
        <w:softHyphen/>
        <w:t>ночной экономике.</w:t>
      </w:r>
    </w:p>
    <w:p w:rsidR="00F7535F" w:rsidRPr="00D31083" w:rsidRDefault="00CA05AE" w:rsidP="00D31083">
      <w:pPr>
        <w:ind w:firstLine="709"/>
        <w:jc w:val="both"/>
        <w:rPr>
          <w:rFonts w:ascii="Times New Roman" w:hAnsi="Times New Roman"/>
        </w:rPr>
      </w:pPr>
      <w:r w:rsidRPr="00D31083">
        <w:rPr>
          <w:rFonts w:ascii="Times New Roman" w:hAnsi="Times New Roman"/>
        </w:rPr>
        <w:t>Функции цены конкретизируются в задачах, для решения которых су</w:t>
      </w:r>
      <w:r w:rsidRPr="00D31083">
        <w:rPr>
          <w:rFonts w:ascii="Times New Roman" w:hAnsi="Times New Roman"/>
        </w:rPr>
        <w:softHyphen/>
        <w:t>ществуют р</w:t>
      </w:r>
      <w:r w:rsidRPr="00D31083">
        <w:rPr>
          <w:rFonts w:ascii="Times New Roman" w:hAnsi="Times New Roman"/>
        </w:rPr>
        <w:t>азличные виды цен. Система цен как упорядоченная совокуп</w:t>
      </w:r>
      <w:r w:rsidRPr="00D31083">
        <w:rPr>
          <w:rFonts w:ascii="Times New Roman" w:hAnsi="Times New Roman"/>
        </w:rPr>
        <w:softHyphen/>
        <w:t>ность их видов, обслуживающих и регулирующих экономические взаимо</w:t>
      </w:r>
      <w:r w:rsidRPr="00D31083">
        <w:rPr>
          <w:rFonts w:ascii="Times New Roman" w:hAnsi="Times New Roman"/>
        </w:rPr>
        <w:softHyphen/>
        <w:t>отношения участников рынка, находится в постоянном движении под воз</w:t>
      </w:r>
      <w:r w:rsidRPr="00D31083">
        <w:rPr>
          <w:rFonts w:ascii="Times New Roman" w:hAnsi="Times New Roman"/>
        </w:rPr>
        <w:softHyphen/>
        <w:t>действием множества факторов.</w:t>
      </w:r>
    </w:p>
    <w:p w:rsidR="00D31083" w:rsidRDefault="00D31083" w:rsidP="00D31083">
      <w:pPr>
        <w:ind w:firstLine="709"/>
        <w:jc w:val="both"/>
        <w:rPr>
          <w:rFonts w:ascii="Times New Roman" w:hAnsi="Times New Roman"/>
        </w:rPr>
      </w:pPr>
      <w:bookmarkStart w:id="3" w:name="bookmark3"/>
    </w:p>
    <w:p w:rsidR="00F7535F" w:rsidRPr="00D31083" w:rsidRDefault="00CA05AE" w:rsidP="00D31083">
      <w:pPr>
        <w:ind w:firstLine="709"/>
        <w:jc w:val="both"/>
        <w:rPr>
          <w:rFonts w:ascii="Times New Roman" w:hAnsi="Times New Roman"/>
          <w:b/>
          <w:i/>
        </w:rPr>
      </w:pPr>
      <w:r w:rsidRPr="00D31083">
        <w:rPr>
          <w:rFonts w:ascii="Times New Roman" w:hAnsi="Times New Roman"/>
          <w:b/>
          <w:i/>
        </w:rPr>
        <w:t>Факторы маркетингового ценообр</w:t>
      </w:r>
      <w:r w:rsidRPr="00D31083">
        <w:rPr>
          <w:rFonts w:ascii="Times New Roman" w:hAnsi="Times New Roman"/>
          <w:b/>
          <w:i/>
        </w:rPr>
        <w:t>азования</w:t>
      </w:r>
      <w:bookmarkEnd w:id="3"/>
    </w:p>
    <w:p w:rsidR="00D31083" w:rsidRDefault="00D31083" w:rsidP="00D31083">
      <w:pPr>
        <w:ind w:firstLine="709"/>
        <w:jc w:val="both"/>
        <w:rPr>
          <w:rFonts w:ascii="Times New Roman" w:hAnsi="Times New Roman"/>
        </w:rPr>
      </w:pPr>
    </w:p>
    <w:p w:rsidR="00F7535F" w:rsidRPr="00D31083" w:rsidRDefault="00CA05AE" w:rsidP="00D31083">
      <w:pPr>
        <w:ind w:firstLine="709"/>
        <w:jc w:val="both"/>
        <w:rPr>
          <w:rFonts w:ascii="Times New Roman" w:hAnsi="Times New Roman"/>
        </w:rPr>
      </w:pPr>
      <w:r w:rsidRPr="00D31083">
        <w:rPr>
          <w:rFonts w:ascii="Times New Roman" w:hAnsi="Times New Roman"/>
        </w:rPr>
        <w:t>Ценообразование представляет собой процесс формирования цен на то</w:t>
      </w:r>
      <w:r w:rsidRPr="00D31083">
        <w:rPr>
          <w:rFonts w:ascii="Times New Roman" w:hAnsi="Times New Roman"/>
        </w:rPr>
        <w:softHyphen/>
        <w:t>вары и услуги. Традиционно выделяются две модели ценообразования: централизованное (государственное) и рыночное. В первой модели цены устанавливаются с непосредственным участием гос</w:t>
      </w:r>
      <w:r w:rsidRPr="00D31083">
        <w:rPr>
          <w:rFonts w:ascii="Times New Roman" w:hAnsi="Times New Roman"/>
        </w:rPr>
        <w:t>ударственных органов исходя из затрат на производство товара или услуги (т.е. в сфере произ</w:t>
      </w:r>
      <w:r w:rsidRPr="00D31083">
        <w:rPr>
          <w:rFonts w:ascii="Times New Roman" w:hAnsi="Times New Roman"/>
        </w:rPr>
        <w:softHyphen/>
        <w:t>водства), в результате рынок просто фиксирует спрос на уровне заранее заданного размера цен и не влияет на их дальнейшее изменение. Во второй модели цены устанавлив</w:t>
      </w:r>
      <w:r w:rsidRPr="00D31083">
        <w:rPr>
          <w:rFonts w:ascii="Times New Roman" w:hAnsi="Times New Roman"/>
        </w:rPr>
        <w:t>аются самими производителями товара в соот</w:t>
      </w:r>
      <w:r w:rsidRPr="00D31083">
        <w:rPr>
          <w:rFonts w:ascii="Times New Roman" w:hAnsi="Times New Roman"/>
        </w:rPr>
        <w:softHyphen/>
        <w:t>ветствии со спросом и предложением в сфере реализации продукции, где оценивается полезность предлагаемого товара, целесообразность его при</w:t>
      </w:r>
      <w:r w:rsidRPr="00D31083">
        <w:rPr>
          <w:rFonts w:ascii="Times New Roman" w:hAnsi="Times New Roman"/>
        </w:rPr>
        <w:softHyphen/>
        <w:t>обретения, качество и конкурентоспособность, а государственные органы регу</w:t>
      </w:r>
      <w:r w:rsidRPr="00D31083">
        <w:rPr>
          <w:rFonts w:ascii="Times New Roman" w:hAnsi="Times New Roman"/>
        </w:rPr>
        <w:t>лируют цены на ограниченный законодательством круг товаров.</w:t>
      </w:r>
    </w:p>
    <w:p w:rsidR="00F7535F" w:rsidRPr="00D31083" w:rsidRDefault="00CA05AE" w:rsidP="00D31083">
      <w:pPr>
        <w:ind w:firstLine="709"/>
        <w:jc w:val="both"/>
        <w:rPr>
          <w:rFonts w:ascii="Times New Roman" w:hAnsi="Times New Roman"/>
        </w:rPr>
      </w:pPr>
      <w:r w:rsidRPr="00D31083">
        <w:rPr>
          <w:rFonts w:ascii="Times New Roman" w:hAnsi="Times New Roman"/>
        </w:rPr>
        <w:t>Совокупность взаимосвязанных процессов формирования и изменения цен под воздействием множества факторов, протекающих с участием раз</w:t>
      </w:r>
      <w:r w:rsidRPr="00D31083">
        <w:rPr>
          <w:rFonts w:ascii="Times New Roman" w:hAnsi="Times New Roman"/>
        </w:rPr>
        <w:softHyphen/>
        <w:t>личных хозяйствующих субъектов (производителей, потребителей, по</w:t>
      </w:r>
      <w:r w:rsidRPr="00D31083">
        <w:rPr>
          <w:rFonts w:ascii="Times New Roman" w:hAnsi="Times New Roman"/>
        </w:rPr>
        <w:t>сред</w:t>
      </w:r>
      <w:r w:rsidRPr="00D31083">
        <w:rPr>
          <w:rFonts w:ascii="Times New Roman" w:hAnsi="Times New Roman"/>
        </w:rPr>
        <w:softHyphen/>
        <w:t>ников) при регулирующей роли государства, в учебной и научной литера</w:t>
      </w:r>
      <w:r w:rsidRPr="00D31083">
        <w:rPr>
          <w:rFonts w:ascii="Times New Roman" w:hAnsi="Times New Roman"/>
        </w:rPr>
        <w:softHyphen/>
        <w:t>туре определяется как «механизм ценообразования». Основными элементами механизма ценообразования являются политика цен, стратегия и тактика це</w:t>
      </w:r>
      <w:r w:rsidRPr="00D31083">
        <w:rPr>
          <w:rFonts w:ascii="Times New Roman" w:hAnsi="Times New Roman"/>
        </w:rPr>
        <w:softHyphen/>
        <w:t>нообразования, обусловливающие методоло</w:t>
      </w:r>
      <w:r w:rsidRPr="00D31083">
        <w:rPr>
          <w:rFonts w:ascii="Times New Roman" w:hAnsi="Times New Roman"/>
        </w:rPr>
        <w:t>гию формирования цен.</w:t>
      </w:r>
    </w:p>
    <w:p w:rsidR="00F7535F" w:rsidRPr="00D31083" w:rsidRDefault="00CA05AE" w:rsidP="00D31083">
      <w:pPr>
        <w:ind w:firstLine="709"/>
        <w:jc w:val="both"/>
        <w:rPr>
          <w:rFonts w:ascii="Times New Roman" w:hAnsi="Times New Roman"/>
        </w:rPr>
      </w:pPr>
      <w:r w:rsidRPr="00D31083">
        <w:rPr>
          <w:rFonts w:ascii="Times New Roman" w:hAnsi="Times New Roman"/>
        </w:rPr>
        <w:t>Политика цен — общие цели, которые продавец собирается достичь с помощью реализации товара по установленным ценам. В экономической литературе определено множество факторов, прямо или косвенно воздей</w:t>
      </w:r>
      <w:r w:rsidRPr="00D31083">
        <w:rPr>
          <w:rFonts w:ascii="Times New Roman" w:hAnsi="Times New Roman"/>
        </w:rPr>
        <w:softHyphen/>
        <w:t>ствующих на ценовую политику органи</w:t>
      </w:r>
      <w:r w:rsidRPr="00D31083">
        <w:rPr>
          <w:rFonts w:ascii="Times New Roman" w:hAnsi="Times New Roman"/>
        </w:rPr>
        <w:t>зации. Часто их делят на внешние (не зависящие от организации) и внутренние (которыми организация мо</w:t>
      </w:r>
      <w:r w:rsidRPr="00D31083">
        <w:rPr>
          <w:rFonts w:ascii="Times New Roman" w:hAnsi="Times New Roman"/>
        </w:rPr>
        <w:softHyphen/>
        <w:t>жет управлять). К внешним факторам, отражающим ограничения при при</w:t>
      </w:r>
      <w:r w:rsidRPr="00D31083">
        <w:rPr>
          <w:rFonts w:ascii="Times New Roman" w:hAnsi="Times New Roman"/>
        </w:rPr>
        <w:softHyphen/>
        <w:t>нятии ценовой политики организации, можно отнести:</w:t>
      </w:r>
    </w:p>
    <w:p w:rsidR="00F7535F" w:rsidRPr="00D31083" w:rsidRDefault="00CA05AE" w:rsidP="00D31083">
      <w:pPr>
        <w:tabs>
          <w:tab w:val="left" w:pos="973"/>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политический климат, политическую с</w:t>
      </w:r>
      <w:r w:rsidRPr="00D31083">
        <w:rPr>
          <w:rFonts w:ascii="Times New Roman" w:hAnsi="Times New Roman"/>
        </w:rPr>
        <w:t>табильность;</w:t>
      </w:r>
    </w:p>
    <w:p w:rsidR="00F7535F" w:rsidRPr="00D31083" w:rsidRDefault="00B34321" w:rsidP="00D31083">
      <w:pPr>
        <w:ind w:firstLine="709"/>
        <w:jc w:val="both"/>
        <w:rPr>
          <w:rFonts w:ascii="Times New Roman" w:hAnsi="Times New Roman"/>
        </w:rPr>
      </w:pPr>
      <w:r w:rsidRPr="00D31083">
        <w:rPr>
          <w:rFonts w:ascii="Times New Roman" w:hAnsi="Times New Roman"/>
        </w:rPr>
        <w:t>—</w:t>
      </w:r>
      <w:r w:rsidRPr="00D31083">
        <w:rPr>
          <w:rFonts w:ascii="Times New Roman" w:hAnsi="Times New Roman"/>
        </w:rPr>
        <w:tab/>
      </w:r>
      <w:r w:rsidR="00CA05AE" w:rsidRPr="00D31083">
        <w:rPr>
          <w:rFonts w:ascii="Times New Roman" w:hAnsi="Times New Roman"/>
        </w:rPr>
        <w:t>общее состояние экономики страны и региона (стабильность эконо</w:t>
      </w:r>
      <w:r w:rsidR="00CA05AE" w:rsidRPr="00D31083">
        <w:rPr>
          <w:rFonts w:ascii="Times New Roman" w:hAnsi="Times New Roman"/>
        </w:rPr>
        <w:softHyphen/>
        <w:t>мики, уровень развития производства и инфраструктуры, платежеспособ</w:t>
      </w:r>
      <w:r w:rsidR="00CA05AE" w:rsidRPr="00D31083">
        <w:rPr>
          <w:rFonts w:ascii="Times New Roman" w:hAnsi="Times New Roman"/>
        </w:rPr>
        <w:softHyphen/>
        <w:t>ность организаций и населения, система налогообложения);</w:t>
      </w:r>
    </w:p>
    <w:p w:rsidR="00F7535F" w:rsidRPr="00D31083" w:rsidRDefault="00B34321" w:rsidP="00D31083">
      <w:pPr>
        <w:ind w:firstLine="709"/>
        <w:jc w:val="both"/>
        <w:rPr>
          <w:rFonts w:ascii="Times New Roman" w:hAnsi="Times New Roman"/>
        </w:rPr>
      </w:pPr>
      <w:r w:rsidRPr="00D31083">
        <w:rPr>
          <w:rFonts w:ascii="Times New Roman" w:hAnsi="Times New Roman"/>
        </w:rPr>
        <w:t>—</w:t>
      </w:r>
      <w:r w:rsidRPr="00D31083">
        <w:rPr>
          <w:rFonts w:ascii="Times New Roman" w:hAnsi="Times New Roman"/>
        </w:rPr>
        <w:tab/>
      </w:r>
      <w:r w:rsidR="00CA05AE" w:rsidRPr="00D31083">
        <w:rPr>
          <w:rFonts w:ascii="Times New Roman" w:hAnsi="Times New Roman"/>
        </w:rPr>
        <w:t>конъюнктуру мирового рынка и международную экономическу</w:t>
      </w:r>
      <w:r w:rsidR="00CA05AE" w:rsidRPr="00D31083">
        <w:rPr>
          <w:rFonts w:ascii="Times New Roman" w:hAnsi="Times New Roman"/>
        </w:rPr>
        <w:t>ю ин</w:t>
      </w:r>
      <w:r w:rsidR="00CA05AE" w:rsidRPr="00D31083">
        <w:rPr>
          <w:rFonts w:ascii="Times New Roman" w:hAnsi="Times New Roman"/>
        </w:rPr>
        <w:softHyphen/>
        <w:t>теграцию;</w:t>
      </w:r>
    </w:p>
    <w:p w:rsidR="00F7535F" w:rsidRPr="00D31083" w:rsidRDefault="00CA05AE" w:rsidP="00D31083">
      <w:pPr>
        <w:tabs>
          <w:tab w:val="left" w:pos="958"/>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динамику мировых цен;</w:t>
      </w:r>
    </w:p>
    <w:p w:rsidR="00F7535F" w:rsidRPr="00D31083" w:rsidRDefault="00CA05AE" w:rsidP="00D31083">
      <w:pPr>
        <w:tabs>
          <w:tab w:val="left" w:pos="988"/>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состояние рынка (наличие и уровень конкуренции между произво</w:t>
      </w:r>
      <w:r w:rsidRPr="00D31083">
        <w:rPr>
          <w:rFonts w:ascii="Times New Roman" w:hAnsi="Times New Roman"/>
        </w:rPr>
        <w:softHyphen/>
        <w:t>дителями однородной продукции);</w:t>
      </w:r>
    </w:p>
    <w:p w:rsidR="00F7535F" w:rsidRPr="00D31083" w:rsidRDefault="00CA05AE" w:rsidP="00D31083">
      <w:pPr>
        <w:tabs>
          <w:tab w:val="left" w:pos="965"/>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характер регулирования экономики государством;</w:t>
      </w:r>
    </w:p>
    <w:p w:rsidR="00F7535F" w:rsidRPr="00D31083" w:rsidRDefault="00CA05AE" w:rsidP="00D31083">
      <w:pPr>
        <w:tabs>
          <w:tab w:val="left" w:pos="958"/>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уровень и динамику инфляции;</w:t>
      </w:r>
    </w:p>
    <w:p w:rsidR="00F7535F" w:rsidRPr="00D31083" w:rsidRDefault="00B34321" w:rsidP="00D31083">
      <w:pPr>
        <w:ind w:firstLine="709"/>
        <w:jc w:val="both"/>
        <w:rPr>
          <w:rFonts w:ascii="Times New Roman" w:hAnsi="Times New Roman"/>
        </w:rPr>
      </w:pPr>
      <w:r w:rsidRPr="00D31083">
        <w:rPr>
          <w:rFonts w:ascii="Times New Roman" w:hAnsi="Times New Roman"/>
        </w:rPr>
        <w:t>—</w:t>
      </w:r>
      <w:r w:rsidRPr="00D31083">
        <w:rPr>
          <w:rFonts w:ascii="Times New Roman" w:hAnsi="Times New Roman"/>
        </w:rPr>
        <w:tab/>
      </w:r>
      <w:r w:rsidR="00CA05AE" w:rsidRPr="00D31083">
        <w:rPr>
          <w:rFonts w:ascii="Times New Roman" w:hAnsi="Times New Roman"/>
        </w:rPr>
        <w:t xml:space="preserve">объем и отличительные черты существующего </w:t>
      </w:r>
      <w:r w:rsidR="00CA05AE" w:rsidRPr="00D31083">
        <w:rPr>
          <w:rFonts w:ascii="Times New Roman" w:hAnsi="Times New Roman"/>
        </w:rPr>
        <w:t>и перспективного по</w:t>
      </w:r>
      <w:r w:rsidR="00CA05AE" w:rsidRPr="00D31083">
        <w:rPr>
          <w:rFonts w:ascii="Times New Roman" w:hAnsi="Times New Roman"/>
        </w:rPr>
        <w:softHyphen/>
        <w:t>купательского спроса;</w:t>
      </w:r>
    </w:p>
    <w:p w:rsidR="00F7535F" w:rsidRPr="00D31083" w:rsidRDefault="00B34321" w:rsidP="00D31083">
      <w:pPr>
        <w:ind w:firstLine="709"/>
        <w:jc w:val="both"/>
        <w:rPr>
          <w:rFonts w:ascii="Times New Roman" w:hAnsi="Times New Roman"/>
        </w:rPr>
      </w:pPr>
      <w:r w:rsidRPr="00D31083">
        <w:rPr>
          <w:rFonts w:ascii="Times New Roman" w:hAnsi="Times New Roman"/>
        </w:rPr>
        <w:t>—</w:t>
      </w:r>
      <w:r w:rsidRPr="00D31083">
        <w:rPr>
          <w:rFonts w:ascii="Times New Roman" w:hAnsi="Times New Roman"/>
        </w:rPr>
        <w:tab/>
      </w:r>
      <w:r w:rsidR="00CA05AE" w:rsidRPr="00D31083">
        <w:rPr>
          <w:rFonts w:ascii="Times New Roman" w:hAnsi="Times New Roman"/>
        </w:rPr>
        <w:t>дефицит на свободном рынке каких-то необходимых ресурсов (тру</w:t>
      </w:r>
      <w:r w:rsidR="00CA05AE" w:rsidRPr="00D31083">
        <w:rPr>
          <w:rFonts w:ascii="Times New Roman" w:hAnsi="Times New Roman"/>
        </w:rPr>
        <w:softHyphen/>
        <w:t>довых, финансовых).</w:t>
      </w:r>
    </w:p>
    <w:p w:rsidR="00F7535F" w:rsidRPr="00D31083" w:rsidRDefault="00CA05AE" w:rsidP="00D31083">
      <w:pPr>
        <w:ind w:firstLine="709"/>
        <w:jc w:val="both"/>
        <w:rPr>
          <w:rFonts w:ascii="Times New Roman" w:hAnsi="Times New Roman"/>
        </w:rPr>
      </w:pPr>
      <w:r w:rsidRPr="00D31083">
        <w:rPr>
          <w:rFonts w:ascii="Times New Roman" w:hAnsi="Times New Roman"/>
        </w:rPr>
        <w:t>Основными внутренними факторами, ограничивающими предложения конкретного производителя, являются:</w:t>
      </w:r>
    </w:p>
    <w:p w:rsidR="00F7535F" w:rsidRPr="00D31083" w:rsidRDefault="00CA05AE" w:rsidP="00D31083">
      <w:pPr>
        <w:tabs>
          <w:tab w:val="left" w:pos="973"/>
        </w:tabs>
        <w:ind w:firstLine="709"/>
        <w:jc w:val="both"/>
        <w:rPr>
          <w:rFonts w:ascii="Times New Roman" w:hAnsi="Times New Roman"/>
        </w:rPr>
      </w:pPr>
      <w:r w:rsidRPr="00D31083">
        <w:rPr>
          <w:rFonts w:ascii="Times New Roman" w:hAnsi="Times New Roman"/>
        </w:rPr>
        <w:lastRenderedPageBreak/>
        <w:t>—</w:t>
      </w:r>
      <w:r w:rsidRPr="00D31083">
        <w:rPr>
          <w:rFonts w:ascii="Times New Roman" w:hAnsi="Times New Roman"/>
        </w:rPr>
        <w:tab/>
        <w:t>особенности производства;</w:t>
      </w:r>
    </w:p>
    <w:p w:rsidR="00F7535F" w:rsidRPr="00D31083" w:rsidRDefault="00CA05AE" w:rsidP="00D31083">
      <w:pPr>
        <w:tabs>
          <w:tab w:val="left" w:pos="980"/>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r>
      <w:r w:rsidRPr="00D31083">
        <w:rPr>
          <w:rFonts w:ascii="Times New Roman" w:hAnsi="Times New Roman"/>
        </w:rPr>
        <w:t>специфика производимой продукции (цена возрастает на продукцию более глубокой переработки и лучшего качества);</w:t>
      </w:r>
    </w:p>
    <w:p w:rsidR="00F7535F" w:rsidRPr="00D31083" w:rsidRDefault="00CA05AE" w:rsidP="00B34321">
      <w:pPr>
        <w:tabs>
          <w:tab w:val="left" w:pos="958"/>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динамика уровня и структуры затрат на производство продукции; рыночная стратегия и тактика производителя (ориентация на один</w:t>
      </w:r>
      <w:r w:rsidR="00B34321">
        <w:rPr>
          <w:rFonts w:ascii="Times New Roman" w:hAnsi="Times New Roman"/>
          <w:lang w:val="ru-RU"/>
        </w:rPr>
        <w:t xml:space="preserve"> </w:t>
      </w:r>
      <w:r w:rsidRPr="00D31083">
        <w:rPr>
          <w:rFonts w:ascii="Times New Roman" w:hAnsi="Times New Roman"/>
        </w:rPr>
        <w:t>или несколько рыно</w:t>
      </w:r>
      <w:r w:rsidRPr="00D31083">
        <w:rPr>
          <w:rFonts w:ascii="Times New Roman" w:hAnsi="Times New Roman"/>
        </w:rPr>
        <w:t>чных сегментов);</w:t>
      </w:r>
    </w:p>
    <w:p w:rsidR="00F7535F" w:rsidRPr="00D31083" w:rsidRDefault="00CA05AE" w:rsidP="00D31083">
      <w:pPr>
        <w:tabs>
          <w:tab w:val="left" w:pos="965"/>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r>
      <w:bookmarkStart w:id="4" w:name="_GoBack"/>
      <w:r w:rsidRPr="00D31083">
        <w:rPr>
          <w:rFonts w:ascii="Times New Roman" w:hAnsi="Times New Roman"/>
        </w:rPr>
        <w:t>жизненный цикл продукции</w:t>
      </w:r>
      <w:bookmarkEnd w:id="4"/>
      <w:r w:rsidRPr="00D31083">
        <w:rPr>
          <w:rFonts w:ascii="Times New Roman" w:hAnsi="Times New Roman"/>
        </w:rPr>
        <w:t>;</w:t>
      </w:r>
    </w:p>
    <w:p w:rsidR="00F7535F" w:rsidRPr="00D31083" w:rsidRDefault="00CA05AE" w:rsidP="00D31083">
      <w:pPr>
        <w:tabs>
          <w:tab w:val="left" w:pos="965"/>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организация сервисных услуг и развитие фирменной торговли;</w:t>
      </w:r>
    </w:p>
    <w:p w:rsidR="00F7535F" w:rsidRPr="00D31083" w:rsidRDefault="00CA05AE" w:rsidP="00D31083">
      <w:pPr>
        <w:tabs>
          <w:tab w:val="left" w:pos="965"/>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имидж производителя продукции па потребительском рынке и др.</w:t>
      </w:r>
    </w:p>
    <w:p w:rsidR="00D31083" w:rsidRDefault="00D31083" w:rsidP="00D31083">
      <w:pPr>
        <w:ind w:firstLine="709"/>
        <w:jc w:val="both"/>
        <w:rPr>
          <w:rFonts w:ascii="Times New Roman" w:hAnsi="Times New Roman"/>
        </w:rPr>
      </w:pPr>
      <w:bookmarkStart w:id="5" w:name="bookmark4"/>
    </w:p>
    <w:p w:rsidR="00F7535F" w:rsidRPr="00D31083" w:rsidRDefault="00CA05AE" w:rsidP="00D31083">
      <w:pPr>
        <w:ind w:firstLine="709"/>
        <w:jc w:val="both"/>
        <w:rPr>
          <w:rFonts w:ascii="Times New Roman" w:hAnsi="Times New Roman"/>
          <w:b/>
          <w:i/>
        </w:rPr>
      </w:pPr>
      <w:r w:rsidRPr="00D31083">
        <w:rPr>
          <w:rFonts w:ascii="Times New Roman" w:hAnsi="Times New Roman"/>
          <w:b/>
          <w:i/>
        </w:rPr>
        <w:t>Методы маркетингового ценообразования</w:t>
      </w:r>
      <w:bookmarkEnd w:id="5"/>
    </w:p>
    <w:p w:rsidR="00D31083" w:rsidRDefault="00D31083" w:rsidP="00D31083">
      <w:pPr>
        <w:ind w:firstLine="709"/>
        <w:jc w:val="both"/>
        <w:rPr>
          <w:rFonts w:ascii="Times New Roman" w:hAnsi="Times New Roman"/>
        </w:rPr>
      </w:pPr>
    </w:p>
    <w:p w:rsidR="00F7535F" w:rsidRPr="00D31083" w:rsidRDefault="00CA05AE" w:rsidP="00D31083">
      <w:pPr>
        <w:ind w:firstLine="709"/>
        <w:jc w:val="both"/>
        <w:rPr>
          <w:rFonts w:ascii="Times New Roman" w:hAnsi="Times New Roman"/>
        </w:rPr>
      </w:pPr>
      <w:r w:rsidRPr="00D31083">
        <w:rPr>
          <w:rFonts w:ascii="Times New Roman" w:hAnsi="Times New Roman"/>
        </w:rPr>
        <w:t>В экономической литературе описаны различные</w:t>
      </w:r>
      <w:r w:rsidRPr="00D31083">
        <w:rPr>
          <w:rFonts w:ascii="Times New Roman" w:hAnsi="Times New Roman"/>
        </w:rPr>
        <w:t xml:space="preserve"> методы формирова</w:t>
      </w:r>
      <w:r w:rsidRPr="00D31083">
        <w:rPr>
          <w:rFonts w:ascii="Times New Roman" w:hAnsi="Times New Roman"/>
        </w:rPr>
        <w:softHyphen/>
        <w:t>ния цены, перечень которых постоянно расширяется, но, несмотря на их модификацию, многие из них основаны на известных методиках и исполь</w:t>
      </w:r>
      <w:r w:rsidRPr="00D31083">
        <w:rPr>
          <w:rFonts w:ascii="Times New Roman" w:hAnsi="Times New Roman"/>
        </w:rPr>
        <w:softHyphen/>
        <w:t>зуют базовые показатели. Поэтому группировка всех методов формирова</w:t>
      </w:r>
      <w:r w:rsidRPr="00D31083">
        <w:rPr>
          <w:rFonts w:ascii="Times New Roman" w:hAnsi="Times New Roman"/>
        </w:rPr>
        <w:softHyphen/>
        <w:t>ния цены позволяет выделить три п</w:t>
      </w:r>
      <w:r w:rsidRPr="00D31083">
        <w:rPr>
          <w:rFonts w:ascii="Times New Roman" w:hAnsi="Times New Roman"/>
        </w:rPr>
        <w:t>одхода к ценообразованию: затратный, с ориентацией на потребителя и с ориентацией на конкурентов.</w:t>
      </w:r>
    </w:p>
    <w:p w:rsidR="00F7535F" w:rsidRPr="00D31083" w:rsidRDefault="00CA05AE" w:rsidP="00D31083">
      <w:pPr>
        <w:ind w:firstLine="709"/>
        <w:jc w:val="both"/>
        <w:rPr>
          <w:rFonts w:ascii="Times New Roman" w:hAnsi="Times New Roman"/>
        </w:rPr>
      </w:pPr>
      <w:r w:rsidRPr="00D31083">
        <w:rPr>
          <w:rFonts w:ascii="Times New Roman" w:hAnsi="Times New Roman"/>
        </w:rPr>
        <w:t>Затратные методы ценообразования ориентируют цены в первую оче</w:t>
      </w:r>
      <w:r w:rsidRPr="00D31083">
        <w:rPr>
          <w:rFonts w:ascii="Times New Roman" w:hAnsi="Times New Roman"/>
        </w:rPr>
        <w:softHyphen/>
        <w:t>редь на производителя, так как в их основу закладываются издержки про</w:t>
      </w:r>
      <w:r w:rsidRPr="00D31083">
        <w:rPr>
          <w:rFonts w:ascii="Times New Roman" w:hAnsi="Times New Roman"/>
        </w:rPr>
        <w:softHyphen/>
        <w:t>изводства (себестоимость)</w:t>
      </w:r>
      <w:r w:rsidRPr="00D31083">
        <w:rPr>
          <w:rFonts w:ascii="Times New Roman" w:hAnsi="Times New Roman"/>
        </w:rPr>
        <w:t>. Общим недостатком всех затратных методов является то, что установление цен происходит без учета конъюнктуры рынка. Основным критерием при назначении цены, ориентированной на потребителя, является интегральная полезность товара, т.е. комплекс его полезных</w:t>
      </w:r>
      <w:r w:rsidRPr="00D31083">
        <w:rPr>
          <w:rFonts w:ascii="Times New Roman" w:hAnsi="Times New Roman"/>
        </w:rPr>
        <w:t xml:space="preserve"> свойств. Предполагается, что эта полезность побуждает по</w:t>
      </w:r>
      <w:r w:rsidRPr="00D31083">
        <w:rPr>
          <w:rFonts w:ascii="Times New Roman" w:hAnsi="Times New Roman"/>
        </w:rPr>
        <w:softHyphen/>
        <w:t>требителя приобрести товар по установленной цене. При высоком спросе цена, как правило, повышается, а при низком — понижается. На конкурент</w:t>
      </w:r>
      <w:r w:rsidRPr="00D31083">
        <w:rPr>
          <w:rFonts w:ascii="Times New Roman" w:hAnsi="Times New Roman"/>
        </w:rPr>
        <w:softHyphen/>
        <w:t>ном рынке производитель ориентируется на сложившийся урове</w:t>
      </w:r>
      <w:r w:rsidRPr="00D31083">
        <w:rPr>
          <w:rFonts w:ascii="Times New Roman" w:hAnsi="Times New Roman"/>
        </w:rPr>
        <w:t>нь цен. Он может устанавливать более высокую по сравнению с конкурентами цену, если докажет превосходство своего товара.</w:t>
      </w:r>
    </w:p>
    <w:p w:rsidR="00F7535F" w:rsidRPr="00D31083" w:rsidRDefault="00CA05AE" w:rsidP="00D31083">
      <w:pPr>
        <w:ind w:firstLine="709"/>
        <w:jc w:val="both"/>
        <w:rPr>
          <w:rFonts w:ascii="Times New Roman" w:hAnsi="Times New Roman"/>
        </w:rPr>
      </w:pPr>
      <w:r w:rsidRPr="00D31083">
        <w:rPr>
          <w:rFonts w:ascii="Times New Roman" w:hAnsi="Times New Roman"/>
        </w:rPr>
        <w:t>В каждой группе выделяются разновидности методов ценообразова</w:t>
      </w:r>
      <w:r w:rsidRPr="00D31083">
        <w:rPr>
          <w:rFonts w:ascii="Times New Roman" w:hAnsi="Times New Roman"/>
        </w:rPr>
        <w:softHyphen/>
        <w:t>ния в зависимости от способа учета и распределения расходов, экономи</w:t>
      </w:r>
      <w:r w:rsidRPr="00D31083">
        <w:rPr>
          <w:rFonts w:ascii="Times New Roman" w:hAnsi="Times New Roman"/>
        </w:rPr>
        <w:softHyphen/>
      </w:r>
      <w:r w:rsidRPr="00D31083">
        <w:rPr>
          <w:rFonts w:ascii="Times New Roman" w:hAnsi="Times New Roman"/>
        </w:rPr>
        <w:t>ческой ценности, покупательского спроса и конкурентных преимуществ. Среди затратных методов наибольшее распространение получили метод полных издержек, метод прямых затрат, метод анализа безубыточности. Первый метод предполагает суммирование переменных и по</w:t>
      </w:r>
      <w:r w:rsidRPr="00D31083">
        <w:rPr>
          <w:rFonts w:ascii="Times New Roman" w:hAnsi="Times New Roman"/>
        </w:rPr>
        <w:t>стоянных за</w:t>
      </w:r>
      <w:r w:rsidRPr="00D31083">
        <w:rPr>
          <w:rFonts w:ascii="Times New Roman" w:hAnsi="Times New Roman"/>
        </w:rPr>
        <w:softHyphen/>
        <w:t>трат, а также прибыли и деление результата (выручки от реализации) на планируемое количество выпускаемой продукции. Сущность второго метода состоит в определении начального уровня оптовой цены изгото</w:t>
      </w:r>
      <w:r w:rsidRPr="00D31083">
        <w:rPr>
          <w:rFonts w:ascii="Times New Roman" w:hAnsi="Times New Roman"/>
        </w:rPr>
        <w:softHyphen/>
        <w:t>вителя на основе переменных издержек, постоя</w:t>
      </w:r>
      <w:r w:rsidRPr="00D31083">
        <w:rPr>
          <w:rFonts w:ascii="Times New Roman" w:hAnsi="Times New Roman"/>
        </w:rPr>
        <w:t>нные расходы организа</w:t>
      </w:r>
      <w:r w:rsidRPr="00D31083">
        <w:rPr>
          <w:rFonts w:ascii="Times New Roman" w:hAnsi="Times New Roman"/>
        </w:rPr>
        <w:softHyphen/>
        <w:t>ции возмещаются за счет разницы между доходом от реализации и сум</w:t>
      </w:r>
      <w:r w:rsidRPr="00D31083">
        <w:rPr>
          <w:rFonts w:ascii="Times New Roman" w:hAnsi="Times New Roman"/>
        </w:rPr>
        <w:softHyphen/>
        <w:t>мой переменных затрат, которая называется маржинальной прибылью. В основе анализа безубыточности лежит поиск наиболее выгодных соот</w:t>
      </w:r>
      <w:r w:rsidRPr="00D31083">
        <w:rPr>
          <w:rFonts w:ascii="Times New Roman" w:hAnsi="Times New Roman"/>
        </w:rPr>
        <w:softHyphen/>
        <w:t xml:space="preserve">ношений между переменными затратами </w:t>
      </w:r>
      <w:r w:rsidRPr="00D31083">
        <w:rPr>
          <w:rFonts w:ascii="Times New Roman" w:hAnsi="Times New Roman"/>
        </w:rPr>
        <w:t>па единицу изделия, постоян</w:t>
      </w:r>
      <w:r w:rsidRPr="00D31083">
        <w:rPr>
          <w:rFonts w:ascii="Times New Roman" w:hAnsi="Times New Roman"/>
        </w:rPr>
        <w:softHyphen/>
        <w:t>ными издержками, ценой и объемом производства. При заданных пара</w:t>
      </w:r>
      <w:r w:rsidRPr="00D31083">
        <w:rPr>
          <w:rFonts w:ascii="Times New Roman" w:hAnsi="Times New Roman"/>
        </w:rPr>
        <w:softHyphen/>
        <w:t>метрах затрат и цепы определяется точка безубыточности производства такого объема продукции, при реализации которого достигается нулевой результат, таким образом и</w:t>
      </w:r>
      <w:r w:rsidRPr="00D31083">
        <w:rPr>
          <w:rFonts w:ascii="Times New Roman" w:hAnsi="Times New Roman"/>
        </w:rPr>
        <w:t>сследуются возможности изменения уровня цены.</w:t>
      </w:r>
    </w:p>
    <w:p w:rsidR="00F7535F" w:rsidRPr="00D31083" w:rsidRDefault="00CA05AE" w:rsidP="00D31083">
      <w:pPr>
        <w:ind w:firstLine="709"/>
        <w:jc w:val="both"/>
        <w:rPr>
          <w:rFonts w:ascii="Times New Roman" w:hAnsi="Times New Roman"/>
        </w:rPr>
      </w:pPr>
      <w:r w:rsidRPr="00D31083">
        <w:rPr>
          <w:rFonts w:ascii="Times New Roman" w:hAnsi="Times New Roman"/>
        </w:rPr>
        <w:t>В методах ценообразования, ориентированных на потребителя, можно выделить метод расчета экономической ценности товара, метод максими</w:t>
      </w:r>
      <w:r w:rsidRPr="00D31083">
        <w:rPr>
          <w:rFonts w:ascii="Times New Roman" w:hAnsi="Times New Roman"/>
        </w:rPr>
        <w:softHyphen/>
        <w:t>зации продаж с учетом эластичности спроса.</w:t>
      </w:r>
    </w:p>
    <w:p w:rsidR="00F7535F" w:rsidRPr="00D31083" w:rsidRDefault="00CA05AE" w:rsidP="00D31083">
      <w:pPr>
        <w:ind w:firstLine="709"/>
        <w:jc w:val="both"/>
        <w:rPr>
          <w:rFonts w:ascii="Times New Roman" w:hAnsi="Times New Roman"/>
        </w:rPr>
      </w:pPr>
      <w:r w:rsidRPr="00D31083">
        <w:rPr>
          <w:rFonts w:ascii="Times New Roman" w:hAnsi="Times New Roman"/>
        </w:rPr>
        <w:t>При применении метода расчета экон</w:t>
      </w:r>
      <w:r w:rsidRPr="00D31083">
        <w:rPr>
          <w:rFonts w:ascii="Times New Roman" w:hAnsi="Times New Roman"/>
        </w:rPr>
        <w:t>омической ценности товара ис</w:t>
      </w:r>
      <w:r w:rsidRPr="00D31083">
        <w:rPr>
          <w:rFonts w:ascii="Times New Roman" w:hAnsi="Times New Roman"/>
        </w:rPr>
        <w:softHyphen/>
        <w:t>пользуется показатель привлекательности покупки, который определяется соотношением полезности (основной и добавленной) и цены потребления, включающей цену товара при покупке и затраты на его эксплуатацию. При обосновании измене</w:t>
      </w:r>
      <w:r w:rsidRPr="00D31083">
        <w:rPr>
          <w:rFonts w:ascii="Times New Roman" w:hAnsi="Times New Roman"/>
        </w:rPr>
        <w:t xml:space="preserve">ния цены единицы продукции (повышения или снижения) методом максимизации продаж с учетом эластичности спроса учитываются следующие факторы, влияющие на прибыль организации: возможное изменение объемов производства, коэффициент эластичности спроса по цене, </w:t>
      </w:r>
      <w:r w:rsidRPr="00D31083">
        <w:rPr>
          <w:rFonts w:ascii="Times New Roman" w:hAnsi="Times New Roman"/>
        </w:rPr>
        <w:t xml:space="preserve">соотношение </w:t>
      </w:r>
      <w:r w:rsidRPr="00D31083">
        <w:rPr>
          <w:rFonts w:ascii="Times New Roman" w:hAnsi="Times New Roman"/>
        </w:rPr>
        <w:lastRenderedPageBreak/>
        <w:t>переменных и постоянных затрат в себестои</w:t>
      </w:r>
      <w:r w:rsidRPr="00D31083">
        <w:rPr>
          <w:rFonts w:ascii="Times New Roman" w:hAnsi="Times New Roman"/>
        </w:rPr>
        <w:softHyphen/>
        <w:t>мости продукции. Коэффициент эластичности спроса по цене показывает, на сколько процентов изменяется спрос на товар, если его цена изменяется на один процент. При эластичном спросе, когда коэффициент эл</w:t>
      </w:r>
      <w:r w:rsidRPr="00D31083">
        <w:rPr>
          <w:rFonts w:ascii="Times New Roman" w:hAnsi="Times New Roman"/>
        </w:rPr>
        <w:t>астично</w:t>
      </w:r>
      <w:r w:rsidRPr="00D31083">
        <w:rPr>
          <w:rFonts w:ascii="Times New Roman" w:hAnsi="Times New Roman"/>
        </w:rPr>
        <w:softHyphen/>
        <w:t>сти больше единицы, в качестве рычага стимулирования сбыта использу</w:t>
      </w:r>
      <w:r w:rsidRPr="00D31083">
        <w:rPr>
          <w:rFonts w:ascii="Times New Roman" w:hAnsi="Times New Roman"/>
        </w:rPr>
        <w:softHyphen/>
        <w:t>ется снижение цены, при неэластичном спросе, если данный показатель меньше единицы, — повышение.</w:t>
      </w:r>
    </w:p>
    <w:p w:rsidR="00F7535F" w:rsidRPr="00D31083" w:rsidRDefault="00CA05AE" w:rsidP="00D31083">
      <w:pPr>
        <w:ind w:firstLine="709"/>
        <w:jc w:val="both"/>
        <w:rPr>
          <w:rFonts w:ascii="Times New Roman" w:hAnsi="Times New Roman"/>
        </w:rPr>
      </w:pPr>
      <w:r w:rsidRPr="00D31083">
        <w:rPr>
          <w:rFonts w:ascii="Times New Roman" w:hAnsi="Times New Roman"/>
        </w:rPr>
        <w:t xml:space="preserve">В многочисленной группе методов, ориентированных на конкурентов, маркетологи часто </w:t>
      </w:r>
      <w:r w:rsidRPr="00D31083">
        <w:rPr>
          <w:rFonts w:ascii="Times New Roman" w:hAnsi="Times New Roman"/>
        </w:rPr>
        <w:t>используют метод следования за рыночными ценами, метод следования за ценами лидера на рынке и метод престижных цен. При формировании цен на рынках однородных товаров (зерно, сахар) на уровне среднерыночных, продавец использует метод следования за ры</w:t>
      </w:r>
      <w:r w:rsidRPr="00D31083">
        <w:rPr>
          <w:rFonts w:ascii="Times New Roman" w:hAnsi="Times New Roman"/>
        </w:rPr>
        <w:softHyphen/>
        <w:t>ночным</w:t>
      </w:r>
      <w:r w:rsidRPr="00D31083">
        <w:rPr>
          <w:rFonts w:ascii="Times New Roman" w:hAnsi="Times New Roman"/>
        </w:rPr>
        <w:t>и ценами. Если на рынке доминируют несколько фирм, среди ко</w:t>
      </w:r>
      <w:r w:rsidRPr="00D31083">
        <w:rPr>
          <w:rFonts w:ascii="Times New Roman" w:hAnsi="Times New Roman"/>
        </w:rPr>
        <w:softHyphen/>
        <w:t>торых есть лидер, то организации, которые стремятся сохранить свои по</w:t>
      </w:r>
      <w:r w:rsidRPr="00D31083">
        <w:rPr>
          <w:rFonts w:ascii="Times New Roman" w:hAnsi="Times New Roman"/>
        </w:rPr>
        <w:softHyphen/>
        <w:t>зиции, ориентируются на цены компании, имеющей большую рыночную долю. Установление цен на товары, продаваемые с использованием</w:t>
      </w:r>
      <w:r w:rsidRPr="00D31083">
        <w:rPr>
          <w:rFonts w:ascii="Times New Roman" w:hAnsi="Times New Roman"/>
        </w:rPr>
        <w:t xml:space="preserve"> торго</w:t>
      </w:r>
      <w:r w:rsidRPr="00D31083">
        <w:rPr>
          <w:rFonts w:ascii="Times New Roman" w:hAnsi="Times New Roman"/>
        </w:rPr>
        <w:softHyphen/>
        <w:t>вой марки, на высоком уровне по сравнению к продукции конкурирующих фирм относят к престижному ценообразованию.</w:t>
      </w:r>
    </w:p>
    <w:p w:rsidR="00F7535F" w:rsidRPr="00D31083" w:rsidRDefault="00CA05AE" w:rsidP="00D31083">
      <w:pPr>
        <w:ind w:firstLine="709"/>
        <w:jc w:val="both"/>
        <w:rPr>
          <w:rFonts w:ascii="Times New Roman" w:hAnsi="Times New Roman"/>
        </w:rPr>
      </w:pPr>
      <w:r w:rsidRPr="00D31083">
        <w:rPr>
          <w:rFonts w:ascii="Times New Roman" w:hAnsi="Times New Roman"/>
        </w:rPr>
        <w:t>Методика установления цены тесно связана с выбранной ценовой стра</w:t>
      </w:r>
      <w:r w:rsidRPr="00D31083">
        <w:rPr>
          <w:rFonts w:ascii="Times New Roman" w:hAnsi="Times New Roman"/>
        </w:rPr>
        <w:softHyphen/>
        <w:t>тегией организации и тактикой ее реализации.</w:t>
      </w:r>
    </w:p>
    <w:p w:rsidR="00D31083" w:rsidRDefault="00D31083" w:rsidP="00D31083">
      <w:pPr>
        <w:ind w:firstLine="709"/>
        <w:jc w:val="both"/>
        <w:rPr>
          <w:rFonts w:ascii="Times New Roman" w:hAnsi="Times New Roman"/>
        </w:rPr>
      </w:pPr>
      <w:bookmarkStart w:id="6" w:name="bookmark5"/>
    </w:p>
    <w:p w:rsidR="00F7535F" w:rsidRPr="00D31083" w:rsidRDefault="00CA05AE" w:rsidP="00D31083">
      <w:pPr>
        <w:ind w:firstLine="709"/>
        <w:jc w:val="both"/>
        <w:rPr>
          <w:rFonts w:ascii="Times New Roman" w:hAnsi="Times New Roman"/>
          <w:b/>
          <w:i/>
        </w:rPr>
      </w:pPr>
      <w:r w:rsidRPr="00D31083">
        <w:rPr>
          <w:rFonts w:ascii="Times New Roman" w:hAnsi="Times New Roman"/>
          <w:b/>
          <w:i/>
        </w:rPr>
        <w:t>Стратегия и тактика м</w:t>
      </w:r>
      <w:r w:rsidRPr="00D31083">
        <w:rPr>
          <w:rFonts w:ascii="Times New Roman" w:hAnsi="Times New Roman"/>
          <w:b/>
          <w:i/>
        </w:rPr>
        <w:t>аркетингового ценообразования</w:t>
      </w:r>
      <w:bookmarkEnd w:id="6"/>
    </w:p>
    <w:p w:rsidR="00D31083" w:rsidRDefault="00D31083" w:rsidP="00D31083">
      <w:pPr>
        <w:ind w:firstLine="709"/>
        <w:jc w:val="both"/>
        <w:rPr>
          <w:rFonts w:ascii="Times New Roman" w:hAnsi="Times New Roman"/>
        </w:rPr>
      </w:pPr>
    </w:p>
    <w:p w:rsidR="00F7535F" w:rsidRPr="00D31083" w:rsidRDefault="00CA05AE" w:rsidP="00D31083">
      <w:pPr>
        <w:ind w:firstLine="709"/>
        <w:jc w:val="both"/>
        <w:rPr>
          <w:rFonts w:ascii="Times New Roman" w:hAnsi="Times New Roman"/>
        </w:rPr>
      </w:pPr>
      <w:r w:rsidRPr="00D31083">
        <w:rPr>
          <w:rFonts w:ascii="Times New Roman" w:hAnsi="Times New Roman"/>
        </w:rPr>
        <w:t>В настоящее время в научной и учебной литературе нет единства в определении категории «ценовая стратегия» и систематизации того на</w:t>
      </w:r>
      <w:r w:rsidRPr="00D31083">
        <w:rPr>
          <w:rFonts w:ascii="Times New Roman" w:hAnsi="Times New Roman"/>
        </w:rPr>
        <w:softHyphen/>
        <w:t xml:space="preserve">бора ценовых стратегий, которые выработала практика. Учеными делаются попытки классифицировать </w:t>
      </w:r>
      <w:r w:rsidRPr="00D31083">
        <w:rPr>
          <w:rFonts w:ascii="Times New Roman" w:hAnsi="Times New Roman"/>
        </w:rPr>
        <w:t>виды ценовых стратегий по различным при</w:t>
      </w:r>
      <w:r w:rsidRPr="00D31083">
        <w:rPr>
          <w:rFonts w:ascii="Times New Roman" w:hAnsi="Times New Roman"/>
        </w:rPr>
        <w:softHyphen/>
        <w:t>знакам, по избежать дублирования их в группах, а также разных названий одних и тех же стратегий пока не удается. Чаще стратегию ценообразо</w:t>
      </w:r>
      <w:r w:rsidRPr="00D31083">
        <w:rPr>
          <w:rFonts w:ascii="Times New Roman" w:hAnsi="Times New Roman"/>
        </w:rPr>
        <w:softHyphen/>
        <w:t xml:space="preserve">вания (ценовую стратегию) определяют как «нахождение из нескольких возможных </w:t>
      </w:r>
      <w:r w:rsidRPr="00D31083">
        <w:rPr>
          <w:rFonts w:ascii="Times New Roman" w:hAnsi="Times New Roman"/>
        </w:rPr>
        <w:t>вариантов оптимального варианта цены»</w:t>
      </w:r>
      <w:r w:rsidRPr="00D31083">
        <w:rPr>
          <w:rFonts w:ascii="Times New Roman" w:hAnsi="Times New Roman"/>
        </w:rPr>
        <w:t xml:space="preserve"> или «возможный</w:t>
      </w:r>
      <w:r w:rsidR="00D31083">
        <w:rPr>
          <w:rFonts w:ascii="Times New Roman" w:hAnsi="Times New Roman"/>
          <w:lang w:val="ru-RU"/>
        </w:rPr>
        <w:t xml:space="preserve"> </w:t>
      </w:r>
      <w:r w:rsidRPr="00D31083">
        <w:rPr>
          <w:rFonts w:ascii="Times New Roman" w:hAnsi="Times New Roman"/>
        </w:rPr>
        <w:t>уровень, направление, скорость и периодичность изменения цен»</w:t>
      </w:r>
      <w:r w:rsidRPr="00D31083">
        <w:rPr>
          <w:rFonts w:ascii="Times New Roman" w:hAnsi="Times New Roman"/>
        </w:rPr>
        <w:t>1</w:t>
      </w:r>
      <w:r w:rsidRPr="00D31083">
        <w:rPr>
          <w:rFonts w:ascii="Times New Roman" w:hAnsi="Times New Roman"/>
        </w:rPr>
        <w:t>. Авторы едины в том, что с ее помощью организация стремится достигнуть своих целей, определенных в ценовой политике.</w:t>
      </w:r>
    </w:p>
    <w:p w:rsidR="00F7535F" w:rsidRPr="00D31083" w:rsidRDefault="00CA05AE" w:rsidP="00D31083">
      <w:pPr>
        <w:ind w:firstLine="709"/>
        <w:jc w:val="both"/>
        <w:rPr>
          <w:rFonts w:ascii="Times New Roman" w:hAnsi="Times New Roman"/>
        </w:rPr>
      </w:pPr>
      <w:r w:rsidRPr="00D31083">
        <w:rPr>
          <w:rFonts w:ascii="Times New Roman" w:hAnsi="Times New Roman"/>
        </w:rPr>
        <w:t>Что касается классифик</w:t>
      </w:r>
      <w:r w:rsidRPr="00D31083">
        <w:rPr>
          <w:rFonts w:ascii="Times New Roman" w:hAnsi="Times New Roman"/>
        </w:rPr>
        <w:t>ации, то более системным представляется под</w:t>
      </w:r>
      <w:r w:rsidRPr="00D31083">
        <w:rPr>
          <w:rFonts w:ascii="Times New Roman" w:hAnsi="Times New Roman"/>
        </w:rPr>
        <w:softHyphen/>
        <w:t>ход Джерарда Дж. Тэллиса, который в зависимости от разнообразия поку</w:t>
      </w:r>
      <w:r w:rsidRPr="00D31083">
        <w:rPr>
          <w:rFonts w:ascii="Times New Roman" w:hAnsi="Times New Roman"/>
        </w:rPr>
        <w:softHyphen/>
        <w:t>пателей, конкурентоспособности организации, возможности объединения товаров в ассортиментные группы делит стратегии ценообразования на три вида</w:t>
      </w:r>
      <w:r w:rsidRPr="00D31083">
        <w:rPr>
          <w:rFonts w:ascii="Times New Roman" w:hAnsi="Times New Roman"/>
        </w:rPr>
        <w:t>: дифференцированное ценообразование, конкурентное ценообразо</w:t>
      </w:r>
      <w:r w:rsidRPr="00D31083">
        <w:rPr>
          <w:rFonts w:ascii="Times New Roman" w:hAnsi="Times New Roman"/>
        </w:rPr>
        <w:softHyphen/>
        <w:t>вание, ассортиментное ценообразование. Каждая группа, в свою очередь, включает несколько частных стратегий. Так, стратегии дифференцирован</w:t>
      </w:r>
      <w:r w:rsidRPr="00D31083">
        <w:rPr>
          <w:rFonts w:ascii="Times New Roman" w:hAnsi="Times New Roman"/>
        </w:rPr>
        <w:softHyphen/>
        <w:t>ного ценообразования, основанные на возможности продажи</w:t>
      </w:r>
      <w:r w:rsidRPr="00D31083">
        <w:rPr>
          <w:rFonts w:ascii="Times New Roman" w:hAnsi="Times New Roman"/>
        </w:rPr>
        <w:t xml:space="preserve"> покупателям одного и того же товара по разным ценам вследствие их неоднородности, предполагают использование различных видов скидок. Стратегия перио</w:t>
      </w:r>
      <w:r w:rsidRPr="00D31083">
        <w:rPr>
          <w:rFonts w:ascii="Times New Roman" w:hAnsi="Times New Roman"/>
        </w:rPr>
        <w:softHyphen/>
        <w:t xml:space="preserve">дической скидки получила широкое распространение во многих отраслях народного хозяйства: в аграрной сфере </w:t>
      </w:r>
      <w:r w:rsidRPr="00D31083">
        <w:rPr>
          <w:rFonts w:ascii="Times New Roman" w:hAnsi="Times New Roman"/>
        </w:rPr>
        <w:t>для стимулирования покупатель</w:t>
      </w:r>
      <w:r w:rsidRPr="00D31083">
        <w:rPr>
          <w:rFonts w:ascii="Times New Roman" w:hAnsi="Times New Roman"/>
        </w:rPr>
        <w:softHyphen/>
        <w:t>ского спроса устанавливаются различные по уровню цены на овощи, фрукты по сезонам их заготовки (сезонная скидка); в других отраслях распространена внесезонная скидка, характеризующаяся снижением цен на товары, не востребованны</w:t>
      </w:r>
      <w:r w:rsidRPr="00D31083">
        <w:rPr>
          <w:rFonts w:ascii="Times New Roman" w:hAnsi="Times New Roman"/>
        </w:rPr>
        <w:t>е в текущем сезоне (например, продажа зим</w:t>
      </w:r>
      <w:r w:rsidRPr="00D31083">
        <w:rPr>
          <w:rFonts w:ascii="Times New Roman" w:hAnsi="Times New Roman"/>
        </w:rPr>
        <w:softHyphen/>
        <w:t>ней одежды летом). К группе стратегий дифференцированного ценообразо</w:t>
      </w:r>
      <w:r w:rsidRPr="00D31083">
        <w:rPr>
          <w:rFonts w:ascii="Times New Roman" w:hAnsi="Times New Roman"/>
        </w:rPr>
        <w:softHyphen/>
        <w:t>вания относится и стратегия «случайной скидки», для которой характерно установление скидки с цены по случайному принципу. Она мотивирует по</w:t>
      </w:r>
      <w:r w:rsidRPr="00D31083">
        <w:rPr>
          <w:rFonts w:ascii="Times New Roman" w:hAnsi="Times New Roman"/>
        </w:rPr>
        <w:softHyphen/>
        <w:t>треби</w:t>
      </w:r>
      <w:r w:rsidRPr="00D31083">
        <w:rPr>
          <w:rFonts w:ascii="Times New Roman" w:hAnsi="Times New Roman"/>
        </w:rPr>
        <w:t>телей с невысоким уровнем дохода быть постоянно информирован</w:t>
      </w:r>
      <w:r w:rsidRPr="00D31083">
        <w:rPr>
          <w:rFonts w:ascii="Times New Roman" w:hAnsi="Times New Roman"/>
        </w:rPr>
        <w:softHyphen/>
        <w:t>ными о мероприятиях организации.</w:t>
      </w:r>
    </w:p>
    <w:p w:rsidR="00F7535F" w:rsidRPr="00D31083" w:rsidRDefault="00CA05AE" w:rsidP="00D31083">
      <w:pPr>
        <w:ind w:firstLine="709"/>
        <w:jc w:val="both"/>
        <w:rPr>
          <w:rFonts w:ascii="Times New Roman" w:hAnsi="Times New Roman"/>
        </w:rPr>
      </w:pPr>
      <w:r w:rsidRPr="00D31083">
        <w:rPr>
          <w:rFonts w:ascii="Times New Roman" w:hAnsi="Times New Roman"/>
        </w:rPr>
        <w:t>Стратегии конкурентного ценообразования, как правило, проводят наиболее конкурентоспособные организации, которые предлагают новый товар или осваивают новый рынок.</w:t>
      </w:r>
      <w:r w:rsidRPr="00D31083">
        <w:rPr>
          <w:rFonts w:ascii="Times New Roman" w:hAnsi="Times New Roman"/>
        </w:rPr>
        <w:t xml:space="preserve"> Наибольшее распространение в этой группе нашли ценовые стратегии «снятие сливок», «проникновение на ры</w:t>
      </w:r>
      <w:r w:rsidRPr="00D31083">
        <w:rPr>
          <w:rFonts w:ascii="Times New Roman" w:hAnsi="Times New Roman"/>
        </w:rPr>
        <w:softHyphen/>
        <w:t>нок» и «сигнализирование ценами». Стратегия «снятия сливок» предпола</w:t>
      </w:r>
      <w:r w:rsidRPr="00D31083">
        <w:rPr>
          <w:rFonts w:ascii="Times New Roman" w:hAnsi="Times New Roman"/>
        </w:rPr>
        <w:softHyphen/>
        <w:t>гает установление относительно высоких цен на качественные и престиж</w:t>
      </w:r>
      <w:r w:rsidRPr="00D31083">
        <w:rPr>
          <w:rFonts w:ascii="Times New Roman" w:hAnsi="Times New Roman"/>
        </w:rPr>
        <w:softHyphen/>
        <w:t>ные товары, пр</w:t>
      </w:r>
      <w:r w:rsidRPr="00D31083">
        <w:rPr>
          <w:rFonts w:ascii="Times New Roman" w:hAnsi="Times New Roman"/>
        </w:rPr>
        <w:t xml:space="preserve">ивлекающих потребителей, заинтересованных в статусе. При </w:t>
      </w:r>
      <w:r w:rsidRPr="00D31083">
        <w:rPr>
          <w:rFonts w:ascii="Times New Roman" w:hAnsi="Times New Roman"/>
        </w:rPr>
        <w:lastRenderedPageBreak/>
        <w:t>насыщении этой группы потребителей цены снижаются, привлекая другой сегмент рынка. Стратегия проникновения на рынок, наоборот, пред</w:t>
      </w:r>
      <w:r w:rsidRPr="00D31083">
        <w:rPr>
          <w:rFonts w:ascii="Times New Roman" w:hAnsi="Times New Roman"/>
        </w:rPr>
        <w:softHyphen/>
        <w:t>полагает установление первоначально относительно низкой цены на тов</w:t>
      </w:r>
      <w:r w:rsidRPr="00D31083">
        <w:rPr>
          <w:rFonts w:ascii="Times New Roman" w:hAnsi="Times New Roman"/>
        </w:rPr>
        <w:t>ар с целью закрепиться на рынке или увеличить долю и обеспечить себе при</w:t>
      </w:r>
      <w:r w:rsidRPr="00D31083">
        <w:rPr>
          <w:rFonts w:ascii="Times New Roman" w:hAnsi="Times New Roman"/>
        </w:rPr>
        <w:softHyphen/>
        <w:t>быль в долгосрочной перспективе. Обычно она используется на рынке мас</w:t>
      </w:r>
      <w:r w:rsidRPr="00D31083">
        <w:rPr>
          <w:rFonts w:ascii="Times New Roman" w:hAnsi="Times New Roman"/>
        </w:rPr>
        <w:softHyphen/>
        <w:t>сового покупателя. В стратегии «сигнализирование ценами» цена является индикатором качества товара.</w:t>
      </w:r>
    </w:p>
    <w:p w:rsidR="00F7535F" w:rsidRPr="00D31083" w:rsidRDefault="00CA05AE" w:rsidP="00D31083">
      <w:pPr>
        <w:ind w:firstLine="709"/>
        <w:jc w:val="both"/>
        <w:rPr>
          <w:rFonts w:ascii="Times New Roman" w:hAnsi="Times New Roman"/>
        </w:rPr>
      </w:pPr>
      <w:r w:rsidRPr="00D31083">
        <w:rPr>
          <w:rFonts w:ascii="Times New Roman" w:hAnsi="Times New Roman"/>
        </w:rPr>
        <w:t>Ассортиментны</w:t>
      </w:r>
      <w:r w:rsidRPr="00D31083">
        <w:rPr>
          <w:rFonts w:ascii="Times New Roman" w:hAnsi="Times New Roman"/>
        </w:rPr>
        <w:t>е стратегии ценообразования применяются организа</w:t>
      </w:r>
      <w:r w:rsidRPr="00D31083">
        <w:rPr>
          <w:rFonts w:ascii="Times New Roman" w:hAnsi="Times New Roman"/>
        </w:rPr>
        <w:softHyphen/>
        <w:t>циями, реализующими определенный ассортимент взаимозаменяемых или взаимодополняемых товаров или услуг. В этой группе наиболее распростра</w:t>
      </w:r>
      <w:r w:rsidRPr="00D31083">
        <w:rPr>
          <w:rFonts w:ascii="Times New Roman" w:hAnsi="Times New Roman"/>
        </w:rPr>
        <w:softHyphen/>
        <w:t>ненной является стратегия ценообразования товарных наборов, которая пр</w:t>
      </w:r>
      <w:r w:rsidRPr="00D31083">
        <w:rPr>
          <w:rFonts w:ascii="Times New Roman" w:hAnsi="Times New Roman"/>
        </w:rPr>
        <w:t>оявляется в том, что цепа набора (например, чай и кружка) устанавлива</w:t>
      </w:r>
      <w:r w:rsidRPr="00D31083">
        <w:rPr>
          <w:rFonts w:ascii="Times New Roman" w:hAnsi="Times New Roman"/>
        </w:rPr>
        <w:softHyphen/>
        <w:t>ется ниже, чем сумма цен входящих в него компонентов. Работать на разных</w:t>
      </w:r>
    </w:p>
    <w:p w:rsidR="00F7535F" w:rsidRPr="00D31083" w:rsidRDefault="00CA05AE" w:rsidP="00D31083">
      <w:pPr>
        <w:ind w:firstLine="709"/>
        <w:jc w:val="both"/>
        <w:rPr>
          <w:rFonts w:ascii="Times New Roman" w:hAnsi="Times New Roman"/>
        </w:rPr>
      </w:pPr>
      <w:r w:rsidRPr="00D31083">
        <w:rPr>
          <w:rFonts w:ascii="Times New Roman" w:hAnsi="Times New Roman"/>
        </w:rPr>
        <w:t xml:space="preserve">рыночных сегментах и иметь за счет этого выгодное устойчивое положение организации позволяет стратегия различной </w:t>
      </w:r>
      <w:r w:rsidRPr="00D31083">
        <w:rPr>
          <w:rFonts w:ascii="Times New Roman" w:hAnsi="Times New Roman"/>
        </w:rPr>
        <w:t>прибыльности, при которой она большую прибыль получает от дорогостоящих товаров, но для поддержания широты и глубины ассортимента не отказывается от дешевых моделей, а в целом имеет среднюю норму прибыли. Если покупатели оценивают качество взаимозаменяемог</w:t>
      </w:r>
      <w:r w:rsidRPr="00D31083">
        <w:rPr>
          <w:rFonts w:ascii="Times New Roman" w:hAnsi="Times New Roman"/>
        </w:rPr>
        <w:t>о товара конкретной фирмы выше, чем ее конкурентов, то данная организация может устанавливать более высокие цены, ориентиру</w:t>
      </w:r>
      <w:r w:rsidRPr="00D31083">
        <w:rPr>
          <w:rFonts w:ascii="Times New Roman" w:hAnsi="Times New Roman"/>
        </w:rPr>
        <w:softHyphen/>
        <w:t>ясь на потребителя с высокими доходами. При этом она использует ценовую имидж-стратегию, где важно выявить максимальную величину, ко</w:t>
      </w:r>
      <w:r w:rsidRPr="00D31083">
        <w:rPr>
          <w:rFonts w:ascii="Times New Roman" w:hAnsi="Times New Roman"/>
        </w:rPr>
        <w:t>торую потребитель готов заплатить за продукцию фирмы.</w:t>
      </w:r>
    </w:p>
    <w:p w:rsidR="00F7535F" w:rsidRPr="00D31083" w:rsidRDefault="00CA05AE" w:rsidP="00D31083">
      <w:pPr>
        <w:ind w:firstLine="709"/>
        <w:jc w:val="both"/>
        <w:rPr>
          <w:rFonts w:ascii="Times New Roman" w:hAnsi="Times New Roman"/>
        </w:rPr>
      </w:pPr>
      <w:r w:rsidRPr="00D31083">
        <w:rPr>
          <w:rFonts w:ascii="Times New Roman" w:hAnsi="Times New Roman"/>
        </w:rPr>
        <w:t>Для решения стратегических задач ценообразования фирма в повсед</w:t>
      </w:r>
      <w:r w:rsidRPr="00D31083">
        <w:rPr>
          <w:rFonts w:ascii="Times New Roman" w:hAnsi="Times New Roman"/>
        </w:rPr>
        <w:softHyphen/>
        <w:t>невной своей деятельности должна проводить различные оперативные ме</w:t>
      </w:r>
      <w:r w:rsidRPr="00D31083">
        <w:rPr>
          <w:rFonts w:ascii="Times New Roman" w:hAnsi="Times New Roman"/>
        </w:rPr>
        <w:softHyphen/>
        <w:t>роприятия по корректировке цен с учетом специфики конкретных рынков. В</w:t>
      </w:r>
      <w:r w:rsidRPr="00D31083">
        <w:rPr>
          <w:rFonts w:ascii="Times New Roman" w:hAnsi="Times New Roman"/>
        </w:rPr>
        <w:t>се разнообразие тактических ходов ценового маркетинга можно условно поделить на экономические и психологические приемы. Если мероприятия предполагают увеличение или снижение цены товара, то их следует отно</w:t>
      </w:r>
      <w:r w:rsidRPr="00D31083">
        <w:rPr>
          <w:rFonts w:ascii="Times New Roman" w:hAnsi="Times New Roman"/>
        </w:rPr>
        <w:softHyphen/>
        <w:t>сить к группе экономических приемов, в то время ка</w:t>
      </w:r>
      <w:r w:rsidRPr="00D31083">
        <w:rPr>
          <w:rFonts w:ascii="Times New Roman" w:hAnsi="Times New Roman"/>
        </w:rPr>
        <w:t>к управление ценами на товар посредством воздействия на восприятие цен потребителями без существенного снижения или увеличения цен осуществляется с примене</w:t>
      </w:r>
      <w:r w:rsidRPr="00D31083">
        <w:rPr>
          <w:rFonts w:ascii="Times New Roman" w:hAnsi="Times New Roman"/>
        </w:rPr>
        <w:softHyphen/>
        <w:t>нием психологических приемов.</w:t>
      </w:r>
    </w:p>
    <w:p w:rsidR="00F7535F" w:rsidRPr="00D31083" w:rsidRDefault="00CA05AE" w:rsidP="00D31083">
      <w:pPr>
        <w:ind w:firstLine="709"/>
        <w:jc w:val="both"/>
        <w:rPr>
          <w:rFonts w:ascii="Times New Roman" w:hAnsi="Times New Roman"/>
        </w:rPr>
      </w:pPr>
      <w:r w:rsidRPr="00D31083">
        <w:rPr>
          <w:rFonts w:ascii="Times New Roman" w:hAnsi="Times New Roman"/>
        </w:rPr>
        <w:t>Среди основных экономических тактических приемов в маркетинговом ценообразовании самое широкое распространение получили скидки.</w:t>
      </w:r>
    </w:p>
    <w:p w:rsidR="00F7535F" w:rsidRPr="00D31083" w:rsidRDefault="00CA05AE" w:rsidP="00D31083">
      <w:pPr>
        <w:ind w:firstLine="709"/>
        <w:jc w:val="both"/>
        <w:rPr>
          <w:rFonts w:ascii="Times New Roman" w:hAnsi="Times New Roman"/>
        </w:rPr>
      </w:pPr>
      <w:r w:rsidRPr="00D31083">
        <w:rPr>
          <w:rFonts w:ascii="Times New Roman" w:hAnsi="Times New Roman"/>
        </w:rPr>
        <w:t>Система скидок — это упорядоченная совокупность их видов, различ</w:t>
      </w:r>
      <w:r w:rsidRPr="00D31083">
        <w:rPr>
          <w:rFonts w:ascii="Times New Roman" w:hAnsi="Times New Roman"/>
        </w:rPr>
        <w:softHyphen/>
        <w:t>ных но размеру и продолжительности действия, позволяющая получа</w:t>
      </w:r>
      <w:r w:rsidRPr="00D31083">
        <w:rPr>
          <w:rFonts w:ascii="Times New Roman" w:hAnsi="Times New Roman"/>
        </w:rPr>
        <w:t>ть</w:t>
      </w:r>
    </w:p>
    <w:p w:rsidR="00F7535F" w:rsidRPr="00D31083" w:rsidRDefault="00CA05AE" w:rsidP="00D31083">
      <w:pPr>
        <w:ind w:firstLine="709"/>
        <w:jc w:val="both"/>
        <w:rPr>
          <w:rFonts w:ascii="Times New Roman" w:hAnsi="Times New Roman"/>
        </w:rPr>
      </w:pPr>
      <w:r w:rsidRPr="00D31083">
        <w:rPr>
          <w:rFonts w:ascii="Times New Roman" w:hAnsi="Times New Roman"/>
        </w:rPr>
        <w:t>дополнительную прибыль организации, покрывая определенные потери</w:t>
      </w:r>
    </w:p>
    <w:p w:rsidR="00F7535F" w:rsidRPr="00D31083" w:rsidRDefault="00CA05AE" w:rsidP="00D31083">
      <w:pPr>
        <w:ind w:firstLine="709"/>
        <w:jc w:val="both"/>
        <w:rPr>
          <w:rFonts w:ascii="Times New Roman" w:hAnsi="Times New Roman"/>
        </w:rPr>
      </w:pPr>
      <w:r w:rsidRPr="00D31083">
        <w:rPr>
          <w:rFonts w:ascii="Times New Roman" w:hAnsi="Times New Roman"/>
        </w:rPr>
        <w:t>ростом объема продаж.</w:t>
      </w:r>
    </w:p>
    <w:p w:rsidR="00F7535F" w:rsidRPr="00D31083" w:rsidRDefault="00D31083" w:rsidP="00D31083">
      <w:pPr>
        <w:ind w:firstLine="709"/>
        <w:jc w:val="both"/>
        <w:rPr>
          <w:rFonts w:ascii="Times New Roman" w:hAnsi="Times New Roman"/>
        </w:rPr>
      </w:pPr>
      <w:r>
        <w:rPr>
          <w:rFonts w:ascii="Times New Roman" w:hAnsi="Times New Roman"/>
          <w:lang w:val="ru-RU"/>
        </w:rPr>
        <w:t>Все</w:t>
      </w:r>
      <w:r w:rsidR="00CA05AE" w:rsidRPr="00D31083">
        <w:rPr>
          <w:rFonts w:ascii="Times New Roman" w:hAnsi="Times New Roman"/>
          <w:lang w:val="ru-RU"/>
        </w:rPr>
        <w:t xml:space="preserve"> </w:t>
      </w:r>
      <w:r w:rsidR="00CA05AE" w:rsidRPr="00D31083">
        <w:rPr>
          <w:rFonts w:ascii="Times New Roman" w:hAnsi="Times New Roman"/>
        </w:rPr>
        <w:t>многообразие применяемых скидок можно разбить на следующие группы:</w:t>
      </w:r>
    </w:p>
    <w:p w:rsidR="00F7535F" w:rsidRPr="00D31083" w:rsidRDefault="00CA05AE" w:rsidP="00D31083">
      <w:pPr>
        <w:tabs>
          <w:tab w:val="left" w:pos="905"/>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временные скидки предоставляются в определенный временной ин</w:t>
      </w:r>
      <w:r w:rsidRPr="00D31083">
        <w:rPr>
          <w:rFonts w:ascii="Times New Roman" w:hAnsi="Times New Roman"/>
        </w:rPr>
        <w:softHyphen/>
        <w:t>тервал (утро, ночь), сезон (зим</w:t>
      </w:r>
      <w:r w:rsidRPr="00D31083">
        <w:rPr>
          <w:rFonts w:ascii="Times New Roman" w:hAnsi="Times New Roman"/>
        </w:rPr>
        <w:t>а, лето) или в предпраздничные дни;</w:t>
      </w:r>
    </w:p>
    <w:p w:rsidR="00F7535F" w:rsidRPr="00D31083" w:rsidRDefault="00CA05AE" w:rsidP="00D31083">
      <w:pPr>
        <w:tabs>
          <w:tab w:val="left" w:pos="905"/>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сегментные скидки предоставляются определенному кругу лиц или социальной группе (домохозяйки, студенты, пенсионеры);</w:t>
      </w:r>
    </w:p>
    <w:p w:rsidR="00F7535F" w:rsidRPr="00D31083" w:rsidRDefault="00CA05AE" w:rsidP="00D31083">
      <w:pPr>
        <w:tabs>
          <w:tab w:val="left" w:pos="898"/>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ассортиментные скидки (ускорение продажи наиболее выгодного то</w:t>
      </w:r>
      <w:r w:rsidRPr="00D31083">
        <w:rPr>
          <w:rFonts w:ascii="Times New Roman" w:hAnsi="Times New Roman"/>
        </w:rPr>
        <w:softHyphen/>
        <w:t>вара, избавление от излишних запасов</w:t>
      </w:r>
      <w:r w:rsidRPr="00D31083">
        <w:rPr>
          <w:rFonts w:ascii="Times New Roman" w:hAnsi="Times New Roman"/>
        </w:rPr>
        <w:t>, оживление продажи товара, сбыт которого переживает застой);</w:t>
      </w:r>
    </w:p>
    <w:p w:rsidR="00F7535F" w:rsidRPr="00D31083" w:rsidRDefault="00CA05AE" w:rsidP="00D31083">
      <w:pPr>
        <w:tabs>
          <w:tab w:val="left" w:pos="873"/>
        </w:tabs>
        <w:ind w:firstLine="709"/>
        <w:jc w:val="both"/>
        <w:rPr>
          <w:rFonts w:ascii="Times New Roman" w:hAnsi="Times New Roman"/>
        </w:rPr>
      </w:pPr>
      <w:r w:rsidRPr="00D31083">
        <w:rPr>
          <w:rFonts w:ascii="Times New Roman" w:hAnsi="Times New Roman"/>
        </w:rPr>
        <w:t>•</w:t>
      </w:r>
      <w:r w:rsidRPr="00D31083">
        <w:rPr>
          <w:rFonts w:ascii="Times New Roman" w:hAnsi="Times New Roman"/>
        </w:rPr>
        <w:tab/>
        <w:t>прочие скидки.</w:t>
      </w:r>
    </w:p>
    <w:p w:rsidR="00F7535F" w:rsidRPr="00D31083" w:rsidRDefault="00CA05AE" w:rsidP="00D31083">
      <w:pPr>
        <w:ind w:firstLine="709"/>
        <w:jc w:val="both"/>
        <w:rPr>
          <w:rFonts w:ascii="Times New Roman" w:hAnsi="Times New Roman"/>
        </w:rPr>
      </w:pPr>
      <w:r w:rsidRPr="00D31083">
        <w:rPr>
          <w:rFonts w:ascii="Times New Roman" w:hAnsi="Times New Roman"/>
        </w:rPr>
        <w:t>Одним из наиболее распространенных маркетинговых приемов в роз</w:t>
      </w:r>
      <w:r w:rsidRPr="00D31083">
        <w:rPr>
          <w:rFonts w:ascii="Times New Roman" w:hAnsi="Times New Roman"/>
        </w:rPr>
        <w:softHyphen/>
        <w:t>ничной торговле считается тактика «ценовых градаций», при которой в магазине выделяются ценовые зоны, предполагающ</w:t>
      </w:r>
      <w:r w:rsidRPr="00D31083">
        <w:rPr>
          <w:rFonts w:ascii="Times New Roman" w:hAnsi="Times New Roman"/>
        </w:rPr>
        <w:t>ие разные уровни качества товара. Использование тактики «округления цены» маркетологи обосновывают легкостью их восприятия потребителями, альтернативную тактику «дробление целы» они связывают с психологическим эффектом дешевизны, при этом следует учитывать</w:t>
      </w:r>
      <w:r w:rsidRPr="00D31083">
        <w:rPr>
          <w:rFonts w:ascii="Times New Roman" w:hAnsi="Times New Roman"/>
        </w:rPr>
        <w:t xml:space="preserve"> тот факт, что данный прием дей</w:t>
      </w:r>
      <w:r w:rsidRPr="00D31083">
        <w:rPr>
          <w:rFonts w:ascii="Times New Roman" w:hAnsi="Times New Roman"/>
        </w:rPr>
        <w:softHyphen/>
        <w:t>ствует не на всех потребителей — часть их цены чуть меньше следующего десятка воспринимают как хитрость продавца.</w:t>
      </w:r>
    </w:p>
    <w:p w:rsidR="00F7535F" w:rsidRPr="00D31083" w:rsidRDefault="00CA05AE" w:rsidP="00D31083">
      <w:pPr>
        <w:ind w:firstLine="709"/>
        <w:jc w:val="both"/>
        <w:rPr>
          <w:rFonts w:ascii="Times New Roman" w:hAnsi="Times New Roman"/>
        </w:rPr>
      </w:pPr>
      <w:r w:rsidRPr="00D31083">
        <w:rPr>
          <w:rFonts w:ascii="Times New Roman" w:hAnsi="Times New Roman"/>
        </w:rPr>
        <w:lastRenderedPageBreak/>
        <w:t>Не все рассмотренные методы, стратегии и тактические приемы в равной степени нашли применение в практике аграр</w:t>
      </w:r>
      <w:r w:rsidRPr="00D31083">
        <w:rPr>
          <w:rFonts w:ascii="Times New Roman" w:hAnsi="Times New Roman"/>
        </w:rPr>
        <w:t>ного бизнеса вследствие осо</w:t>
      </w:r>
      <w:r w:rsidRPr="00D31083">
        <w:rPr>
          <w:rFonts w:ascii="Times New Roman" w:hAnsi="Times New Roman"/>
        </w:rPr>
        <w:softHyphen/>
        <w:t>бенностей функционирования АПК, который является крупнейшим межо</w:t>
      </w:r>
      <w:r w:rsidRPr="00D31083">
        <w:rPr>
          <w:rFonts w:ascii="Times New Roman" w:hAnsi="Times New Roman"/>
        </w:rPr>
        <w:softHyphen/>
        <w:t>траслевым комплексом, объединяющим несколько отраслей экономики, на</w:t>
      </w:r>
      <w:r w:rsidRPr="00D31083">
        <w:rPr>
          <w:rFonts w:ascii="Times New Roman" w:hAnsi="Times New Roman"/>
        </w:rPr>
        <w:softHyphen/>
        <w:t>правленных на производство и переработку сельскохозяйственного сырья и получения из него продук</w:t>
      </w:r>
      <w:r w:rsidRPr="00D31083">
        <w:rPr>
          <w:rFonts w:ascii="Times New Roman" w:hAnsi="Times New Roman"/>
        </w:rPr>
        <w:t>ции, доводимой до конечного потребителя.</w:t>
      </w:r>
    </w:p>
    <w:p w:rsidR="00F7535F" w:rsidRPr="00D31083" w:rsidRDefault="00F7535F" w:rsidP="00D31083">
      <w:pPr>
        <w:ind w:firstLine="709"/>
        <w:jc w:val="both"/>
        <w:rPr>
          <w:rFonts w:ascii="Times New Roman" w:hAnsi="Times New Roman"/>
        </w:rPr>
      </w:pPr>
    </w:p>
    <w:sectPr w:rsidR="00F7535F" w:rsidRPr="00D31083">
      <w:type w:val="continuous"/>
      <w:pgSz w:w="11909" w:h="16834"/>
      <w:pgMar w:top="1135" w:right="850" w:bottom="1135" w:left="17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5AE" w:rsidRDefault="00CA05AE">
      <w:r>
        <w:separator/>
      </w:r>
    </w:p>
  </w:endnote>
  <w:endnote w:type="continuationSeparator" w:id="0">
    <w:p w:rsidR="00CA05AE" w:rsidRDefault="00CA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5AE" w:rsidRDefault="00CA05AE"/>
  </w:footnote>
  <w:footnote w:type="continuationSeparator" w:id="0">
    <w:p w:rsidR="00CA05AE" w:rsidRDefault="00CA05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5F"/>
    <w:rsid w:val="00521665"/>
    <w:rsid w:val="00B34321"/>
    <w:rsid w:val="00CA05AE"/>
    <w:rsid w:val="00D31083"/>
    <w:rsid w:val="00F7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D72BE-290E-4D5F-9384-8042FB5C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E_Razdrokov</dc:creator>
  <cp:lastModifiedBy>Раздроков Евгений Ник.</cp:lastModifiedBy>
  <cp:revision>1</cp:revision>
  <dcterms:created xsi:type="dcterms:W3CDTF">2024-04-03T04:38:00Z</dcterms:created>
  <dcterms:modified xsi:type="dcterms:W3CDTF">2024-04-03T05:20:00Z</dcterms:modified>
</cp:coreProperties>
</file>