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bookmarkStart w:id="0" w:name="bookmark0"/>
      <w:r w:rsidRPr="00810FB8">
        <w:rPr>
          <w:rFonts w:ascii="Times New Roman" w:hAnsi="Times New Roman"/>
        </w:rPr>
        <w:t>6</w:t>
      </w:r>
      <w:bookmarkEnd w:id="0"/>
      <w:r w:rsidR="00810FB8">
        <w:rPr>
          <w:rFonts w:ascii="Times New Roman" w:hAnsi="Times New Roman"/>
          <w:lang w:val="ru-RU"/>
        </w:rPr>
        <w:t xml:space="preserve">. </w:t>
      </w:r>
      <w:bookmarkStart w:id="1" w:name="bookmark1"/>
      <w:r w:rsidRPr="00810FB8">
        <w:rPr>
          <w:rFonts w:ascii="Times New Roman" w:hAnsi="Times New Roman"/>
        </w:rPr>
        <w:t>РАСПРЕДЕЛЕНИЕ ТОВАРОВ И ТОВАРОДВИЖЕНИЕ</w:t>
      </w:r>
      <w:bookmarkEnd w:id="1"/>
    </w:p>
    <w:p w:rsidR="00810FB8" w:rsidRDefault="00810FB8" w:rsidP="00810FB8">
      <w:pPr>
        <w:spacing w:line="360" w:lineRule="auto"/>
        <w:ind w:firstLine="709"/>
        <w:jc w:val="both"/>
        <w:rPr>
          <w:rFonts w:ascii="Times New Roman" w:hAnsi="Times New Roman"/>
          <w:b/>
          <w:i/>
        </w:rPr>
      </w:pPr>
      <w:bookmarkStart w:id="2" w:name="bookmark2"/>
    </w:p>
    <w:bookmarkEnd w:id="2"/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Формы и методы физического продвижения товаров от мест их произ</w:t>
      </w:r>
      <w:r w:rsidRPr="00810FB8">
        <w:rPr>
          <w:rFonts w:ascii="Times New Roman" w:hAnsi="Times New Roman"/>
        </w:rPr>
        <w:softHyphen/>
        <w:t>водства к местам их потребления являются одним из элементов ком</w:t>
      </w:r>
      <w:r w:rsidRPr="00810FB8">
        <w:rPr>
          <w:rFonts w:ascii="Times New Roman" w:hAnsi="Times New Roman"/>
        </w:rPr>
        <w:t>плекса маркетинга любой фирмы. В процессе продвижения своей продукции про</w:t>
      </w:r>
      <w:r w:rsidRPr="00810FB8">
        <w:rPr>
          <w:rFonts w:ascii="Times New Roman" w:hAnsi="Times New Roman"/>
        </w:rPr>
        <w:softHyphen/>
        <w:t xml:space="preserve">изводители, как правило, прибегают к услугам посредников, так как это предоставляет им ряд выгод. </w:t>
      </w:r>
      <w:r w:rsidRPr="00810FB8">
        <w:rPr>
          <w:rFonts w:ascii="Times New Roman" w:hAnsi="Times New Roman"/>
        </w:rPr>
        <w:t>Очевидно, что число контактов, а следовательно, усилий, времени и средств, которые производители должны затратить для осуществления поставки товаров по</w:t>
      </w:r>
      <w:r w:rsidRPr="00810FB8">
        <w:rPr>
          <w:rFonts w:ascii="Times New Roman" w:hAnsi="Times New Roman"/>
        </w:rPr>
        <w:softHyphen/>
        <w:t xml:space="preserve">купателям, во </w:t>
      </w:r>
      <w:r w:rsidRPr="00810FB8">
        <w:rPr>
          <w:rFonts w:ascii="Times New Roman" w:hAnsi="Times New Roman"/>
        </w:rPr>
        <w:t>втором случае гораздо меньше, чем в первом. При этом сле</w:t>
      </w:r>
      <w:r w:rsidRPr="00810FB8">
        <w:rPr>
          <w:rFonts w:ascii="Times New Roman" w:hAnsi="Times New Roman"/>
        </w:rPr>
        <w:softHyphen/>
        <w:t>дует помнить, что отдельный производитель, как правило, выпускает боль</w:t>
      </w:r>
      <w:r w:rsidRPr="00810FB8">
        <w:rPr>
          <w:rFonts w:ascii="Times New Roman" w:hAnsi="Times New Roman"/>
        </w:rPr>
        <w:softHyphen/>
        <w:t>шие партии ограниченного числа наименований товаров, а потребители предпочитают иметь доступ к широкому ассортименту товаров, пр</w:t>
      </w:r>
      <w:r w:rsidRPr="00810FB8">
        <w:rPr>
          <w:rFonts w:ascii="Times New Roman" w:hAnsi="Times New Roman"/>
        </w:rPr>
        <w:t>едстав</w:t>
      </w:r>
      <w:r w:rsidRPr="00810FB8">
        <w:rPr>
          <w:rFonts w:ascii="Times New Roman" w:hAnsi="Times New Roman"/>
        </w:rPr>
        <w:softHyphen/>
        <w:t>ленных в небольших количествах. Ввиду этого обстоятельства использова</w:t>
      </w:r>
      <w:r w:rsidRPr="00810FB8">
        <w:rPr>
          <w:rFonts w:ascii="Times New Roman" w:hAnsi="Times New Roman"/>
        </w:rPr>
        <w:softHyphen/>
        <w:t>ние услуг посредников, которые могут сформировать нужный потребителю</w:t>
      </w:r>
      <w:r w:rsidR="00810FB8">
        <w:rPr>
          <w:rFonts w:ascii="Times New Roman" w:hAnsi="Times New Roman"/>
          <w:lang w:val="ru-RU"/>
        </w:rPr>
        <w:t xml:space="preserve"> </w:t>
      </w:r>
      <w:r w:rsidRPr="00810FB8">
        <w:rPr>
          <w:rFonts w:ascii="Times New Roman" w:hAnsi="Times New Roman"/>
        </w:rPr>
        <w:t>ассортимент, приобретая продукцию разных производителей, становится уже необходимым, поскольку предоставляет д</w:t>
      </w:r>
      <w:r w:rsidRPr="00810FB8">
        <w:rPr>
          <w:rFonts w:ascii="Times New Roman" w:hAnsi="Times New Roman"/>
        </w:rPr>
        <w:t>ополнительные выгоды и по</w:t>
      </w:r>
      <w:r w:rsidRPr="00810FB8">
        <w:rPr>
          <w:rFonts w:ascii="Times New Roman" w:hAnsi="Times New Roman"/>
        </w:rPr>
        <w:softHyphen/>
        <w:t>требителям, и производителям. Так, для фирм-производителей привлече</w:t>
      </w:r>
      <w:r w:rsidRPr="00810FB8">
        <w:rPr>
          <w:rFonts w:ascii="Times New Roman" w:hAnsi="Times New Roman"/>
        </w:rPr>
        <w:softHyphen/>
        <w:t>ние посредников по сбыту позволяет экономить затраты на создание соб</w:t>
      </w:r>
      <w:r w:rsidRPr="00810FB8">
        <w:rPr>
          <w:rFonts w:ascii="Times New Roman" w:hAnsi="Times New Roman"/>
        </w:rPr>
        <w:softHyphen/>
        <w:t xml:space="preserve">ственной разветвленной сбытовой сети, в особенности если рынок имеет большую территориальную </w:t>
      </w:r>
      <w:r w:rsidRPr="00810FB8">
        <w:rPr>
          <w:rFonts w:ascii="Times New Roman" w:hAnsi="Times New Roman"/>
        </w:rPr>
        <w:t>протяженность и физическое перемещение продукции связано со значительными транспортными расходами. Преиму</w:t>
      </w:r>
      <w:r w:rsidRPr="00810FB8">
        <w:rPr>
          <w:rFonts w:ascii="Times New Roman" w:hAnsi="Times New Roman"/>
        </w:rPr>
        <w:softHyphen/>
        <w:t>ществом для покупателей становится возможность получить физический доступ к широкому ассортименту товаров разных фирм-производителей, из различных рег</w:t>
      </w:r>
      <w:r w:rsidRPr="00810FB8">
        <w:rPr>
          <w:rFonts w:ascii="Times New Roman" w:hAnsi="Times New Roman"/>
        </w:rPr>
        <w:t>ионов и стран в необходимом им количестве.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 xml:space="preserve">Агенты — как правило, юридические лица, совершающие операции или выполняющие деловые поручения другого лица за его счет и от его имени, представляющие интересы покупателя </w:t>
      </w:r>
      <w:r w:rsidRPr="00810FB8">
        <w:rPr>
          <w:rFonts w:ascii="Times New Roman" w:hAnsi="Times New Roman"/>
        </w:rPr>
        <w:t>или продавца на относительно по</w:t>
      </w:r>
      <w:r w:rsidRPr="00810FB8">
        <w:rPr>
          <w:rFonts w:ascii="Times New Roman" w:hAnsi="Times New Roman"/>
        </w:rPr>
        <w:softHyphen/>
        <w:t>стоянной основе, не принимающие на себя право собственности на товар. Агент ведет поиск потенциальных покупателей, продавцов, организует между ними переговоры, готовит проекты договоров, помогает в оформле</w:t>
      </w:r>
      <w:r w:rsidRPr="00810FB8">
        <w:rPr>
          <w:rFonts w:ascii="Times New Roman" w:hAnsi="Times New Roman"/>
        </w:rPr>
        <w:softHyphen/>
        <w:t>нии передачи права</w:t>
      </w:r>
      <w:r w:rsidRPr="00810FB8">
        <w:rPr>
          <w:rFonts w:ascii="Times New Roman" w:hAnsi="Times New Roman"/>
        </w:rPr>
        <w:t xml:space="preserve"> собственности на товары, рекламирует товар, заинтере</w:t>
      </w:r>
      <w:r w:rsidRPr="00810FB8">
        <w:rPr>
          <w:rFonts w:ascii="Times New Roman" w:hAnsi="Times New Roman"/>
        </w:rPr>
        <w:t>совывает в покупке товара. Наиболее распространенным видом агентского вознаграждения является процент от суммы заключенной сделки.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Брокеры выступают посредниками при заключении оптовых сделок между заи</w:t>
      </w:r>
      <w:r w:rsidRPr="00810FB8">
        <w:rPr>
          <w:rFonts w:ascii="Times New Roman" w:hAnsi="Times New Roman"/>
        </w:rPr>
        <w:t>нтересованными сторонами. Брокер обычно не принимает на себя право собственности на товар. За свое посредничество брокер по</w:t>
      </w:r>
      <w:r w:rsidRPr="00810FB8">
        <w:rPr>
          <w:rFonts w:ascii="Times New Roman" w:hAnsi="Times New Roman"/>
        </w:rPr>
        <w:softHyphen/>
        <w:t>лучает вознаграждение только за проданную продукцию в виде либо опре</w:t>
      </w:r>
      <w:r w:rsidRPr="00810FB8">
        <w:rPr>
          <w:rFonts w:ascii="Times New Roman" w:hAnsi="Times New Roman"/>
        </w:rPr>
        <w:softHyphen/>
        <w:t>деленного процента от суммы сделки, либо в виде заранее указанн</w:t>
      </w:r>
      <w:r w:rsidRPr="00810FB8">
        <w:rPr>
          <w:rFonts w:ascii="Times New Roman" w:hAnsi="Times New Roman"/>
        </w:rPr>
        <w:t>ой в до</w:t>
      </w:r>
      <w:r w:rsidRPr="00810FB8">
        <w:rPr>
          <w:rFonts w:ascii="Times New Roman" w:hAnsi="Times New Roman"/>
        </w:rPr>
        <w:softHyphen/>
        <w:t>говоре абсолютной суммы за каждую проданную единицу продукции.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lastRenderedPageBreak/>
        <w:t>Дилеры — оптовые (реже розничные) посредники, действующие от соб</w:t>
      </w:r>
      <w:r w:rsidRPr="00810FB8">
        <w:rPr>
          <w:rFonts w:ascii="Times New Roman" w:hAnsi="Times New Roman"/>
        </w:rPr>
        <w:softHyphen/>
        <w:t>ственного имени и за собственный счет, получающие доходы за счет раз</w:t>
      </w:r>
      <w:r w:rsidRPr="00810FB8">
        <w:rPr>
          <w:rFonts w:ascii="Times New Roman" w:hAnsi="Times New Roman"/>
        </w:rPr>
        <w:softHyphen/>
      </w:r>
      <w:r w:rsidRPr="00810FB8">
        <w:rPr>
          <w:rFonts w:ascii="Times New Roman" w:hAnsi="Times New Roman"/>
        </w:rPr>
        <w:t>ницы между покупной и продажной ценой товаров. Товары предоставля</w:t>
      </w:r>
      <w:r w:rsidRPr="00810FB8">
        <w:rPr>
          <w:rFonts w:ascii="Times New Roman" w:hAnsi="Times New Roman"/>
        </w:rPr>
        <w:softHyphen/>
        <w:t>ются дилеру на условиях договора поставки, заключаемого с производите</w:t>
      </w:r>
      <w:r w:rsidRPr="00810FB8">
        <w:rPr>
          <w:rFonts w:ascii="Times New Roman" w:hAnsi="Times New Roman"/>
        </w:rPr>
        <w:softHyphen/>
        <w:t>лем.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Дистрибьюторы — оптовые и розничные посредники, ведущие опера</w:t>
      </w:r>
      <w:r w:rsidRPr="00810FB8">
        <w:rPr>
          <w:rFonts w:ascii="Times New Roman" w:hAnsi="Times New Roman"/>
        </w:rPr>
        <w:softHyphen/>
        <w:t>ции от имени производителя и за свой счет. Как правил</w:t>
      </w:r>
      <w:r w:rsidRPr="00810FB8">
        <w:rPr>
          <w:rFonts w:ascii="Times New Roman" w:hAnsi="Times New Roman"/>
        </w:rPr>
        <w:t>о, производитель предоставляет дистрибьютору право торговать своей продукцией на опре</w:t>
      </w:r>
      <w:r w:rsidRPr="00810FB8">
        <w:rPr>
          <w:rFonts w:ascii="Times New Roman" w:hAnsi="Times New Roman"/>
        </w:rPr>
        <w:softHyphen/>
        <w:t>деленной территории в течение определенного периода времени. Иными словами, дистрибьютор не является собственником продукции (действует</w:t>
      </w:r>
      <w:r w:rsidR="00810FB8">
        <w:rPr>
          <w:rFonts w:ascii="Times New Roman" w:hAnsi="Times New Roman"/>
          <w:lang w:val="ru-RU"/>
        </w:rPr>
        <w:t xml:space="preserve"> </w:t>
      </w:r>
      <w:r w:rsidRPr="00810FB8">
        <w:rPr>
          <w:rFonts w:ascii="Times New Roman" w:hAnsi="Times New Roman"/>
        </w:rPr>
        <w:t>от имени производителя), но по дог</w:t>
      </w:r>
      <w:r w:rsidRPr="00810FB8">
        <w:rPr>
          <w:rFonts w:ascii="Times New Roman" w:hAnsi="Times New Roman"/>
        </w:rPr>
        <w:t>овору им приобретается право продажи товара (действует за свой счет). Дистрибьютор может действовать и от сво</w:t>
      </w:r>
      <w:r w:rsidRPr="00810FB8">
        <w:rPr>
          <w:rFonts w:ascii="Times New Roman" w:hAnsi="Times New Roman"/>
        </w:rPr>
        <w:softHyphen/>
        <w:t>его имени, по в этом случае ему необходимо будет заключить с произво</w:t>
      </w:r>
      <w:r w:rsidRPr="00810FB8">
        <w:rPr>
          <w:rFonts w:ascii="Times New Roman" w:hAnsi="Times New Roman"/>
        </w:rPr>
        <w:softHyphen/>
        <w:t>дителем договор поставки (как в случае с дилером).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 xml:space="preserve">Комиссионеры — </w:t>
      </w:r>
      <w:bookmarkStart w:id="3" w:name="_GoBack"/>
      <w:r w:rsidRPr="00810FB8">
        <w:rPr>
          <w:rFonts w:ascii="Times New Roman" w:hAnsi="Times New Roman"/>
        </w:rPr>
        <w:t>оптовые и р</w:t>
      </w:r>
      <w:r w:rsidRPr="00810FB8">
        <w:rPr>
          <w:rFonts w:ascii="Times New Roman" w:hAnsi="Times New Roman"/>
        </w:rPr>
        <w:t>озничные посредники, ведущие операции за счет производителя, но от своего имени</w:t>
      </w:r>
      <w:bookmarkEnd w:id="3"/>
      <w:r w:rsidRPr="00810FB8">
        <w:rPr>
          <w:rFonts w:ascii="Times New Roman" w:hAnsi="Times New Roman"/>
        </w:rPr>
        <w:t>. Комиссионер не является соб</w:t>
      </w:r>
      <w:r w:rsidRPr="00810FB8">
        <w:rPr>
          <w:rFonts w:ascii="Times New Roman" w:hAnsi="Times New Roman"/>
        </w:rPr>
        <w:softHyphen/>
        <w:t>ственником продаваемой продукции, собственником продукции остается производитель (или комитент в данном случае) до ее передачи и оплаты конечным по</w:t>
      </w:r>
      <w:r w:rsidRPr="00810FB8">
        <w:rPr>
          <w:rFonts w:ascii="Times New Roman" w:hAnsi="Times New Roman"/>
        </w:rPr>
        <w:t>требителем. Комиссионер является посредником только для производителя (комитента), но договор на поставку товара покупателю он заключает от своего имени. Комиссионер несет ответственность за сохран</w:t>
      </w:r>
      <w:r w:rsidRPr="00810FB8">
        <w:rPr>
          <w:rFonts w:ascii="Times New Roman" w:hAnsi="Times New Roman"/>
        </w:rPr>
        <w:softHyphen/>
        <w:t>ность продукции, а ответственность за риск ее случайной ги</w:t>
      </w:r>
      <w:r w:rsidRPr="00810FB8">
        <w:rPr>
          <w:rFonts w:ascii="Times New Roman" w:hAnsi="Times New Roman"/>
        </w:rPr>
        <w:t>бели и порчи песет комитент. Вознаграждение комиссионеру выплачивается в виде про</w:t>
      </w:r>
      <w:r w:rsidRPr="00810FB8">
        <w:rPr>
          <w:rFonts w:ascii="Times New Roman" w:hAnsi="Times New Roman"/>
        </w:rPr>
        <w:softHyphen/>
        <w:t>центов от суммы сделки или как разница между ценой, которую назначил комитент, и ценой, по которой товар был реализован.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Таким образом, посредников можно объединить в две бол</w:t>
      </w:r>
      <w:r w:rsidRPr="00810FB8">
        <w:rPr>
          <w:rFonts w:ascii="Times New Roman" w:hAnsi="Times New Roman"/>
        </w:rPr>
        <w:t>ьшие группы:</w:t>
      </w:r>
    </w:p>
    <w:p w:rsidR="00C15A2D" w:rsidRPr="00810FB8" w:rsidRDefault="00B11833" w:rsidP="00810FB8">
      <w:pPr>
        <w:tabs>
          <w:tab w:val="left" w:pos="104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1)</w:t>
      </w:r>
      <w:r w:rsidRPr="00810FB8">
        <w:rPr>
          <w:rFonts w:ascii="Times New Roman" w:hAnsi="Times New Roman"/>
        </w:rPr>
        <w:tab/>
        <w:t>приобретающие товар в собственность и имеющие право влиять на цены (дистрибьютор, дилер);</w:t>
      </w:r>
    </w:p>
    <w:p w:rsidR="00C15A2D" w:rsidRPr="00810FB8" w:rsidRDefault="00B11833" w:rsidP="00810FB8">
      <w:pPr>
        <w:tabs>
          <w:tab w:val="left" w:pos="101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2)</w:t>
      </w:r>
      <w:r w:rsidRPr="00810FB8">
        <w:rPr>
          <w:rFonts w:ascii="Times New Roman" w:hAnsi="Times New Roman"/>
        </w:rPr>
        <w:tab/>
        <w:t>действующие от имени и за счет производителя и не имеющие воз</w:t>
      </w:r>
      <w:r w:rsidRPr="00810FB8">
        <w:rPr>
          <w:rFonts w:ascii="Times New Roman" w:hAnsi="Times New Roman"/>
        </w:rPr>
        <w:softHyphen/>
        <w:t>можности влиять на цены (агент, брокер, комиссионер).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Надо заметить, что внутри канал</w:t>
      </w:r>
      <w:r w:rsidRPr="00810FB8">
        <w:rPr>
          <w:rFonts w:ascii="Times New Roman" w:hAnsi="Times New Roman"/>
        </w:rPr>
        <w:t>а распределения происходит не только физическое перемещение потоков товаров и услуг; по каналу также осу</w:t>
      </w:r>
      <w:r w:rsidRPr="00810FB8">
        <w:rPr>
          <w:rFonts w:ascii="Times New Roman" w:hAnsi="Times New Roman"/>
        </w:rPr>
        <w:softHyphen/>
        <w:t>ществляется направленное движение денежных средств, информации, прав собственности и т.д.</w:t>
      </w:r>
      <w:r w:rsidRPr="00810FB8">
        <w:rPr>
          <w:rFonts w:ascii="Times New Roman" w:hAnsi="Times New Roman"/>
        </w:rPr>
        <w:t>. Таким образом, каналы распределе</w:t>
      </w:r>
      <w:r w:rsidRPr="00810FB8">
        <w:rPr>
          <w:rFonts w:ascii="Times New Roman" w:hAnsi="Times New Roman"/>
        </w:rPr>
        <w:softHyphen/>
        <w:t>ния выполняют це</w:t>
      </w:r>
      <w:r w:rsidRPr="00810FB8">
        <w:rPr>
          <w:rFonts w:ascii="Times New Roman" w:hAnsi="Times New Roman"/>
        </w:rPr>
        <w:t>лый ряд важных для всех участников рынка функций</w:t>
      </w:r>
      <w:r w:rsidRPr="00810FB8">
        <w:rPr>
          <w:rFonts w:ascii="Times New Roman" w:hAnsi="Times New Roman"/>
        </w:rPr>
        <w:t>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Выполнение всех перечисленных функций требует от производителя дополнительных затрат в случае, если он будет осуществлять их самостоя</w:t>
      </w:r>
      <w:r w:rsidRPr="00810FB8">
        <w:rPr>
          <w:rFonts w:ascii="Times New Roman" w:hAnsi="Times New Roman"/>
        </w:rPr>
        <w:softHyphen/>
        <w:t>тельно. Увеличение затрат производителя неизбежно приведет к</w:t>
      </w:r>
      <w:r w:rsidRPr="00810FB8">
        <w:rPr>
          <w:rFonts w:ascii="Times New Roman" w:hAnsi="Times New Roman"/>
        </w:rPr>
        <w:t xml:space="preserve"> росту цен на его продукцию. Таким образом, перекладывая часть функций по рас</w:t>
      </w:r>
      <w:r w:rsidRPr="00810FB8">
        <w:rPr>
          <w:rFonts w:ascii="Times New Roman" w:hAnsi="Times New Roman"/>
        </w:rPr>
        <w:softHyphen/>
        <w:t xml:space="preserve">пределению товаров на посредников, </w:t>
      </w:r>
      <w:r w:rsidRPr="00810FB8">
        <w:rPr>
          <w:rFonts w:ascii="Times New Roman" w:hAnsi="Times New Roman"/>
        </w:rPr>
        <w:lastRenderedPageBreak/>
        <w:t>производитель сокращает собствен</w:t>
      </w:r>
      <w:r w:rsidRPr="00810FB8">
        <w:rPr>
          <w:rFonts w:ascii="Times New Roman" w:hAnsi="Times New Roman"/>
        </w:rPr>
        <w:softHyphen/>
        <w:t>ные издержки и получает возможность аккумулировать имеющиеся у него ресурсы, направляя их на совершенствование</w:t>
      </w:r>
      <w:r w:rsidRPr="00810FB8">
        <w:rPr>
          <w:rFonts w:ascii="Times New Roman" w:hAnsi="Times New Roman"/>
        </w:rPr>
        <w:t xml:space="preserve"> своей деятельности (разви</w:t>
      </w:r>
      <w:r w:rsidRPr="00810FB8">
        <w:rPr>
          <w:rFonts w:ascii="Times New Roman" w:hAnsi="Times New Roman"/>
        </w:rPr>
        <w:softHyphen/>
        <w:t>тие технологий, повышение качества продукции, снижение себестоимости и т.п.).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Участвуя в процессе распределения, посредники также заинтересованы в получении доходов от своей деятельности, поэтому цена, по которой товар приобретае</w:t>
      </w:r>
      <w:r w:rsidRPr="00810FB8">
        <w:rPr>
          <w:rFonts w:ascii="Times New Roman" w:hAnsi="Times New Roman"/>
        </w:rPr>
        <w:t>т конечный потребитель, будет выше, чем у произво</w:t>
      </w:r>
      <w:r w:rsidRPr="00810FB8">
        <w:rPr>
          <w:rFonts w:ascii="Times New Roman" w:hAnsi="Times New Roman"/>
        </w:rPr>
        <w:softHyphen/>
        <w:t>дителя, поскольку в ней заложено вознаграждение посредников (одни — дистрибьюторы и дилеры — извлекают прибыль за счет разницы в цене закупки и цене продажи товаров, а другие — агенты, брокеры, комиссио</w:t>
      </w:r>
      <w:r w:rsidRPr="00810FB8">
        <w:rPr>
          <w:rFonts w:ascii="Times New Roman" w:hAnsi="Times New Roman"/>
        </w:rPr>
        <w:softHyphen/>
        <w:t>нер</w:t>
      </w:r>
      <w:r w:rsidRPr="00810FB8">
        <w:rPr>
          <w:rFonts w:ascii="Times New Roman" w:hAnsi="Times New Roman"/>
        </w:rPr>
        <w:t>ы — в виде процента от сделки). Тем не менее такое разделение труда способствует повышению степени удовлетворения потребностей конечных потребителей, поскольку в данном случае каждый из участников процесса распределения концентрируется на своей деятельност</w:t>
      </w:r>
      <w:r w:rsidRPr="00810FB8">
        <w:rPr>
          <w:rFonts w:ascii="Times New Roman" w:hAnsi="Times New Roman"/>
        </w:rPr>
        <w:t>и, стремится совер</w:t>
      </w:r>
      <w:r w:rsidRPr="00810FB8">
        <w:rPr>
          <w:rFonts w:ascii="Times New Roman" w:hAnsi="Times New Roman"/>
        </w:rPr>
        <w:softHyphen/>
        <w:t>шенствовать ее, ищет пути развития и т.д.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При этом уровнем канала распределения называется «совокупность по</w:t>
      </w:r>
      <w:r w:rsidRPr="00810FB8">
        <w:rPr>
          <w:rFonts w:ascii="Times New Roman" w:hAnsi="Times New Roman"/>
        </w:rPr>
        <w:softHyphen/>
      </w:r>
      <w:r w:rsidRPr="00810FB8">
        <w:rPr>
          <w:rFonts w:ascii="Times New Roman" w:hAnsi="Times New Roman"/>
        </w:rPr>
        <w:t>средников, которые выполняют определенные функции по перемещению товара и передаче прав собственности на него очередному звену цепочки посредников в направлении конечного потребителя»</w:t>
      </w:r>
      <w:r w:rsidRPr="00810FB8">
        <w:rPr>
          <w:rFonts w:ascii="Times New Roman" w:hAnsi="Times New Roman"/>
        </w:rPr>
        <w:t>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Канал нулевого уровня, называемый также каналом прямого маркетинга, пр</w:t>
      </w:r>
      <w:r w:rsidRPr="00810FB8">
        <w:rPr>
          <w:rFonts w:ascii="Times New Roman" w:hAnsi="Times New Roman"/>
        </w:rPr>
        <w:t>едставляет собой производителя, продающего товар непосредственно по</w:t>
      </w:r>
      <w:r w:rsidRPr="00810FB8">
        <w:rPr>
          <w:rFonts w:ascii="Times New Roman" w:hAnsi="Times New Roman"/>
        </w:rPr>
        <w:softHyphen/>
        <w:t>требителям. Известны три основных способа прямой продажи — торговля через принадлежащие производителю магазины, посылочная торговля и торговля вразнос.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 xml:space="preserve">Одноуровневый канал включает в себя </w:t>
      </w:r>
      <w:r w:rsidRPr="00810FB8">
        <w:rPr>
          <w:rFonts w:ascii="Times New Roman" w:hAnsi="Times New Roman"/>
        </w:rPr>
        <w:t>одного посредника. На потребитель</w:t>
      </w:r>
      <w:r w:rsidRPr="00810FB8">
        <w:rPr>
          <w:rFonts w:ascii="Times New Roman" w:hAnsi="Times New Roman"/>
        </w:rPr>
        <w:softHyphen/>
        <w:t>ских рынках это обычно розничный торговец, а на рынках товаров промыш</w:t>
      </w:r>
      <w:r w:rsidRPr="00810FB8">
        <w:rPr>
          <w:rFonts w:ascii="Times New Roman" w:hAnsi="Times New Roman"/>
        </w:rPr>
        <w:softHyphen/>
        <w:t>ленного назначения — агент по сбыту, брокер, отраслевой дистрибьютор.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Двухуровневый канал включает в себя двух посредников. На потреби</w:t>
      </w:r>
      <w:r w:rsidRPr="00810FB8">
        <w:rPr>
          <w:rFonts w:ascii="Times New Roman" w:hAnsi="Times New Roman"/>
        </w:rPr>
        <w:softHyphen/>
        <w:t>тельских рынках т</w:t>
      </w:r>
      <w:r w:rsidRPr="00810FB8">
        <w:rPr>
          <w:rFonts w:ascii="Times New Roman" w:hAnsi="Times New Roman"/>
        </w:rPr>
        <w:t>акими посредниками обычно становятся оптовые и роз</w:t>
      </w:r>
      <w:r w:rsidRPr="00810FB8">
        <w:rPr>
          <w:rFonts w:ascii="Times New Roman" w:hAnsi="Times New Roman"/>
        </w:rPr>
        <w:softHyphen/>
        <w:t>ничные торговцы, на рынках товаров промышленного назначения это мо</w:t>
      </w:r>
      <w:r w:rsidRPr="00810FB8">
        <w:rPr>
          <w:rFonts w:ascii="Times New Roman" w:hAnsi="Times New Roman"/>
        </w:rPr>
        <w:softHyphen/>
        <w:t>гут быть промышленный дистрибьютор и дилеры.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Трехуровневый канал включает в себя трех посредников. Например, в про</w:t>
      </w:r>
      <w:r w:rsidRPr="00810FB8">
        <w:rPr>
          <w:rFonts w:ascii="Times New Roman" w:hAnsi="Times New Roman"/>
        </w:rPr>
        <w:softHyphen/>
        <w:t>мышленности между оптов</w:t>
      </w:r>
      <w:r w:rsidRPr="00810FB8">
        <w:rPr>
          <w:rFonts w:ascii="Times New Roman" w:hAnsi="Times New Roman"/>
        </w:rPr>
        <w:t>ым и розничным торговцами обычно стоит мел</w:t>
      </w:r>
      <w:r w:rsidRPr="00810FB8">
        <w:rPr>
          <w:rFonts w:ascii="Times New Roman" w:hAnsi="Times New Roman"/>
        </w:rPr>
        <w:softHyphen/>
        <w:t>кий оптовик. Мелкие оптовики покупают товары у крупных оптовых торгов</w:t>
      </w:r>
      <w:r w:rsidRPr="00810FB8">
        <w:rPr>
          <w:rFonts w:ascii="Times New Roman" w:hAnsi="Times New Roman"/>
        </w:rPr>
        <w:softHyphen/>
        <w:t>цев и перепродают их небольшим предприятиям розничной торговли.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Существуют каналы и с большим количеством уровней, но они встреча</w:t>
      </w:r>
      <w:r w:rsidRPr="00810FB8">
        <w:rPr>
          <w:rFonts w:ascii="Times New Roman" w:hAnsi="Times New Roman"/>
        </w:rPr>
        <w:softHyphen/>
        <w:t>ются реже. Че</w:t>
      </w:r>
      <w:r w:rsidRPr="00810FB8">
        <w:rPr>
          <w:rFonts w:ascii="Times New Roman" w:hAnsi="Times New Roman"/>
        </w:rPr>
        <w:t>м больше уровней имеет канал распределения, тем меньше воз</w:t>
      </w:r>
      <w:r w:rsidRPr="00810FB8">
        <w:rPr>
          <w:rFonts w:ascii="Times New Roman" w:hAnsi="Times New Roman"/>
        </w:rPr>
        <w:softHyphen/>
        <w:t>можность контролировать его, но стабильнее ритм работы производителя.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lastRenderedPageBreak/>
        <w:t>Каналы распределения различаются по уровню интеграции участников канала, его длине и ширине. Длина канала зависит от числа неза</w:t>
      </w:r>
      <w:r w:rsidRPr="00810FB8">
        <w:rPr>
          <w:rFonts w:ascii="Times New Roman" w:hAnsi="Times New Roman"/>
        </w:rPr>
        <w:t>висимых участников процесса распределения продукции, а его ширина определяется количеством посредников на каждом уровне. Кроме того, каналы распреде</w:t>
      </w:r>
      <w:r w:rsidRPr="00810FB8">
        <w:rPr>
          <w:rFonts w:ascii="Times New Roman" w:hAnsi="Times New Roman"/>
        </w:rPr>
        <w:softHyphen/>
        <w:t>ления могут иметь функциональные различия, например, набор функций каналов для сбыта картофеля, фруктов или</w:t>
      </w:r>
      <w:r w:rsidRPr="00810FB8">
        <w:rPr>
          <w:rFonts w:ascii="Times New Roman" w:hAnsi="Times New Roman"/>
        </w:rPr>
        <w:t xml:space="preserve"> плодоовощных консервов бу</w:t>
      </w:r>
      <w:r w:rsidRPr="00810FB8">
        <w:rPr>
          <w:rFonts w:ascii="Times New Roman" w:hAnsi="Times New Roman"/>
        </w:rPr>
        <w:softHyphen/>
        <w:t>дет существенно отличаться от функций каналов сбыта сельскохозяйствен</w:t>
      </w:r>
      <w:r w:rsidRPr="00810FB8">
        <w:rPr>
          <w:rFonts w:ascii="Times New Roman" w:hAnsi="Times New Roman"/>
        </w:rPr>
        <w:softHyphen/>
        <w:t>ной техники, средств защиты растений или минеральных удобрений.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Независимо от количества уровней каналы распределения можно объ</w:t>
      </w:r>
      <w:r w:rsidRPr="00810FB8">
        <w:rPr>
          <w:rFonts w:ascii="Times New Roman" w:hAnsi="Times New Roman"/>
        </w:rPr>
        <w:softHyphen/>
        <w:t>единить в три группы:</w:t>
      </w:r>
    </w:p>
    <w:p w:rsidR="00C15A2D" w:rsidRPr="00810FB8" w:rsidRDefault="00B11833" w:rsidP="00810FB8">
      <w:pPr>
        <w:tabs>
          <w:tab w:val="left" w:pos="1018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1)</w:t>
      </w:r>
      <w:r w:rsidRPr="00810FB8">
        <w:rPr>
          <w:rFonts w:ascii="Times New Roman" w:hAnsi="Times New Roman"/>
        </w:rPr>
        <w:tab/>
        <w:t>прямые</w:t>
      </w:r>
      <w:r w:rsidRPr="00810FB8">
        <w:rPr>
          <w:rFonts w:ascii="Times New Roman" w:hAnsi="Times New Roman"/>
        </w:rPr>
        <w:t xml:space="preserve"> каналы (производитель и потребители взаимодействуют не</w:t>
      </w:r>
      <w:r w:rsidRPr="00810FB8">
        <w:rPr>
          <w:rFonts w:ascii="Times New Roman" w:hAnsi="Times New Roman"/>
        </w:rPr>
        <w:softHyphen/>
        <w:t>посредственно друг с другом, без участия посредников);</w:t>
      </w:r>
    </w:p>
    <w:p w:rsidR="00C15A2D" w:rsidRPr="00810FB8" w:rsidRDefault="00B11833" w:rsidP="00810FB8">
      <w:pPr>
        <w:tabs>
          <w:tab w:val="left" w:pos="1048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2)</w:t>
      </w:r>
      <w:r w:rsidRPr="00810FB8">
        <w:rPr>
          <w:rFonts w:ascii="Times New Roman" w:hAnsi="Times New Roman"/>
        </w:rPr>
        <w:tab/>
        <w:t>косвенные каналы (между производителем п потребителями нахо</w:t>
      </w:r>
      <w:r w:rsidRPr="00810FB8">
        <w:rPr>
          <w:rFonts w:ascii="Times New Roman" w:hAnsi="Times New Roman"/>
        </w:rPr>
        <w:softHyphen/>
        <w:t>дится один или несколько посредников);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2) смешанные каналы (с определенной группой</w:t>
      </w:r>
      <w:r w:rsidRPr="00810FB8">
        <w:rPr>
          <w:rFonts w:ascii="Times New Roman" w:hAnsi="Times New Roman"/>
        </w:rPr>
        <w:t xml:space="preserve"> потребителей устанав</w:t>
      </w:r>
      <w:r w:rsidRPr="00810FB8">
        <w:rPr>
          <w:rFonts w:ascii="Times New Roman" w:hAnsi="Times New Roman"/>
        </w:rPr>
        <w:softHyphen/>
        <w:t>ливаются прямые связи, а с остальными — косвенные, или по одним видам продукции контакты с заказчиком непосредственные, а по другим — опос</w:t>
      </w:r>
      <w:r w:rsidRPr="00810FB8">
        <w:rPr>
          <w:rFonts w:ascii="Times New Roman" w:hAnsi="Times New Roman"/>
        </w:rPr>
        <w:softHyphen/>
        <w:t>редованные).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Так, прямой сбыт выгоден для товаропроизводителя при следующих условиях:</w:t>
      </w:r>
    </w:p>
    <w:p w:rsidR="00C15A2D" w:rsidRPr="00810FB8" w:rsidRDefault="00810FB8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</w:r>
      <w:r w:rsidR="00B11833" w:rsidRPr="00810FB8">
        <w:rPr>
          <w:rFonts w:ascii="Times New Roman" w:hAnsi="Times New Roman"/>
        </w:rPr>
        <w:t>достаточн</w:t>
      </w:r>
      <w:r w:rsidR="00B11833" w:rsidRPr="00810FB8">
        <w:rPr>
          <w:rFonts w:ascii="Times New Roman" w:hAnsi="Times New Roman"/>
        </w:rPr>
        <w:t>о большой объем реализуемого товара для прибыльного осуществления прямого сбыта;</w:t>
      </w:r>
    </w:p>
    <w:p w:rsidR="00C15A2D" w:rsidRPr="00810FB8" w:rsidRDefault="00810FB8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</w:r>
      <w:r w:rsidR="00B11833" w:rsidRPr="00810FB8">
        <w:rPr>
          <w:rFonts w:ascii="Times New Roman" w:hAnsi="Times New Roman"/>
        </w:rPr>
        <w:t>высокая территориальная концентрация потенциальных потребите</w:t>
      </w:r>
      <w:r w:rsidR="00B11833" w:rsidRPr="00810FB8">
        <w:rPr>
          <w:rFonts w:ascii="Times New Roman" w:hAnsi="Times New Roman"/>
        </w:rPr>
        <w:softHyphen/>
        <w:t>лей при относительно небольшом их числе;</w:t>
      </w:r>
    </w:p>
    <w:p w:rsidR="00C15A2D" w:rsidRPr="00810FB8" w:rsidRDefault="00B11833" w:rsidP="00810FB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  <w:t>наличие развитой сети собственных складов на целевом рынке; необходимос</w:t>
      </w:r>
      <w:r w:rsidRPr="00810FB8">
        <w:rPr>
          <w:rFonts w:ascii="Times New Roman" w:hAnsi="Times New Roman"/>
        </w:rPr>
        <w:t>ть высокоспециализированного сервиса применительно</w:t>
      </w:r>
      <w:r w:rsidR="00810FB8">
        <w:rPr>
          <w:rFonts w:ascii="Times New Roman" w:hAnsi="Times New Roman"/>
          <w:lang w:val="ru-RU"/>
        </w:rPr>
        <w:t xml:space="preserve"> </w:t>
      </w:r>
      <w:r w:rsidRPr="00810FB8">
        <w:rPr>
          <w:rFonts w:ascii="Times New Roman" w:hAnsi="Times New Roman"/>
        </w:rPr>
        <w:t>к товару;</w:t>
      </w:r>
    </w:p>
    <w:p w:rsidR="00C15A2D" w:rsidRPr="00810FB8" w:rsidRDefault="00B11833" w:rsidP="00810FB8">
      <w:pPr>
        <w:tabs>
          <w:tab w:val="left" w:pos="98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  <w:t>специфичность эксплуатации изделия;</w:t>
      </w:r>
    </w:p>
    <w:p w:rsidR="00C15A2D" w:rsidRPr="00810FB8" w:rsidRDefault="00B11833" w:rsidP="00810FB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  <w:t>неустойчивость цены.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Выгоднее привлекать к распределению продукции посредников (кос</w:t>
      </w:r>
      <w:r w:rsidRPr="00810FB8">
        <w:rPr>
          <w:rFonts w:ascii="Times New Roman" w:hAnsi="Times New Roman"/>
        </w:rPr>
        <w:softHyphen/>
        <w:t>венный и смешанный сбыт), если:</w:t>
      </w:r>
    </w:p>
    <w:p w:rsidR="00C15A2D" w:rsidRPr="00810FB8" w:rsidRDefault="006979D8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</w:r>
      <w:r w:rsidR="00B11833" w:rsidRPr="00810FB8">
        <w:rPr>
          <w:rFonts w:ascii="Times New Roman" w:hAnsi="Times New Roman"/>
        </w:rPr>
        <w:t>необходимо создание дорогостоящей, широ</w:t>
      </w:r>
      <w:r w:rsidR="00B11833" w:rsidRPr="00810FB8">
        <w:rPr>
          <w:rFonts w:ascii="Times New Roman" w:hAnsi="Times New Roman"/>
        </w:rPr>
        <w:t>ко разветвленной сбыто</w:t>
      </w:r>
      <w:r w:rsidR="00B11833" w:rsidRPr="00810FB8">
        <w:rPr>
          <w:rFonts w:ascii="Times New Roman" w:hAnsi="Times New Roman"/>
        </w:rPr>
        <w:softHyphen/>
        <w:t>вой сети;</w:t>
      </w:r>
    </w:p>
    <w:p w:rsidR="00C15A2D" w:rsidRPr="00810FB8" w:rsidRDefault="00B11833" w:rsidP="00810FB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  <w:t>велика территориальная протяженность рынка;</w:t>
      </w:r>
    </w:p>
    <w:p w:rsidR="00C15A2D" w:rsidRPr="00810FB8" w:rsidRDefault="00B11833" w:rsidP="00810FB8">
      <w:pPr>
        <w:tabs>
          <w:tab w:val="left" w:pos="98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  <w:t>значительны транспортные расходы;</w:t>
      </w:r>
    </w:p>
    <w:p w:rsidR="00C15A2D" w:rsidRPr="00810FB8" w:rsidRDefault="00B11833" w:rsidP="00810FB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  <w:t>недостаточны знания о рынке и условиях работы на нем.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Решения, связанные с выбором конкретных параметров канала распре</w:t>
      </w:r>
      <w:r w:rsidRPr="00810FB8">
        <w:rPr>
          <w:rFonts w:ascii="Times New Roman" w:hAnsi="Times New Roman"/>
        </w:rPr>
        <w:softHyphen/>
      </w:r>
      <w:r w:rsidRPr="00810FB8">
        <w:rPr>
          <w:rFonts w:ascii="Times New Roman" w:hAnsi="Times New Roman"/>
        </w:rPr>
        <w:t>деления, требуют детальной проработки, поскольку от их обоснованно</w:t>
      </w:r>
      <w:r w:rsidRPr="00810FB8">
        <w:rPr>
          <w:rFonts w:ascii="Times New Roman" w:hAnsi="Times New Roman"/>
        </w:rPr>
        <w:softHyphen/>
        <w:t>сти во многом зависит эффективность</w:t>
      </w:r>
      <w:r w:rsidR="006979D8">
        <w:rPr>
          <w:rFonts w:ascii="Times New Roman" w:hAnsi="Times New Roman"/>
        </w:rPr>
        <w:t xml:space="preserve"> сбыта продукции производителей</w:t>
      </w:r>
      <w:r w:rsidRPr="00810FB8">
        <w:rPr>
          <w:rFonts w:ascii="Times New Roman" w:hAnsi="Times New Roman"/>
        </w:rPr>
        <w:t>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lastRenderedPageBreak/>
        <w:t xml:space="preserve">В общем случае среди </w:t>
      </w:r>
      <w:r w:rsidRPr="00810FB8">
        <w:rPr>
          <w:rFonts w:ascii="Times New Roman" w:hAnsi="Times New Roman"/>
        </w:rPr>
        <w:t>факторов, влияющих на выбор канала, можно вы</w:t>
      </w:r>
      <w:r w:rsidRPr="00810FB8">
        <w:rPr>
          <w:rFonts w:ascii="Times New Roman" w:hAnsi="Times New Roman"/>
        </w:rPr>
        <w:softHyphen/>
        <w:t>делить следующие: характер товара, его транспортабельность; географиче</w:t>
      </w:r>
      <w:r w:rsidRPr="00810FB8">
        <w:rPr>
          <w:rFonts w:ascii="Times New Roman" w:hAnsi="Times New Roman"/>
        </w:rPr>
        <w:softHyphen/>
        <w:t>ское положение производителя; наличие конкурентов; широта ассортимента; условия хранения; сроки хранения и т.д.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Участники канала должны выполнять свои функции, согласовывать цели и действия, кооперироваться с другими участниками для успешного достижения целе</w:t>
      </w:r>
      <w:r w:rsidRPr="00810FB8">
        <w:rPr>
          <w:rFonts w:ascii="Times New Roman" w:hAnsi="Times New Roman"/>
        </w:rPr>
        <w:t>й всего канала распределения. Однако нередко между ними возникают разногласия по поводу целей и функций, которые при</w:t>
      </w:r>
      <w:r w:rsidRPr="00810FB8">
        <w:rPr>
          <w:rFonts w:ascii="Times New Roman" w:hAnsi="Times New Roman"/>
        </w:rPr>
        <w:softHyphen/>
        <w:t>водят к конфликтам внутри канала. Конфликт может возникнуть на двух уровнях: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- горизонтальным называется конфликт, возникающий между фир</w:t>
      </w:r>
      <w:r w:rsidRPr="00810FB8">
        <w:rPr>
          <w:rFonts w:ascii="Times New Roman" w:hAnsi="Times New Roman"/>
        </w:rPr>
        <w:softHyphen/>
        <w:t>ма</w:t>
      </w:r>
      <w:r w:rsidRPr="00810FB8">
        <w:rPr>
          <w:rFonts w:ascii="Times New Roman" w:hAnsi="Times New Roman"/>
        </w:rPr>
        <w:t>ми, находящимися на одном и том же уровне канала распределения;</w:t>
      </w:r>
    </w:p>
    <w:p w:rsidR="00C15A2D" w:rsidRPr="00810FB8" w:rsidRDefault="006979D8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 xml:space="preserve">- </w:t>
      </w:r>
      <w:r w:rsidR="00B11833" w:rsidRPr="00810FB8">
        <w:rPr>
          <w:rFonts w:ascii="Times New Roman" w:hAnsi="Times New Roman"/>
        </w:rPr>
        <w:t>вертикальным называется конфликт между различными уровнями одного и того же канала распределения</w:t>
      </w:r>
      <w:r w:rsidR="00B11833" w:rsidRPr="00810FB8">
        <w:rPr>
          <w:rFonts w:ascii="Times New Roman" w:hAnsi="Times New Roman"/>
        </w:rPr>
        <w:t>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На сегодняшний день помимо традиционных каналов распределения сформировался ряд маркетинговых систем, отличающихся между собой по многим параметрам, однако деятельность их также направлена на осу</w:t>
      </w:r>
      <w:r w:rsidRPr="00810FB8">
        <w:rPr>
          <w:rFonts w:ascii="Times New Roman" w:hAnsi="Times New Roman"/>
        </w:rPr>
        <w:softHyphen/>
        <w:t xml:space="preserve">ществление продвижения товаров и услуг от их производителей </w:t>
      </w:r>
      <w:r w:rsidR="006979D8">
        <w:rPr>
          <w:rFonts w:ascii="Times New Roman" w:hAnsi="Times New Roman"/>
        </w:rPr>
        <w:t>к потре</w:t>
      </w:r>
      <w:r w:rsidR="006979D8">
        <w:rPr>
          <w:rFonts w:ascii="Times New Roman" w:hAnsi="Times New Roman"/>
        </w:rPr>
        <w:softHyphen/>
        <w:t>бителям</w:t>
      </w:r>
      <w:r w:rsidRPr="00810FB8">
        <w:rPr>
          <w:rFonts w:ascii="Times New Roman" w:hAnsi="Times New Roman"/>
        </w:rPr>
        <w:t>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Следует отметить, что в отличие от распределения под товародвиже</w:t>
      </w:r>
      <w:r w:rsidRPr="00810FB8">
        <w:rPr>
          <w:rFonts w:ascii="Times New Roman" w:hAnsi="Times New Roman"/>
        </w:rPr>
        <w:softHyphen/>
        <w:t>нием в маркетинге понимают деятельность по планированию, выполне</w:t>
      </w:r>
      <w:r w:rsidRPr="00810FB8">
        <w:rPr>
          <w:rFonts w:ascii="Times New Roman" w:hAnsi="Times New Roman"/>
        </w:rPr>
        <w:t>нию и контролю физического перемещения сырья, материалов, полуфабрика</w:t>
      </w:r>
      <w:r w:rsidRPr="00810FB8">
        <w:rPr>
          <w:rFonts w:ascii="Times New Roman" w:hAnsi="Times New Roman"/>
        </w:rPr>
        <w:softHyphen/>
        <w:t>тов, готовой продукции и относящейся к ним информации от мест их про</w:t>
      </w:r>
      <w:r w:rsidRPr="00810FB8">
        <w:rPr>
          <w:rFonts w:ascii="Times New Roman" w:hAnsi="Times New Roman"/>
        </w:rPr>
        <w:softHyphen/>
        <w:t>изводства к местам потребления с целью удовлетворения потребителей и получения прибыли</w:t>
      </w:r>
      <w:r w:rsidRPr="00810FB8">
        <w:rPr>
          <w:rFonts w:ascii="Times New Roman" w:hAnsi="Times New Roman"/>
        </w:rPr>
        <w:t>. Также в качестве синонима ча</w:t>
      </w:r>
      <w:r w:rsidRPr="00810FB8">
        <w:rPr>
          <w:rFonts w:ascii="Times New Roman" w:hAnsi="Times New Roman"/>
        </w:rPr>
        <w:t>сто используется по</w:t>
      </w:r>
      <w:r w:rsidRPr="00810FB8">
        <w:rPr>
          <w:rFonts w:ascii="Times New Roman" w:hAnsi="Times New Roman"/>
        </w:rPr>
        <w:softHyphen/>
        <w:t>нятие «маркетинговая логистика».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Ка</w:t>
      </w:r>
      <w:r w:rsidRPr="00810FB8">
        <w:rPr>
          <w:rFonts w:ascii="Times New Roman" w:hAnsi="Times New Roman"/>
        </w:rPr>
        <w:t>к уже отмечалось ранее, процесс товародвижения подразумевает ор</w:t>
      </w:r>
      <w:r w:rsidRPr="00810FB8">
        <w:rPr>
          <w:rFonts w:ascii="Times New Roman" w:hAnsi="Times New Roman"/>
        </w:rPr>
        <w:softHyphen/>
        <w:t>ганизацию доставки нужных товаров в нужном количестве, соответству</w:t>
      </w:r>
      <w:r w:rsidRPr="00810FB8">
        <w:rPr>
          <w:rFonts w:ascii="Times New Roman" w:hAnsi="Times New Roman"/>
        </w:rPr>
        <w:softHyphen/>
        <w:t xml:space="preserve">ющего качества нужному потребителю в нужное место в нужное время. В отличие от распределения процесс товародвижения включает </w:t>
      </w:r>
      <w:r w:rsidRPr="00810FB8">
        <w:rPr>
          <w:rFonts w:ascii="Times New Roman" w:hAnsi="Times New Roman"/>
        </w:rPr>
        <w:t>не только физическое продвижение готовой продукции от производителя до потре</w:t>
      </w:r>
      <w:r w:rsidRPr="00810FB8">
        <w:rPr>
          <w:rFonts w:ascii="Times New Roman" w:hAnsi="Times New Roman"/>
        </w:rPr>
        <w:softHyphen/>
        <w:t>бителя, но и доставку сырья, материалов, полуфабрикатов и т.д. от постав</w:t>
      </w:r>
      <w:r w:rsidRPr="00810FB8">
        <w:rPr>
          <w:rFonts w:ascii="Times New Roman" w:hAnsi="Times New Roman"/>
        </w:rPr>
        <w:softHyphen/>
        <w:t>щиков до производителей</w:t>
      </w:r>
      <w:r w:rsidRPr="00810FB8">
        <w:rPr>
          <w:rFonts w:ascii="Times New Roman" w:hAnsi="Times New Roman"/>
        </w:rPr>
        <w:t>. Такая система представляет собой полную цепочку поставок, следовательн</w:t>
      </w:r>
      <w:r w:rsidRPr="00810FB8">
        <w:rPr>
          <w:rFonts w:ascii="Times New Roman" w:hAnsi="Times New Roman"/>
        </w:rPr>
        <w:t>о, подразумевает координирование деятельности не только посредников по сбыту готовой продукции, но и поставщиков ресурсов, агентов по материально-техническому снабжению производства и т.д. Таким образом, товародвижение включает снабжение производства, план</w:t>
      </w:r>
      <w:r w:rsidRPr="00810FB8">
        <w:rPr>
          <w:rFonts w:ascii="Times New Roman" w:hAnsi="Times New Roman"/>
        </w:rPr>
        <w:t>ирование объемов выпуска продукции, обработку за</w:t>
      </w:r>
      <w:r w:rsidRPr="00810FB8">
        <w:rPr>
          <w:rFonts w:ascii="Times New Roman" w:hAnsi="Times New Roman"/>
        </w:rPr>
        <w:softHyphen/>
        <w:t xml:space="preserve">казов покупателей, управление запасами, организацию </w:t>
      </w:r>
      <w:r w:rsidRPr="00810FB8">
        <w:rPr>
          <w:rFonts w:ascii="Times New Roman" w:hAnsi="Times New Roman"/>
        </w:rPr>
        <w:lastRenderedPageBreak/>
        <w:t>складирования и транспортных перевозок — все перечисленные направления деятельно</w:t>
      </w:r>
      <w:r w:rsidRPr="00810FB8">
        <w:rPr>
          <w:rFonts w:ascii="Times New Roman" w:hAnsi="Times New Roman"/>
        </w:rPr>
        <w:softHyphen/>
        <w:t>сти объединяет маркетинговая логистика.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Большое внимание маркетинговой логистике в практической деятель</w:t>
      </w:r>
      <w:r w:rsidRPr="00810FB8">
        <w:rPr>
          <w:rFonts w:ascii="Times New Roman" w:hAnsi="Times New Roman"/>
        </w:rPr>
        <w:softHyphen/>
        <w:t>ности уделяется по целому ряду причин, а именно:</w:t>
      </w:r>
    </w:p>
    <w:p w:rsidR="00C15A2D" w:rsidRPr="00810FB8" w:rsidRDefault="006979D8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 w:rsidR="00B11833" w:rsidRPr="00810FB8">
        <w:rPr>
          <w:rFonts w:ascii="Times New Roman" w:hAnsi="Times New Roman"/>
        </w:rPr>
        <w:t>рационально выстроенный процесс товародвижения позволяет повы</w:t>
      </w:r>
      <w:r w:rsidR="00B11833" w:rsidRPr="00810FB8">
        <w:rPr>
          <w:rFonts w:ascii="Times New Roman" w:hAnsi="Times New Roman"/>
        </w:rPr>
        <w:softHyphen/>
        <w:t>сить уровень качества обслуживания потребителей (быстрая доставка, бо</w:t>
      </w:r>
      <w:r w:rsidR="00B11833" w:rsidRPr="00810FB8">
        <w:rPr>
          <w:rFonts w:ascii="Times New Roman" w:hAnsi="Times New Roman"/>
        </w:rPr>
        <w:softHyphen/>
        <w:t>лее низкие цены вследствие экономии на транспортных издержках и т.д.);</w:t>
      </w:r>
    </w:p>
    <w:p w:rsidR="00C15A2D" w:rsidRPr="00810FB8" w:rsidRDefault="006979D8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 w:rsidR="00B11833" w:rsidRPr="00810FB8">
        <w:rPr>
          <w:rFonts w:ascii="Times New Roman" w:hAnsi="Times New Roman"/>
        </w:rPr>
        <w:t>затраты на товародвижение могут составлять значительн</w:t>
      </w:r>
      <w:r w:rsidR="00B11833" w:rsidRPr="00810FB8">
        <w:rPr>
          <w:rFonts w:ascii="Times New Roman" w:hAnsi="Times New Roman"/>
        </w:rPr>
        <w:t>ую статью расходов, в свою очередь, улучшение системы поставок (за счет коорди</w:t>
      </w:r>
      <w:r w:rsidR="00B11833" w:rsidRPr="00810FB8">
        <w:rPr>
          <w:rFonts w:ascii="Times New Roman" w:hAnsi="Times New Roman"/>
        </w:rPr>
        <w:softHyphen/>
        <w:t>нирования уровня товарных запасов, повышения эффективности работы транспортных средств, складских комплексов и т.д.) позволяет добиться существенной экономии, что в конечном ито</w:t>
      </w:r>
      <w:r w:rsidR="00B11833" w:rsidRPr="00810FB8">
        <w:rPr>
          <w:rFonts w:ascii="Times New Roman" w:hAnsi="Times New Roman"/>
        </w:rPr>
        <w:t>ге отражается на уровне цен на товары уже в розничной торговле (поскольку все свои издержки каж</w:t>
      </w:r>
      <w:r w:rsidR="00B11833" w:rsidRPr="00810FB8">
        <w:rPr>
          <w:rFonts w:ascii="Times New Roman" w:hAnsi="Times New Roman"/>
        </w:rPr>
        <w:softHyphen/>
        <w:t>дый из участников товародвижения может компенсировать только за счет увеличения цены на товар, в случае же экономии есть возможность уста</w:t>
      </w:r>
      <w:r w:rsidR="00B11833" w:rsidRPr="00810FB8">
        <w:rPr>
          <w:rFonts w:ascii="Times New Roman" w:hAnsi="Times New Roman"/>
        </w:rPr>
        <w:softHyphen/>
        <w:t>новить более низкую це</w:t>
      </w:r>
      <w:r w:rsidR="00B11833" w:rsidRPr="00810FB8">
        <w:rPr>
          <w:rFonts w:ascii="Times New Roman" w:hAnsi="Times New Roman"/>
        </w:rPr>
        <w:t>ну);</w:t>
      </w:r>
    </w:p>
    <w:p w:rsidR="00C15A2D" w:rsidRPr="00810FB8" w:rsidRDefault="00B11833" w:rsidP="00810FB8">
      <w:pPr>
        <w:tabs>
          <w:tab w:val="left" w:pos="988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  <w:t>широкий ассортимент товаров требует улучшения работы по управ</w:t>
      </w:r>
      <w:r w:rsidRPr="00810FB8">
        <w:rPr>
          <w:rFonts w:ascii="Times New Roman" w:hAnsi="Times New Roman"/>
        </w:rPr>
        <w:softHyphen/>
        <w:t>лению то в а р од в и ж е н и е м;</w:t>
      </w:r>
    </w:p>
    <w:p w:rsidR="00C15A2D" w:rsidRPr="00810FB8" w:rsidRDefault="00B11833" w:rsidP="006979D8">
      <w:pPr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  <w:t>развитие информационно-коммуникационных технологий позволяет существенно повысить оперативность принятия решений в области обра</w:t>
      </w:r>
      <w:r w:rsidRPr="00810FB8">
        <w:rPr>
          <w:rFonts w:ascii="Times New Roman" w:hAnsi="Times New Roman"/>
        </w:rPr>
        <w:t>ботки потребительских</w:t>
      </w:r>
      <w:r w:rsidRPr="00810FB8">
        <w:rPr>
          <w:rFonts w:ascii="Times New Roman" w:hAnsi="Times New Roman"/>
        </w:rPr>
        <w:t xml:space="preserve"> заказов, управления запасами, транспортировке и т.д., что также позволяет существенно снизить издержки, связанные с физическим перемещением товаров на пути к конечным потребителям.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Таким образом, целями товародвижения являются максимизация уровня обслужив</w:t>
      </w:r>
      <w:r w:rsidRPr="00810FB8">
        <w:rPr>
          <w:rFonts w:ascii="Times New Roman" w:hAnsi="Times New Roman"/>
        </w:rPr>
        <w:t>ания потребителей, с одной стороны, и минимизация за</w:t>
      </w:r>
      <w:r w:rsidRPr="00810FB8">
        <w:rPr>
          <w:rFonts w:ascii="Times New Roman" w:hAnsi="Times New Roman"/>
        </w:rPr>
        <w:softHyphen/>
        <w:t>трат на распределение товаров — с другой.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Методом достижения целей товародвижения может быть минимизация случаев отсутствия товаров в наличии и своевременное выполнение зака</w:t>
      </w:r>
      <w:r w:rsidRPr="00810FB8">
        <w:rPr>
          <w:rFonts w:ascii="Times New Roman" w:hAnsi="Times New Roman"/>
        </w:rPr>
        <w:softHyphen/>
        <w:t>зов путем создания эффективно</w:t>
      </w:r>
      <w:r w:rsidRPr="00810FB8">
        <w:rPr>
          <w:rFonts w:ascii="Times New Roman" w:hAnsi="Times New Roman"/>
        </w:rPr>
        <w:t>й системы транспортировки. Важно также минимизировать случаи повреждения грузов при транспортировке.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Так, применительно к ассортименту, цели могут быть следующие:</w:t>
      </w:r>
    </w:p>
    <w:p w:rsidR="006979D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 xml:space="preserve">1) срок оборачиваемости запаса не более месяца; </w:t>
      </w:r>
    </w:p>
    <w:p w:rsidR="006979D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2) отправка товара в течение одного дня с мом</w:t>
      </w:r>
      <w:r w:rsidRPr="00810FB8">
        <w:rPr>
          <w:rFonts w:ascii="Times New Roman" w:hAnsi="Times New Roman"/>
        </w:rPr>
        <w:t xml:space="preserve">ента получения заказа; 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3) 100%-ное выполне</w:t>
      </w:r>
      <w:r w:rsidRPr="00810FB8">
        <w:rPr>
          <w:rFonts w:ascii="Times New Roman" w:hAnsi="Times New Roman"/>
        </w:rPr>
        <w:softHyphen/>
        <w:t>ние заказа.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После определения целей товародвижения необходимо разработать си</w:t>
      </w:r>
      <w:r w:rsidRPr="00810FB8">
        <w:rPr>
          <w:rFonts w:ascii="Times New Roman" w:hAnsi="Times New Roman"/>
        </w:rPr>
        <w:softHyphen/>
        <w:t>стему, которая способствовала бы минимизации затрат на их достижение</w:t>
      </w:r>
      <w:r w:rsidRPr="00810FB8">
        <w:rPr>
          <w:rFonts w:ascii="Times New Roman" w:hAnsi="Times New Roman"/>
        </w:rPr>
        <w:t>. Прежде всего, это предполагает создание системы обработ</w:t>
      </w:r>
      <w:r w:rsidR="006979D8">
        <w:rPr>
          <w:rFonts w:ascii="Times New Roman" w:hAnsi="Times New Roman"/>
        </w:rPr>
        <w:t>ки за</w:t>
      </w:r>
      <w:r w:rsidR="006979D8">
        <w:rPr>
          <w:rFonts w:ascii="Times New Roman" w:hAnsi="Times New Roman"/>
        </w:rPr>
        <w:softHyphen/>
        <w:t>казов и</w:t>
      </w:r>
      <w:r w:rsidRPr="00810FB8">
        <w:rPr>
          <w:rFonts w:ascii="Times New Roman" w:hAnsi="Times New Roman"/>
        </w:rPr>
        <w:t xml:space="preserve"> их получения, передачи на склад, </w:t>
      </w:r>
      <w:r w:rsidRPr="00810FB8">
        <w:rPr>
          <w:rFonts w:ascii="Times New Roman" w:hAnsi="Times New Roman"/>
        </w:rPr>
        <w:lastRenderedPageBreak/>
        <w:t>отбора товаров, выписки сче</w:t>
      </w:r>
      <w:r w:rsidRPr="00810FB8">
        <w:rPr>
          <w:rFonts w:ascii="Times New Roman" w:hAnsi="Times New Roman"/>
        </w:rPr>
        <w:softHyphen/>
        <w:t>тов и транспортных документов. Системы обработки заказов потребителей в наиболее крупных компаниях полностью автоматизированы.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Обработка грузов — это определение местоположения товара на складе, его доставка к месту комплектования, где товары сортируют и уклады</w:t>
      </w:r>
      <w:r w:rsidRPr="00810FB8">
        <w:rPr>
          <w:rFonts w:ascii="Times New Roman" w:hAnsi="Times New Roman"/>
        </w:rPr>
        <w:t>вают для отгрузки, перемещение товара на погрузочную площадку и погрузка в транспортное средство.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Необходимо отметить, что чем выше уровень автоматизации и компью</w:t>
      </w:r>
      <w:r w:rsidRPr="00810FB8">
        <w:rPr>
          <w:rFonts w:ascii="Times New Roman" w:hAnsi="Times New Roman"/>
        </w:rPr>
        <w:softHyphen/>
        <w:t>теризации компаний, тем быстрее проходит процесс формирования коли</w:t>
      </w:r>
      <w:r w:rsidRPr="00810FB8">
        <w:rPr>
          <w:rFonts w:ascii="Times New Roman" w:hAnsi="Times New Roman"/>
        </w:rPr>
        <w:softHyphen/>
        <w:t>чества и ассортимента това</w:t>
      </w:r>
      <w:r w:rsidRPr="00810FB8">
        <w:rPr>
          <w:rFonts w:ascii="Times New Roman" w:hAnsi="Times New Roman"/>
        </w:rPr>
        <w:t>ра, предназначенного к отправке, причем особое значение здесь имеет использование штрихового кодирования товаров.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Важную роль в эффективной системе отработки грузов играют коли</w:t>
      </w:r>
      <w:r w:rsidRPr="00810FB8">
        <w:rPr>
          <w:rFonts w:ascii="Times New Roman" w:hAnsi="Times New Roman"/>
        </w:rPr>
        <w:softHyphen/>
        <w:t>чество и качественный уровень складских помещении. Следует отметить, что в усло</w:t>
      </w:r>
      <w:r w:rsidRPr="00810FB8">
        <w:rPr>
          <w:rFonts w:ascii="Times New Roman" w:hAnsi="Times New Roman"/>
        </w:rPr>
        <w:t>виях рыночной экономики склад представляет собой очень эф</w:t>
      </w:r>
      <w:r w:rsidRPr="00810FB8">
        <w:rPr>
          <w:rFonts w:ascii="Times New Roman" w:hAnsi="Times New Roman"/>
        </w:rPr>
        <w:softHyphen/>
        <w:t>фективное средство управления запасами в цепочках поставок, поскольку всегда будет существовать необходимость хранения запасов и трансфор</w:t>
      </w:r>
      <w:r w:rsidRPr="00810FB8">
        <w:rPr>
          <w:rFonts w:ascii="Times New Roman" w:hAnsi="Times New Roman"/>
        </w:rPr>
        <w:softHyphen/>
        <w:t>мации потоков на всех стадиях товародвижения (от поставщиков</w:t>
      </w:r>
      <w:r w:rsidRPr="00810FB8">
        <w:rPr>
          <w:rFonts w:ascii="Times New Roman" w:hAnsi="Times New Roman"/>
        </w:rPr>
        <w:t xml:space="preserve"> сырья, материалов и комплектующих до потребителя готовой продукции).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Основное назначение складов состоит, как уже было сказано, в создании и хранении запасов, а также обеспечении бесперебойного снабжения потре</w:t>
      </w:r>
      <w:r w:rsidRPr="00810FB8">
        <w:rPr>
          <w:rFonts w:ascii="Times New Roman" w:hAnsi="Times New Roman"/>
        </w:rPr>
        <w:softHyphen/>
        <w:t>бителей. Соответственно, можно выделить следу</w:t>
      </w:r>
      <w:r w:rsidRPr="00810FB8">
        <w:rPr>
          <w:rFonts w:ascii="Times New Roman" w:hAnsi="Times New Roman"/>
        </w:rPr>
        <w:t>ющие функции складов</w:t>
      </w:r>
      <w:r w:rsidRPr="00810FB8">
        <w:rPr>
          <w:rFonts w:ascii="Times New Roman" w:hAnsi="Times New Roman"/>
        </w:rPr>
        <w:t>:</w:t>
      </w:r>
    </w:p>
    <w:p w:rsidR="00C15A2D" w:rsidRPr="00810FB8" w:rsidRDefault="00B11833" w:rsidP="00810FB8">
      <w:pPr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  <w:t>прием, хранение и отгрузка товаров;</w:t>
      </w:r>
    </w:p>
    <w:p w:rsidR="00C15A2D" w:rsidRPr="00810FB8" w:rsidRDefault="00B11833" w:rsidP="00810FB8">
      <w:pPr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  <w:t>преобразование потока поступающих грузов путем их укрупнения, разукрупнения, комплектации и распределения;</w:t>
      </w:r>
    </w:p>
    <w:p w:rsidR="00C15A2D" w:rsidRPr="00810FB8" w:rsidRDefault="006979D8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</w:r>
      <w:r w:rsidR="00B11833" w:rsidRPr="00810FB8">
        <w:rPr>
          <w:rFonts w:ascii="Times New Roman" w:hAnsi="Times New Roman"/>
        </w:rPr>
        <w:t>подготовка товаров для реализации (сортировка, упаковка, пакетиро</w:t>
      </w:r>
      <w:r w:rsidR="00B11833" w:rsidRPr="00810FB8">
        <w:rPr>
          <w:rFonts w:ascii="Times New Roman" w:hAnsi="Times New Roman"/>
        </w:rPr>
        <w:softHyphen/>
        <w:t xml:space="preserve">вание, маркировка и </w:t>
      </w:r>
      <w:r w:rsidR="00B11833" w:rsidRPr="00810FB8">
        <w:rPr>
          <w:rFonts w:ascii="Times New Roman" w:hAnsi="Times New Roman"/>
        </w:rPr>
        <w:t>т.д.);</w:t>
      </w:r>
    </w:p>
    <w:p w:rsidR="00C15A2D" w:rsidRPr="00810FB8" w:rsidRDefault="006979D8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—</w:t>
      </w:r>
      <w:r w:rsidRPr="00810FB8">
        <w:rPr>
          <w:rFonts w:ascii="Times New Roman" w:hAnsi="Times New Roman"/>
        </w:rPr>
        <w:tab/>
      </w:r>
      <w:r w:rsidR="00B11833" w:rsidRPr="00810FB8">
        <w:rPr>
          <w:rFonts w:ascii="Times New Roman" w:hAnsi="Times New Roman"/>
        </w:rPr>
        <w:t>предоставление дополнительных услуг клиентам: взвешивание и контроль, тестирование, экспресс-отправка, переадресовка, предоставле</w:t>
      </w:r>
      <w:r w:rsidR="00B11833" w:rsidRPr="00810FB8">
        <w:rPr>
          <w:rFonts w:ascii="Times New Roman" w:hAnsi="Times New Roman"/>
        </w:rPr>
        <w:softHyphen/>
        <w:t>ние транспорта, оформление документации и т.п.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Одной из характерных тенденций последних лет является строитель</w:t>
      </w:r>
      <w:r w:rsidRPr="00810FB8">
        <w:rPr>
          <w:rFonts w:ascii="Times New Roman" w:hAnsi="Times New Roman"/>
        </w:rPr>
        <w:softHyphen/>
        <w:t>ство кру</w:t>
      </w:r>
      <w:r w:rsidRPr="00810FB8">
        <w:rPr>
          <w:rFonts w:ascii="Times New Roman" w:hAnsi="Times New Roman"/>
        </w:rPr>
        <w:t>пных распределительных центров, т.е. автоматизированных скла</w:t>
      </w:r>
      <w:r w:rsidRPr="00810FB8">
        <w:rPr>
          <w:rFonts w:ascii="Times New Roman" w:hAnsi="Times New Roman"/>
        </w:rPr>
        <w:softHyphen/>
        <w:t>дов с компьютеризированной обработкой заказов и перемещения грузов. Для эффективного использования складов и распределительных центров нужна действенная система регулирования запасов. Такая систе</w:t>
      </w:r>
      <w:r w:rsidRPr="00810FB8">
        <w:rPr>
          <w:rFonts w:ascii="Times New Roman" w:hAnsi="Times New Roman"/>
        </w:rPr>
        <w:t>ма при</w:t>
      </w:r>
      <w:r w:rsidRPr="00810FB8">
        <w:rPr>
          <w:rFonts w:ascii="Times New Roman" w:hAnsi="Times New Roman"/>
        </w:rPr>
        <w:softHyphen/>
        <w:t>звана определять количество заказываемого товара для поддержания оп</w:t>
      </w:r>
      <w:r w:rsidRPr="00810FB8">
        <w:rPr>
          <w:rFonts w:ascii="Times New Roman" w:hAnsi="Times New Roman"/>
        </w:rPr>
        <w:softHyphen/>
        <w:t>тимального уровня запаса и оптимальной частоты заказов в различных точках цепочки поставок, что обеспечит максимально быстрый отклик на изменение уровня спроса и будет способствоват</w:t>
      </w:r>
      <w:r w:rsidRPr="00810FB8">
        <w:rPr>
          <w:rFonts w:ascii="Times New Roman" w:hAnsi="Times New Roman"/>
        </w:rPr>
        <w:t>ь повышению уровня обслуживания потребителей.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lastRenderedPageBreak/>
        <w:t>На такую операцию товародвижения, как транспортировка, как по</w:t>
      </w:r>
      <w:r w:rsidRPr="00810FB8">
        <w:rPr>
          <w:rFonts w:ascii="Times New Roman" w:hAnsi="Times New Roman"/>
        </w:rPr>
        <w:softHyphen/>
        <w:t xml:space="preserve">казывает статистика, приходится в среднем до 40—45% всех издержек товародвижения. Поэтому создание эффективной системы управления перевозками будет </w:t>
      </w:r>
      <w:r w:rsidRPr="00810FB8">
        <w:rPr>
          <w:rFonts w:ascii="Times New Roman" w:hAnsi="Times New Roman"/>
        </w:rPr>
        <w:t>способствовать значительной экономии затрат в канале распределения. Одной из ключевых задач в этом направлении является вы</w:t>
      </w:r>
      <w:r w:rsidRPr="00810FB8">
        <w:rPr>
          <w:rFonts w:ascii="Times New Roman" w:hAnsi="Times New Roman"/>
        </w:rPr>
        <w:softHyphen/>
        <w:t xml:space="preserve">бор транспортного средства и способа перевозки товаров. </w:t>
      </w:r>
    </w:p>
    <w:p w:rsidR="00C15A2D" w:rsidRPr="00810FB8" w:rsidRDefault="00B11833" w:rsidP="006979D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Для оценки эффективности системы товародвижения необходимо вла</w:t>
      </w:r>
      <w:r w:rsidRPr="00810FB8">
        <w:rPr>
          <w:rFonts w:ascii="Times New Roman" w:hAnsi="Times New Roman"/>
        </w:rPr>
        <w:softHyphen/>
        <w:t>деть информацией о величине суммарных расходов на физическое распре</w:t>
      </w:r>
      <w:r w:rsidRPr="00810FB8">
        <w:rPr>
          <w:rFonts w:ascii="Times New Roman" w:hAnsi="Times New Roman"/>
        </w:rPr>
        <w:softHyphen/>
        <w:t xml:space="preserve">деление товаров в цепочке поставок. 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Необходимым элементом системы товародвижения является оценка эф</w:t>
      </w:r>
      <w:r w:rsidRPr="00810FB8">
        <w:rPr>
          <w:rFonts w:ascii="Times New Roman" w:hAnsi="Times New Roman"/>
        </w:rPr>
        <w:softHyphen/>
        <w:t>фективности выполняемых в цепочке поставок операций. Контроль пред</w:t>
      </w:r>
      <w:r w:rsidRPr="00810FB8">
        <w:rPr>
          <w:rFonts w:ascii="Times New Roman" w:hAnsi="Times New Roman"/>
        </w:rPr>
        <w:softHyphen/>
        <w:t>полагает сопоставление результатов с намеченными целями. Показателями эффективности сис</w:t>
      </w:r>
      <w:r w:rsidRPr="00810FB8">
        <w:rPr>
          <w:rFonts w:ascii="Times New Roman" w:hAnsi="Times New Roman"/>
        </w:rPr>
        <w:t>темы товародвижения могут быть:</w:t>
      </w:r>
    </w:p>
    <w:p w:rsidR="00C15A2D" w:rsidRPr="00810FB8" w:rsidRDefault="00B11833" w:rsidP="00810FB8">
      <w:pPr>
        <w:tabs>
          <w:tab w:val="left" w:pos="1023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1)</w:t>
      </w:r>
      <w:r w:rsidRPr="00810FB8">
        <w:rPr>
          <w:rFonts w:ascii="Times New Roman" w:hAnsi="Times New Roman"/>
        </w:rPr>
        <w:tab/>
        <w:t>время обработки одного заказа (минуты, часы, сутки);</w:t>
      </w:r>
    </w:p>
    <w:p w:rsidR="00C15A2D" w:rsidRPr="00810FB8" w:rsidRDefault="00B11833" w:rsidP="00810FB8">
      <w:pPr>
        <w:tabs>
          <w:tab w:val="left" w:pos="1053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2)</w:t>
      </w:r>
      <w:r w:rsidRPr="00810FB8">
        <w:rPr>
          <w:rFonts w:ascii="Times New Roman" w:hAnsi="Times New Roman"/>
        </w:rPr>
        <w:tab/>
        <w:t>время выполнения одного заказа (минуты, часы, сутки);</w:t>
      </w:r>
    </w:p>
    <w:p w:rsidR="00C15A2D" w:rsidRPr="00810FB8" w:rsidRDefault="00B11833" w:rsidP="00810FB8">
      <w:pPr>
        <w:tabs>
          <w:tab w:val="left" w:pos="104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3)</w:t>
      </w:r>
      <w:r w:rsidRPr="00810FB8">
        <w:rPr>
          <w:rFonts w:ascii="Times New Roman" w:hAnsi="Times New Roman"/>
        </w:rPr>
        <w:tab/>
        <w:t>время нахождения товара в запасе (часы, сутки, месяцы);</w:t>
      </w:r>
    </w:p>
    <w:p w:rsidR="00C15A2D" w:rsidRPr="00810FB8" w:rsidRDefault="00B11833" w:rsidP="00810FB8">
      <w:pPr>
        <w:tabs>
          <w:tab w:val="left" w:pos="104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4)</w:t>
      </w:r>
      <w:r w:rsidRPr="00810FB8">
        <w:rPr>
          <w:rFonts w:ascii="Times New Roman" w:hAnsi="Times New Roman"/>
        </w:rPr>
        <w:tab/>
        <w:t>издержки товародвижения в процентах к продажам;</w:t>
      </w:r>
    </w:p>
    <w:p w:rsidR="00C15A2D" w:rsidRPr="00810FB8" w:rsidRDefault="00B11833" w:rsidP="00810FB8">
      <w:pPr>
        <w:tabs>
          <w:tab w:val="left" w:pos="103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5</w:t>
      </w:r>
      <w:r w:rsidRPr="00810FB8">
        <w:rPr>
          <w:rFonts w:ascii="Times New Roman" w:hAnsi="Times New Roman"/>
        </w:rPr>
        <w:t>)</w:t>
      </w:r>
      <w:r w:rsidRPr="00810FB8">
        <w:rPr>
          <w:rFonts w:ascii="Times New Roman" w:hAnsi="Times New Roman"/>
        </w:rPr>
        <w:tab/>
        <w:t>доля грузов, получивших повреждение при транспортировке;</w:t>
      </w:r>
    </w:p>
    <w:p w:rsidR="00C15A2D" w:rsidRPr="00810FB8" w:rsidRDefault="00B11833" w:rsidP="00810FB8">
      <w:pPr>
        <w:tabs>
          <w:tab w:val="left" w:pos="103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6)</w:t>
      </w:r>
      <w:r w:rsidRPr="00810FB8">
        <w:rPr>
          <w:rFonts w:ascii="Times New Roman" w:hAnsi="Times New Roman"/>
        </w:rPr>
        <w:tab/>
        <w:t>доля случаев несвоевременной доставки грузов.</w:t>
      </w:r>
    </w:p>
    <w:p w:rsidR="00C15A2D" w:rsidRPr="00810FB8" w:rsidRDefault="00B11833" w:rsidP="00810FB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10FB8">
        <w:rPr>
          <w:rFonts w:ascii="Times New Roman" w:hAnsi="Times New Roman"/>
        </w:rPr>
        <w:t>Неспособность достичь целей с учетом названных критериев может сви</w:t>
      </w:r>
      <w:r w:rsidRPr="00810FB8">
        <w:rPr>
          <w:rFonts w:ascii="Times New Roman" w:hAnsi="Times New Roman"/>
        </w:rPr>
        <w:softHyphen/>
        <w:t>детельствовать о наличии проблем в системе товародвижения, что требует анализа ка</w:t>
      </w:r>
      <w:r w:rsidRPr="00810FB8">
        <w:rPr>
          <w:rFonts w:ascii="Times New Roman" w:hAnsi="Times New Roman"/>
        </w:rPr>
        <w:t>ждого вида операций в системе.</w:t>
      </w:r>
    </w:p>
    <w:sectPr w:rsidR="00C15A2D" w:rsidRPr="00810FB8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33" w:rsidRDefault="00B11833">
      <w:r>
        <w:separator/>
      </w:r>
    </w:p>
  </w:endnote>
  <w:endnote w:type="continuationSeparator" w:id="0">
    <w:p w:rsidR="00B11833" w:rsidRDefault="00B1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33" w:rsidRDefault="00B11833"/>
  </w:footnote>
  <w:footnote w:type="continuationSeparator" w:id="0">
    <w:p w:rsidR="00B11833" w:rsidRDefault="00B118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2D"/>
    <w:rsid w:val="00506FD8"/>
    <w:rsid w:val="006979D8"/>
    <w:rsid w:val="00810FB8"/>
    <w:rsid w:val="00B11833"/>
    <w:rsid w:val="00C1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612DE-82CC-4740-8301-2F6DB20D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E_Razdrokov</dc:creator>
  <cp:lastModifiedBy>Раздроков Евгений Ник.</cp:lastModifiedBy>
  <cp:revision>1</cp:revision>
  <dcterms:created xsi:type="dcterms:W3CDTF">2024-04-03T05:36:00Z</dcterms:created>
  <dcterms:modified xsi:type="dcterms:W3CDTF">2024-04-03T06:01:00Z</dcterms:modified>
</cp:coreProperties>
</file>