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bookmarkStart w:id="0" w:name="bookmark0"/>
      <w:r w:rsidRPr="003759C1">
        <w:rPr>
          <w:rFonts w:ascii="Times New Roman" w:hAnsi="Times New Roman"/>
        </w:rPr>
        <w:t>7</w:t>
      </w:r>
      <w:bookmarkEnd w:id="0"/>
      <w:r w:rsidR="003759C1" w:rsidRPr="003759C1">
        <w:rPr>
          <w:rFonts w:ascii="Times New Roman" w:hAnsi="Times New Roman"/>
          <w:lang w:val="ru-RU"/>
        </w:rPr>
        <w:t xml:space="preserve">. </w:t>
      </w:r>
      <w:bookmarkStart w:id="1" w:name="bookmark1"/>
      <w:r w:rsidRPr="003759C1">
        <w:rPr>
          <w:rFonts w:ascii="Times New Roman" w:hAnsi="Times New Roman"/>
        </w:rPr>
        <w:t>СИСТЕМА МАРКЕТИНГОВЫХ КОММУНИКАЦИЙ</w:t>
      </w:r>
      <w:bookmarkEnd w:id="1"/>
    </w:p>
    <w:p w:rsidR="003759C1" w:rsidRDefault="003759C1" w:rsidP="003759C1">
      <w:pPr>
        <w:ind w:firstLine="709"/>
        <w:jc w:val="both"/>
        <w:rPr>
          <w:rFonts w:ascii="Times New Roman" w:hAnsi="Times New Roman"/>
        </w:rPr>
      </w:pPr>
      <w:bookmarkStart w:id="2" w:name="bookmark2"/>
    </w:p>
    <w:bookmarkEnd w:id="2"/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Современные организации, функционирующие на рынке, должны обе</w:t>
      </w:r>
      <w:r w:rsidRPr="003759C1">
        <w:rPr>
          <w:rFonts w:ascii="Times New Roman" w:hAnsi="Times New Roman"/>
        </w:rPr>
        <w:softHyphen/>
        <w:t>спечить своевременную передачу и распространение информации о произ</w:t>
      </w:r>
      <w:r w:rsidRPr="003759C1">
        <w:rPr>
          <w:rFonts w:ascii="Times New Roman" w:hAnsi="Times New Roman"/>
        </w:rPr>
        <w:softHyphen/>
        <w:t>водимом и (или) реализуемом товаре (услуге) и в целом о самой</w:t>
      </w:r>
      <w:r w:rsidRPr="003759C1">
        <w:rPr>
          <w:rFonts w:ascii="Times New Roman" w:hAnsi="Times New Roman"/>
        </w:rPr>
        <w:t xml:space="preserve"> органи</w:t>
      </w:r>
      <w:r w:rsidRPr="003759C1">
        <w:rPr>
          <w:rFonts w:ascii="Times New Roman" w:hAnsi="Times New Roman"/>
        </w:rPr>
        <w:softHyphen/>
        <w:t>зации непосредственно реальному и потенциальному потребителю това</w:t>
      </w:r>
      <w:r w:rsidRPr="003759C1">
        <w:rPr>
          <w:rFonts w:ascii="Times New Roman" w:hAnsi="Times New Roman"/>
        </w:rPr>
        <w:softHyphen/>
        <w:t>ров. Все это происходит в условиях постоянных изменений конъюнктуры рынка, масштаба и потенциала рынка и степени насыщенности товарами, с учетом постоянно усиливающейся конкуренции и</w:t>
      </w:r>
      <w:r w:rsidRPr="003759C1">
        <w:rPr>
          <w:rFonts w:ascii="Times New Roman" w:hAnsi="Times New Roman"/>
        </w:rPr>
        <w:t xml:space="preserve"> изменения влияния факторов макро- и микросреды.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Для достижения наилучшего результата в обеспечении взаимосвязей и взаимодействия между элементами в процессе товародвижения, а также передачи информации используют возможности коммуникации.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Ученые определяют</w:t>
      </w:r>
      <w:r w:rsidRPr="003759C1">
        <w:rPr>
          <w:rFonts w:ascii="Times New Roman" w:hAnsi="Times New Roman"/>
        </w:rPr>
        <w:t xml:space="preserve"> термин «коммуникация» по-разному, наиболее рас</w:t>
      </w:r>
      <w:r w:rsidRPr="003759C1">
        <w:rPr>
          <w:rFonts w:ascii="Times New Roman" w:hAnsi="Times New Roman"/>
        </w:rPr>
        <w:softHyphen/>
        <w:t>пространенными определениями являются следующие:</w:t>
      </w:r>
    </w:p>
    <w:p w:rsidR="00F26DC0" w:rsidRPr="003759C1" w:rsidRDefault="000B3456" w:rsidP="003759C1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путь сообщения, связь одного места с другим</w:t>
      </w:r>
      <w:r w:rsidRPr="003759C1">
        <w:rPr>
          <w:rFonts w:ascii="Times New Roman" w:hAnsi="Times New Roman"/>
        </w:rPr>
        <w:t>;</w:t>
      </w:r>
    </w:p>
    <w:p w:rsidR="00F26DC0" w:rsidRPr="003759C1" w:rsidRDefault="000B3456" w:rsidP="003759C1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общение, передача информации от человека к человеку</w:t>
      </w:r>
      <w:r w:rsidRPr="003759C1">
        <w:rPr>
          <w:rFonts w:ascii="Times New Roman" w:hAnsi="Times New Roman"/>
        </w:rPr>
        <w:t>;</w:t>
      </w:r>
    </w:p>
    <w:p w:rsidR="00F26DC0" w:rsidRPr="003759C1" w:rsidRDefault="000B3456" w:rsidP="003759C1">
      <w:pPr>
        <w:tabs>
          <w:tab w:val="left" w:pos="958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</w:r>
      <w:r w:rsidRPr="003759C1">
        <w:rPr>
          <w:rFonts w:ascii="Times New Roman" w:hAnsi="Times New Roman"/>
        </w:rPr>
        <w:t>специфическая форма взаимодействия людей в процессах их позна</w:t>
      </w:r>
      <w:r w:rsidRPr="003759C1">
        <w:rPr>
          <w:rFonts w:ascii="Times New Roman" w:hAnsi="Times New Roman"/>
        </w:rPr>
        <w:softHyphen/>
        <w:t>вательно-трудовой деятельности, осуществляющаяся главным образом при помощи языка (реже при помощи других знаковых систем)</w:t>
      </w:r>
      <w:r w:rsidRPr="003759C1">
        <w:rPr>
          <w:rFonts w:ascii="Times New Roman" w:hAnsi="Times New Roman"/>
        </w:rPr>
        <w:t>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Под термином «коммуникация» также понимают средства массовой коммуник</w:t>
      </w:r>
      <w:r w:rsidRPr="003759C1">
        <w:rPr>
          <w:rFonts w:ascii="Times New Roman" w:hAnsi="Times New Roman"/>
        </w:rPr>
        <w:t>ации (печать, радио, кино, телевидение)</w:t>
      </w:r>
      <w:r w:rsidRPr="003759C1">
        <w:rPr>
          <w:rFonts w:ascii="Times New Roman" w:hAnsi="Times New Roman"/>
        </w:rPr>
        <w:t>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Коммуникации получили широкое распространение в практической деятельности, обеспечивая взаимодействие личностей друг с другом, а также непосредственно процесс движения информации.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Коммуникационный процесс начинается с отправителя информации, которым может быть производитель продукции, рекламодатель или иное лицо, отправляющее информацию другому </w:t>
      </w:r>
      <w:r w:rsidRPr="003759C1">
        <w:rPr>
          <w:rFonts w:ascii="Times New Roman" w:hAnsi="Times New Roman"/>
        </w:rPr>
        <w:t>лицу: получателю информа</w:t>
      </w:r>
      <w:r w:rsidRPr="003759C1">
        <w:rPr>
          <w:rFonts w:ascii="Times New Roman" w:hAnsi="Times New Roman"/>
        </w:rPr>
        <w:softHyphen/>
        <w:t>ции (покупателю и потребителю, конкурентам, поставщикам и т.д.). Здесь важно четко понимать: кому и с какой целью планируется адресовать ин</w:t>
      </w:r>
      <w:r w:rsidRPr="003759C1">
        <w:rPr>
          <w:rFonts w:ascii="Times New Roman" w:hAnsi="Times New Roman"/>
        </w:rPr>
        <w:softHyphen/>
        <w:t>формацию. Важно не просто знать свою целевую аудиторию, но и оценить степень ее покупательс</w:t>
      </w:r>
      <w:r w:rsidRPr="003759C1">
        <w:rPr>
          <w:rFonts w:ascii="Times New Roman" w:hAnsi="Times New Roman"/>
        </w:rPr>
        <w:t>кой готовности (наличие или отсутствие знаний о товаре и производителе; наличие или отсутствие отношения (благопри</w:t>
      </w:r>
      <w:r w:rsidRPr="003759C1">
        <w:rPr>
          <w:rFonts w:ascii="Times New Roman" w:hAnsi="Times New Roman"/>
        </w:rPr>
        <w:softHyphen/>
        <w:t>ятного, нейтрального или отрицательного) к товару и производителю; на</w:t>
      </w:r>
      <w:r w:rsidRPr="003759C1">
        <w:rPr>
          <w:rFonts w:ascii="Times New Roman" w:hAnsi="Times New Roman"/>
        </w:rPr>
        <w:softHyphen/>
        <w:t>личие готовности купить товар).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Далее передаваемую информацию необходим</w:t>
      </w:r>
      <w:r w:rsidRPr="003759C1">
        <w:rPr>
          <w:rFonts w:ascii="Times New Roman" w:hAnsi="Times New Roman"/>
        </w:rPr>
        <w:t>о преобразовать в удоб</w:t>
      </w:r>
      <w:r w:rsidRPr="003759C1">
        <w:rPr>
          <w:rFonts w:ascii="Times New Roman" w:hAnsi="Times New Roman"/>
        </w:rPr>
        <w:softHyphen/>
        <w:t>ный вид для правильного восприятия ее получателем. В зависимости от специфики целевой аудитории, товара и самой информации в итоге она (информация) может быть представлена в виде набора звуков и (или) ил</w:t>
      </w:r>
      <w:r w:rsidRPr="003759C1">
        <w:rPr>
          <w:rFonts w:ascii="Times New Roman" w:hAnsi="Times New Roman"/>
        </w:rPr>
        <w:softHyphen/>
        <w:t xml:space="preserve">люстраций (сочетания текста, </w:t>
      </w:r>
      <w:r w:rsidRPr="003759C1">
        <w:rPr>
          <w:rFonts w:ascii="Times New Roman" w:hAnsi="Times New Roman"/>
        </w:rPr>
        <w:t>цифр, символов, рисунков и т.п.). Этот про</w:t>
      </w:r>
      <w:r w:rsidRPr="003759C1">
        <w:rPr>
          <w:rFonts w:ascii="Times New Roman" w:hAnsi="Times New Roman"/>
        </w:rPr>
        <w:softHyphen/>
        <w:t>цесс называют кодированием информации.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На следующем этапе осуществляется выбор средств и каналов, при по</w:t>
      </w:r>
      <w:r w:rsidRPr="003759C1">
        <w:rPr>
          <w:rFonts w:ascii="Times New Roman" w:hAnsi="Times New Roman"/>
        </w:rPr>
        <w:softHyphen/>
        <w:t>мощи которых будет происходить процесс передачи и распространения за</w:t>
      </w:r>
      <w:r w:rsidRPr="003759C1">
        <w:rPr>
          <w:rFonts w:ascii="Times New Roman" w:hAnsi="Times New Roman"/>
        </w:rPr>
        <w:softHyphen/>
        <w:t>кодированной информации (обращение) неп</w:t>
      </w:r>
      <w:r w:rsidRPr="003759C1">
        <w:rPr>
          <w:rFonts w:ascii="Times New Roman" w:hAnsi="Times New Roman"/>
        </w:rPr>
        <w:t>осредственному получателю информации. Выбор того или иного средства и канала передачи и распро</w:t>
      </w:r>
      <w:r w:rsidRPr="003759C1">
        <w:rPr>
          <w:rFonts w:ascii="Times New Roman" w:hAnsi="Times New Roman"/>
        </w:rPr>
        <w:softHyphen/>
        <w:t>странения информации зависит от индивидуальных особенностей товара, организации и целевой аудитории. Каналы коммуникации делят на каналы личной коммуникации (про</w:t>
      </w:r>
      <w:r w:rsidRPr="003759C1">
        <w:rPr>
          <w:rFonts w:ascii="Times New Roman" w:hAnsi="Times New Roman"/>
        </w:rPr>
        <w:t>исходит непосредственное общение двух и более лиц в момент личной встречи, переговоров по телефону, личной переписки по почте и т.п.) и неличной коммуникации (передача обращения в усло</w:t>
      </w:r>
      <w:r w:rsidRPr="003759C1">
        <w:rPr>
          <w:rFonts w:ascii="Times New Roman" w:hAnsi="Times New Roman"/>
        </w:rPr>
        <w:softHyphen/>
        <w:t>виях отсутствия личного контакта и, следовательно, возможности обрат</w:t>
      </w:r>
      <w:r w:rsidRPr="003759C1">
        <w:rPr>
          <w:rFonts w:ascii="Times New Roman" w:hAnsi="Times New Roman"/>
        </w:rPr>
        <w:softHyphen/>
        <w:t>но</w:t>
      </w:r>
      <w:r w:rsidRPr="003759C1">
        <w:rPr>
          <w:rFonts w:ascii="Times New Roman" w:hAnsi="Times New Roman"/>
        </w:rPr>
        <w:t>й связи). При этом информационное обращение может быть как запла</w:t>
      </w:r>
      <w:r w:rsidRPr="003759C1">
        <w:rPr>
          <w:rFonts w:ascii="Times New Roman" w:hAnsi="Times New Roman"/>
        </w:rPr>
        <w:softHyphen/>
        <w:t>нированным (передача информации осуществляется при помощи основных методов и элементов комплекса маркетинговых коммуникаций: рекламы, личной продажи, стимулирующих мероприятий, упаковки и т.п</w:t>
      </w:r>
      <w:r w:rsidRPr="003759C1">
        <w:rPr>
          <w:rFonts w:ascii="Times New Roman" w:hAnsi="Times New Roman"/>
        </w:rPr>
        <w:t>.), так и не</w:t>
      </w:r>
      <w:r w:rsidRPr="003759C1">
        <w:rPr>
          <w:rFonts w:ascii="Times New Roman" w:hAnsi="Times New Roman"/>
        </w:rPr>
        <w:softHyphen/>
        <w:t>запланированным (иные способы передачи информации, как дополняющие запланированные, так и наоборот). Примерами незапланированных обра</w:t>
      </w:r>
      <w:r w:rsidRPr="003759C1">
        <w:rPr>
          <w:rFonts w:ascii="Times New Roman" w:hAnsi="Times New Roman"/>
        </w:rPr>
        <w:softHyphen/>
        <w:t>щений могут быть следующие: чистота в месте продажи, целостность упа</w:t>
      </w:r>
      <w:r w:rsidRPr="003759C1">
        <w:rPr>
          <w:rFonts w:ascii="Times New Roman" w:hAnsi="Times New Roman"/>
        </w:rPr>
        <w:softHyphen/>
        <w:t>ковки товара, внешний вид и манеры прода</w:t>
      </w:r>
      <w:r w:rsidRPr="003759C1">
        <w:rPr>
          <w:rFonts w:ascii="Times New Roman" w:hAnsi="Times New Roman"/>
        </w:rPr>
        <w:t>вца и т.д.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Н</w:t>
      </w:r>
      <w:r w:rsidR="000B3456" w:rsidRPr="003759C1">
        <w:rPr>
          <w:rFonts w:ascii="Times New Roman" w:hAnsi="Times New Roman"/>
        </w:rPr>
        <w:t>а этапе расшифровки информации происходит восприятие передава</w:t>
      </w:r>
      <w:r w:rsidR="000B3456" w:rsidRPr="003759C1">
        <w:rPr>
          <w:rFonts w:ascii="Times New Roman" w:hAnsi="Times New Roman"/>
        </w:rPr>
        <w:softHyphen/>
        <w:t>емой закодированной информации ее получателем. Восприятие напрямую зависит от последовательности, адекватности, корректности и правильно</w:t>
      </w:r>
      <w:r w:rsidR="000B3456" w:rsidRPr="003759C1">
        <w:rPr>
          <w:rFonts w:ascii="Times New Roman" w:hAnsi="Times New Roman"/>
        </w:rPr>
        <w:softHyphen/>
        <w:t>сти соблюдения всех предыдущих этапов коммуни</w:t>
      </w:r>
      <w:r w:rsidR="000B3456" w:rsidRPr="003759C1">
        <w:rPr>
          <w:rFonts w:ascii="Times New Roman" w:hAnsi="Times New Roman"/>
        </w:rPr>
        <w:t>кационного процесса, а также от отношения получателя информации к ее отправителю (довери</w:t>
      </w:r>
      <w:r w:rsidR="000B3456" w:rsidRPr="003759C1">
        <w:rPr>
          <w:rFonts w:ascii="Times New Roman" w:hAnsi="Times New Roman"/>
        </w:rPr>
        <w:softHyphen/>
        <w:t>тельное отношение или нет).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Получателем информации, как уже упоминалось, может быть любое физическое (реальный или потенциальный покупатель и потребитель то</w:t>
      </w:r>
      <w:r w:rsidRPr="003759C1">
        <w:rPr>
          <w:rFonts w:ascii="Times New Roman" w:hAnsi="Times New Roman"/>
        </w:rPr>
        <w:softHyphen/>
        <w:t>варов) или</w:t>
      </w:r>
      <w:r w:rsidRPr="003759C1">
        <w:rPr>
          <w:rFonts w:ascii="Times New Roman" w:hAnsi="Times New Roman"/>
        </w:rPr>
        <w:t xml:space="preserve"> юридическое (розничный или оптовый торговец, конкурент, по</w:t>
      </w:r>
      <w:r w:rsidRPr="003759C1">
        <w:rPr>
          <w:rFonts w:ascii="Times New Roman" w:hAnsi="Times New Roman"/>
        </w:rPr>
        <w:softHyphen/>
        <w:t>тенциальный партнер или поставщик товаров) лицо, которому адресована посылаемая отправителем информация.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Особое внимание в коммуникационном процессе уделяется возможно</w:t>
      </w:r>
      <w:r w:rsidRPr="003759C1">
        <w:rPr>
          <w:rFonts w:ascii="Times New Roman" w:hAnsi="Times New Roman"/>
        </w:rPr>
        <w:softHyphen/>
        <w:t>сти осуществления обратной с</w:t>
      </w:r>
      <w:r w:rsidRPr="003759C1">
        <w:rPr>
          <w:rFonts w:ascii="Times New Roman" w:hAnsi="Times New Roman"/>
        </w:rPr>
        <w:t>вязи уже после восприятия информации, т.е.</w:t>
      </w:r>
      <w:r w:rsidR="003759C1">
        <w:rPr>
          <w:rFonts w:ascii="Times New Roman" w:hAnsi="Times New Roman"/>
          <w:lang w:val="ru-RU"/>
        </w:rPr>
        <w:t xml:space="preserve"> </w:t>
      </w:r>
      <w:r w:rsidRPr="003759C1">
        <w:rPr>
          <w:rFonts w:ascii="Times New Roman" w:hAnsi="Times New Roman"/>
        </w:rPr>
        <w:t>передаче получателем ответной информации о своей реакции (полной или частичной) отправителю. По мнению экспертов, эффективность коммуни</w:t>
      </w:r>
      <w:r w:rsidRPr="003759C1">
        <w:rPr>
          <w:rFonts w:ascii="Times New Roman" w:hAnsi="Times New Roman"/>
        </w:rPr>
        <w:softHyphen/>
        <w:t>кационного процесса напрямую зависит от активности использования об</w:t>
      </w:r>
      <w:r w:rsidRPr="003759C1">
        <w:rPr>
          <w:rFonts w:ascii="Times New Roman" w:hAnsi="Times New Roman"/>
        </w:rPr>
        <w:softHyphen/>
        <w:t>ратной св</w:t>
      </w:r>
      <w:r w:rsidRPr="003759C1">
        <w:rPr>
          <w:rFonts w:ascii="Times New Roman" w:hAnsi="Times New Roman"/>
        </w:rPr>
        <w:t>язи в нем. Оценить степень влияния отправляемой информации на ее получателя можно при помощи маркетинговых исследований, в ре</w:t>
      </w:r>
      <w:r w:rsidRPr="003759C1">
        <w:rPr>
          <w:rFonts w:ascii="Times New Roman" w:hAnsi="Times New Roman"/>
        </w:rPr>
        <w:softHyphen/>
        <w:t>зультате проведения которых можно получить информацию о том, сколько лиц:</w:t>
      </w:r>
    </w:p>
    <w:p w:rsidR="00F26DC0" w:rsidRPr="003759C1" w:rsidRDefault="000B3456" w:rsidP="003759C1">
      <w:pPr>
        <w:tabs>
          <w:tab w:val="left" w:pos="978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знают или что-то слышали о товаре и организации;</w:t>
      </w:r>
    </w:p>
    <w:p w:rsidR="00F26DC0" w:rsidRPr="003759C1" w:rsidRDefault="000B3456" w:rsidP="003759C1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обс</w:t>
      </w:r>
      <w:r w:rsidRPr="003759C1">
        <w:rPr>
          <w:rFonts w:ascii="Times New Roman" w:hAnsi="Times New Roman"/>
        </w:rPr>
        <w:t>уждают свойства товара с другими лицами;</w:t>
      </w:r>
    </w:p>
    <w:p w:rsidR="00F26DC0" w:rsidRPr="003759C1" w:rsidRDefault="000B3456" w:rsidP="003759C1">
      <w:pPr>
        <w:tabs>
          <w:tab w:val="left" w:pos="978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приобрели товар;</w:t>
      </w:r>
    </w:p>
    <w:p w:rsidR="00F26DC0" w:rsidRPr="003759C1" w:rsidRDefault="000B3456" w:rsidP="003759C1">
      <w:pPr>
        <w:tabs>
          <w:tab w:val="left" w:pos="98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удовлетворены результатом использования товара и т.д.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При этом важно помнить о том, что в коммуникационный процесс могут происходить различного рода вмешательства извне, что может исказить пе</w:t>
      </w:r>
      <w:r w:rsidRPr="003759C1">
        <w:rPr>
          <w:rFonts w:ascii="Times New Roman" w:hAnsi="Times New Roman"/>
        </w:rPr>
        <w:softHyphen/>
        <w:t>ре</w:t>
      </w:r>
      <w:r w:rsidRPr="003759C1">
        <w:rPr>
          <w:rFonts w:ascii="Times New Roman" w:hAnsi="Times New Roman"/>
        </w:rPr>
        <w:t>даваемую отправителем для получателя информацию, а следовательно, и изменить первоначальную цель отправляемого обращения и его воспри</w:t>
      </w:r>
      <w:r w:rsidRPr="003759C1">
        <w:rPr>
          <w:rFonts w:ascii="Times New Roman" w:hAnsi="Times New Roman"/>
        </w:rPr>
        <w:softHyphen/>
        <w:t>ятие. Помехи могут быть как специально организованными, так и случай</w:t>
      </w:r>
      <w:r w:rsidRPr="003759C1">
        <w:rPr>
          <w:rFonts w:ascii="Times New Roman" w:hAnsi="Times New Roman"/>
        </w:rPr>
        <w:softHyphen/>
        <w:t>ными.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Вместе с тем для повышения эффективности коммун</w:t>
      </w:r>
      <w:r w:rsidRPr="003759C1">
        <w:rPr>
          <w:rFonts w:ascii="Times New Roman" w:hAnsi="Times New Roman"/>
        </w:rPr>
        <w:t>икационного про</w:t>
      </w:r>
      <w:r w:rsidRPr="003759C1">
        <w:rPr>
          <w:rFonts w:ascii="Times New Roman" w:hAnsi="Times New Roman"/>
        </w:rPr>
        <w:softHyphen/>
        <w:t>цесса необходимо соблюдать основные принципы, такие как ясность и це</w:t>
      </w:r>
      <w:r w:rsidRPr="003759C1">
        <w:rPr>
          <w:rFonts w:ascii="Times New Roman" w:hAnsi="Times New Roman"/>
        </w:rPr>
        <w:softHyphen/>
        <w:t>лостность информации, а также сочетание формальной и неформальной коммуникации.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Руководство различных организаций для повышения эффективности деятельности и достижения осн</w:t>
      </w:r>
      <w:r w:rsidRPr="003759C1">
        <w:rPr>
          <w:rFonts w:ascii="Times New Roman" w:hAnsi="Times New Roman"/>
        </w:rPr>
        <w:t>овных целей активно использует сочетание возможностей коммуникации и маркетинга.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Маркетинговые коммуникации входят в состав функции маркетинга по формированию и стимулированию спроса и являются эффективным ин</w:t>
      </w:r>
      <w:r w:rsidRPr="003759C1">
        <w:rPr>
          <w:rFonts w:ascii="Times New Roman" w:hAnsi="Times New Roman"/>
        </w:rPr>
        <w:softHyphen/>
        <w:t>струментом для доведения требуемой информации д</w:t>
      </w:r>
      <w:r w:rsidRPr="003759C1">
        <w:rPr>
          <w:rFonts w:ascii="Times New Roman" w:hAnsi="Times New Roman"/>
        </w:rPr>
        <w:t>о целевой аудитории с использованием при этом различных форм, методов, мероприятий и мер.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П. С. Завьялов под маркетинговыми коммуникациями понимает двусто</w:t>
      </w:r>
      <w:r w:rsidRPr="003759C1">
        <w:rPr>
          <w:rFonts w:ascii="Times New Roman" w:hAnsi="Times New Roman"/>
        </w:rPr>
        <w:softHyphen/>
        <w:t>ронний процесс: с одной стороны, предполагается воздействие на целевые и иные аудитории, а с другой —</w:t>
      </w:r>
      <w:r w:rsidRPr="003759C1">
        <w:rPr>
          <w:rFonts w:ascii="Times New Roman" w:hAnsi="Times New Roman"/>
        </w:rPr>
        <w:t xml:space="preserve"> получение встречной информации о реак</w:t>
      </w:r>
      <w:r w:rsidRPr="003759C1">
        <w:rPr>
          <w:rFonts w:ascii="Times New Roman" w:hAnsi="Times New Roman"/>
        </w:rPr>
        <w:softHyphen/>
        <w:t>ции этих аудиторий на осуществляемое организацией воздействие.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Маркетинговые коммуникации определяют также как систему взаимо</w:t>
      </w:r>
      <w:r w:rsidRPr="003759C1">
        <w:rPr>
          <w:rFonts w:ascii="Times New Roman" w:hAnsi="Times New Roman"/>
        </w:rPr>
        <w:softHyphen/>
        <w:t>связанных мероприятий для обеспечения продаж по установлению, под</w:t>
      </w:r>
      <w:r w:rsidRPr="003759C1">
        <w:rPr>
          <w:rFonts w:ascii="Times New Roman" w:hAnsi="Times New Roman"/>
        </w:rPr>
        <w:softHyphen/>
        <w:t>держанию и развитию связе</w:t>
      </w:r>
      <w:r w:rsidRPr="003759C1">
        <w:rPr>
          <w:rFonts w:ascii="Times New Roman" w:hAnsi="Times New Roman"/>
        </w:rPr>
        <w:t>й с целевой аудиторией</w:t>
      </w:r>
      <w:r w:rsidRPr="003759C1">
        <w:rPr>
          <w:rFonts w:ascii="Times New Roman" w:hAnsi="Times New Roman"/>
        </w:rPr>
        <w:t>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Систематизируя различные определения термина «маркетинговые ком</w:t>
      </w:r>
      <w:r w:rsidRPr="003759C1">
        <w:rPr>
          <w:rFonts w:ascii="Times New Roman" w:hAnsi="Times New Roman"/>
        </w:rPr>
        <w:softHyphen/>
        <w:t>муникации», предложим следующее определение.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bookmarkStart w:id="3" w:name="_GoBack"/>
      <w:r w:rsidRPr="003759C1">
        <w:rPr>
          <w:rFonts w:ascii="Times New Roman" w:hAnsi="Times New Roman"/>
        </w:rPr>
        <w:t>Маркетинговые коммуникации — это процесс взаимосвязи и взаимодей</w:t>
      </w:r>
      <w:r w:rsidRPr="003759C1">
        <w:rPr>
          <w:rFonts w:ascii="Times New Roman" w:hAnsi="Times New Roman"/>
        </w:rPr>
        <w:softHyphen/>
        <w:t>ствия организации с целевыми и иными аудиториями путем пе</w:t>
      </w:r>
      <w:r w:rsidRPr="003759C1">
        <w:rPr>
          <w:rFonts w:ascii="Times New Roman" w:hAnsi="Times New Roman"/>
        </w:rPr>
        <w:t>редачи и распространения информации о товаре или самой организации и по</w:t>
      </w:r>
      <w:r w:rsidRPr="003759C1">
        <w:rPr>
          <w:rFonts w:ascii="Times New Roman" w:hAnsi="Times New Roman"/>
        </w:rPr>
        <w:softHyphen/>
        <w:t>лучения ответной реакции за счет возможностей различных элементов и средств коммуникации</w:t>
      </w:r>
      <w:bookmarkEnd w:id="3"/>
      <w:r w:rsidRPr="003759C1">
        <w:rPr>
          <w:rFonts w:ascii="Times New Roman" w:hAnsi="Times New Roman"/>
        </w:rPr>
        <w:t>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Наилучшего результата можно достичь, используя элементы и средства коммуникации в системе и ко</w:t>
      </w:r>
      <w:r w:rsidRPr="003759C1">
        <w:rPr>
          <w:rFonts w:ascii="Times New Roman" w:hAnsi="Times New Roman"/>
        </w:rPr>
        <w:t>мплексе, который получил название ком</w:t>
      </w:r>
      <w:r w:rsidRPr="003759C1">
        <w:rPr>
          <w:rFonts w:ascii="Times New Roman" w:hAnsi="Times New Roman"/>
        </w:rPr>
        <w:softHyphen/>
        <w:t>плекса маркетинговых коммуникаций.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lastRenderedPageBreak/>
        <w:t>При этом важно помнить о возможностях коммуникации по передаче и распространению информации на разные расстояния и размеры аудито</w:t>
      </w:r>
      <w:r w:rsidRPr="003759C1">
        <w:rPr>
          <w:rFonts w:ascii="Times New Roman" w:hAnsi="Times New Roman"/>
        </w:rPr>
        <w:softHyphen/>
        <w:t>рии.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В целом основной целью маркетинговых коммуникаций является обе</w:t>
      </w:r>
      <w:r w:rsidRPr="003759C1">
        <w:rPr>
          <w:rFonts w:ascii="Times New Roman" w:hAnsi="Times New Roman"/>
        </w:rPr>
        <w:softHyphen/>
        <w:t>спечение формирования и распространения информации в соответствии с конкретной целью маркетинга в конкретной организации в данный пе</w:t>
      </w:r>
      <w:r w:rsidRPr="003759C1">
        <w:rPr>
          <w:rFonts w:ascii="Times New Roman" w:hAnsi="Times New Roman"/>
        </w:rPr>
        <w:softHyphen/>
        <w:t>риод времени, а также обеспечение правильного восприятия инф</w:t>
      </w:r>
      <w:r w:rsidRPr="003759C1">
        <w:rPr>
          <w:rFonts w:ascii="Times New Roman" w:hAnsi="Times New Roman"/>
        </w:rPr>
        <w:t>ормации ее получателем (например, распространение информации о новом товаре, формирование и стимулирование спроса на конкретные виды продукции, расширение целевой аудитории, повышение благоприятного отношения к организации, ее бренду и товару и многое друг</w:t>
      </w:r>
      <w:r w:rsidRPr="003759C1">
        <w:rPr>
          <w:rFonts w:ascii="Times New Roman" w:hAnsi="Times New Roman"/>
        </w:rPr>
        <w:t>ое).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Для достижения целей маркетинговых коммуникаций необходимо ре</w:t>
      </w:r>
      <w:r w:rsidRPr="003759C1">
        <w:rPr>
          <w:rFonts w:ascii="Times New Roman" w:hAnsi="Times New Roman"/>
        </w:rPr>
        <w:softHyphen/>
        <w:t>шить следующие основные задачи: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>определить конечную цель передачи и распространения информации (изменение восприятия, образование или убеждение потребителя);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>определить ключевые количественные и качественные характери</w:t>
      </w:r>
      <w:r w:rsidR="000B3456" w:rsidRPr="003759C1">
        <w:rPr>
          <w:rFonts w:ascii="Times New Roman" w:hAnsi="Times New Roman"/>
        </w:rPr>
        <w:softHyphen/>
        <w:t>стики целевой аудитории;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>выявить особенности восприятия информации о товаре и самой орга</w:t>
      </w:r>
      <w:r w:rsidR="000B3456" w:rsidRPr="003759C1">
        <w:rPr>
          <w:rFonts w:ascii="Times New Roman" w:hAnsi="Times New Roman"/>
        </w:rPr>
        <w:softHyphen/>
        <w:t xml:space="preserve">низации, о местах, сроках </w:t>
      </w:r>
      <w:r w:rsidR="000B3456" w:rsidRPr="003759C1">
        <w:rPr>
          <w:rFonts w:ascii="Times New Roman" w:hAnsi="Times New Roman"/>
        </w:rPr>
        <w:t>об условиях покупки товара, основных выгодах и т.д.;</w:t>
      </w:r>
    </w:p>
    <w:p w:rsidR="00F26DC0" w:rsidRPr="003759C1" w:rsidRDefault="000B3456" w:rsidP="003759C1">
      <w:pPr>
        <w:tabs>
          <w:tab w:val="left" w:pos="988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составить информационно</w:t>
      </w:r>
      <w:r w:rsidRPr="003759C1">
        <w:rPr>
          <w:rFonts w:ascii="Times New Roman" w:hAnsi="Times New Roman"/>
        </w:rPr>
        <w:t>е обращение к целевой аудитории с учетом ее специфики и постоянно меняющихся условий на рынке и основных це</w:t>
      </w:r>
      <w:r w:rsidRPr="003759C1">
        <w:rPr>
          <w:rFonts w:ascii="Times New Roman" w:hAnsi="Times New Roman"/>
        </w:rPr>
        <w:softHyphen/>
        <w:t>лей маркетинговой коммуникации;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 xml:space="preserve">выбрать наиболее эффективный для конкретной ситуации метод, способ и канал передачи и распространения информации от </w:t>
      </w:r>
      <w:r w:rsidR="000B3456" w:rsidRPr="003759C1">
        <w:rPr>
          <w:rFonts w:ascii="Times New Roman" w:hAnsi="Times New Roman"/>
        </w:rPr>
        <w:t>отправителя до получателя;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>реализовать на практике процесс передачи и распространения ин</w:t>
      </w:r>
      <w:r w:rsidR="000B3456" w:rsidRPr="003759C1">
        <w:rPr>
          <w:rFonts w:ascii="Times New Roman" w:hAnsi="Times New Roman"/>
        </w:rPr>
        <w:softHyphen/>
        <w:t>формации;</w:t>
      </w:r>
    </w:p>
    <w:p w:rsidR="00F26DC0" w:rsidRPr="003759C1" w:rsidRDefault="003759C1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="000B3456" w:rsidRPr="003759C1">
        <w:rPr>
          <w:rFonts w:ascii="Times New Roman" w:hAnsi="Times New Roman"/>
        </w:rPr>
        <w:t>оценить влияние на потребителя и, если необходимо, внести коррек</w:t>
      </w:r>
      <w:r w:rsidR="000B3456" w:rsidRPr="003759C1">
        <w:rPr>
          <w:rFonts w:ascii="Times New Roman" w:hAnsi="Times New Roman"/>
        </w:rPr>
        <w:softHyphen/>
        <w:t>тировки в применяемый комплекс маркетинговых коммуникаций.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Решение задач маркетинговых комму</w:t>
      </w:r>
      <w:r w:rsidRPr="003759C1">
        <w:rPr>
          <w:rFonts w:ascii="Times New Roman" w:hAnsi="Times New Roman"/>
        </w:rPr>
        <w:t>никаций обеспечивается исполь</w:t>
      </w:r>
      <w:r w:rsidRPr="003759C1">
        <w:rPr>
          <w:rFonts w:ascii="Times New Roman" w:hAnsi="Times New Roman"/>
        </w:rPr>
        <w:softHyphen/>
        <w:t xml:space="preserve">зованием основных элементов комплекса маркетинговых коммуникаций: личная продажа, реклама, стимулирование сбыта и </w:t>
      </w:r>
      <w:r w:rsidRPr="003759C1">
        <w:rPr>
          <w:rFonts w:ascii="Times New Roman" w:hAnsi="Times New Roman"/>
          <w:lang w:val="en-US"/>
        </w:rPr>
        <w:t>PR</w:t>
      </w:r>
      <w:r w:rsidRPr="003759C1">
        <w:rPr>
          <w:rFonts w:ascii="Times New Roman" w:hAnsi="Times New Roman"/>
          <w:lang w:val="ru-RU"/>
        </w:rPr>
        <w:t xml:space="preserve"> </w:t>
      </w:r>
      <w:r w:rsidRPr="003759C1">
        <w:rPr>
          <w:rFonts w:ascii="Times New Roman" w:hAnsi="Times New Roman"/>
        </w:rPr>
        <w:t>(связи с обществен</w:t>
      </w:r>
      <w:r w:rsidRPr="003759C1">
        <w:rPr>
          <w:rFonts w:ascii="Times New Roman" w:hAnsi="Times New Roman"/>
        </w:rPr>
        <w:softHyphen/>
        <w:t>ностью). Подробная характеристика этих элементов будет дана в пара</w:t>
      </w:r>
      <w:r w:rsidRPr="003759C1">
        <w:rPr>
          <w:rFonts w:ascii="Times New Roman" w:hAnsi="Times New Roman"/>
        </w:rPr>
        <w:softHyphen/>
        <w:t>графе 7.2.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Также принят</w:t>
      </w:r>
      <w:r w:rsidRPr="003759C1">
        <w:rPr>
          <w:rFonts w:ascii="Times New Roman" w:hAnsi="Times New Roman"/>
        </w:rPr>
        <w:t>о выделять пять основных элементов, присутствующих во всех маркетинговых коммуникациях</w:t>
      </w:r>
      <w:r w:rsidRPr="003759C1">
        <w:rPr>
          <w:rFonts w:ascii="Times New Roman" w:hAnsi="Times New Roman"/>
        </w:rPr>
        <w:t>1</w:t>
      </w:r>
      <w:r w:rsidRPr="003759C1">
        <w:rPr>
          <w:rFonts w:ascii="Times New Roman" w:hAnsi="Times New Roman"/>
        </w:rPr>
        <w:t>:</w:t>
      </w:r>
    </w:p>
    <w:p w:rsidR="00F26DC0" w:rsidRPr="003759C1" w:rsidRDefault="000B3456" w:rsidP="003759C1">
      <w:pPr>
        <w:tabs>
          <w:tab w:val="left" w:pos="898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убеждение потребителей (предоставление целевой аудитории опре</w:t>
      </w:r>
      <w:r w:rsidRPr="003759C1">
        <w:rPr>
          <w:rFonts w:ascii="Times New Roman" w:hAnsi="Times New Roman"/>
        </w:rPr>
        <w:softHyphen/>
        <w:t>деленной информации или убеждение целевой аудитории изменить свое отношение или поведение);</w:t>
      </w:r>
    </w:p>
    <w:p w:rsidR="00F26DC0" w:rsidRPr="003759C1" w:rsidRDefault="000B3456" w:rsidP="003759C1">
      <w:pPr>
        <w:tabs>
          <w:tab w:val="left" w:pos="980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цели (кон</w:t>
      </w:r>
      <w:r w:rsidRPr="003759C1">
        <w:rPr>
          <w:rFonts w:ascii="Times New Roman" w:hAnsi="Times New Roman"/>
        </w:rPr>
        <w:t>ечная цель любой стратегии маркетинговых коммуника</w:t>
      </w:r>
      <w:r w:rsidRPr="003759C1">
        <w:rPr>
          <w:rFonts w:ascii="Times New Roman" w:hAnsi="Times New Roman"/>
        </w:rPr>
        <w:softHyphen/>
        <w:t>ций — помочь организации продать ее товар);</w:t>
      </w:r>
    </w:p>
    <w:p w:rsidR="00F26DC0" w:rsidRPr="003759C1" w:rsidRDefault="000B3456" w:rsidP="003759C1">
      <w:pPr>
        <w:tabs>
          <w:tab w:val="left" w:pos="96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места контактов (маркетинговые обращения должны доставляться в любые места, где возможен контакт с целевой аудиторией: магазин, ком</w:t>
      </w:r>
      <w:r w:rsidRPr="003759C1">
        <w:rPr>
          <w:rFonts w:ascii="Times New Roman" w:hAnsi="Times New Roman"/>
        </w:rPr>
        <w:softHyphen/>
        <w:t xml:space="preserve">ната, в которой покупатель </w:t>
      </w:r>
      <w:r w:rsidRPr="003759C1">
        <w:rPr>
          <w:rFonts w:ascii="Times New Roman" w:hAnsi="Times New Roman"/>
        </w:rPr>
        <w:t>может увидеть по телевизору рекламные ро</w:t>
      </w:r>
      <w:r w:rsidRPr="003759C1">
        <w:rPr>
          <w:rFonts w:ascii="Times New Roman" w:hAnsi="Times New Roman"/>
        </w:rPr>
        <w:softHyphen/>
        <w:t>лики, Интернет и т.д.);</w:t>
      </w:r>
    </w:p>
    <w:p w:rsidR="00F26DC0" w:rsidRPr="003759C1" w:rsidRDefault="000B3456" w:rsidP="003759C1">
      <w:pPr>
        <w:tabs>
          <w:tab w:val="left" w:pos="980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участники маркетингового процесса (любые лица, которые содей</w:t>
      </w:r>
      <w:r w:rsidRPr="003759C1">
        <w:rPr>
          <w:rFonts w:ascii="Times New Roman" w:hAnsi="Times New Roman"/>
        </w:rPr>
        <w:softHyphen/>
        <w:t>ствуют успеху организации или продвижению ее товаров: сотрудники, про</w:t>
      </w:r>
      <w:r w:rsidRPr="003759C1">
        <w:rPr>
          <w:rFonts w:ascii="Times New Roman" w:hAnsi="Times New Roman"/>
        </w:rPr>
        <w:softHyphen/>
        <w:t>давцы, поставщики, жители территорий, на которых производя</w:t>
      </w:r>
      <w:r w:rsidRPr="003759C1">
        <w:rPr>
          <w:rFonts w:ascii="Times New Roman" w:hAnsi="Times New Roman"/>
        </w:rPr>
        <w:t>тся и реали</w:t>
      </w:r>
      <w:r w:rsidRPr="003759C1">
        <w:rPr>
          <w:rFonts w:ascii="Times New Roman" w:hAnsi="Times New Roman"/>
        </w:rPr>
        <w:softHyphen/>
        <w:t>зуются товары, средства массовой информации, органы государственного регулирования коммерческой деятельности, а также покупатели);</w:t>
      </w:r>
    </w:p>
    <w:p w:rsidR="00F26DC0" w:rsidRPr="003759C1" w:rsidRDefault="000B3456" w:rsidP="003759C1">
      <w:pPr>
        <w:tabs>
          <w:tab w:val="left" w:pos="965"/>
        </w:tabs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—</w:t>
      </w:r>
      <w:r w:rsidRPr="003759C1">
        <w:rPr>
          <w:rFonts w:ascii="Times New Roman" w:hAnsi="Times New Roman"/>
        </w:rPr>
        <w:tab/>
        <w:t>маркетинговые коммуникационные обращения (запланированные и незапланированные).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Принципы маркетинговых коммуник</w:t>
      </w:r>
      <w:r w:rsidRPr="003759C1">
        <w:rPr>
          <w:rFonts w:ascii="Times New Roman" w:hAnsi="Times New Roman"/>
        </w:rPr>
        <w:t>аций базируются на основных принципах информации: полноте, актуальности, адекватности, доступно</w:t>
      </w:r>
      <w:r w:rsidRPr="003759C1">
        <w:rPr>
          <w:rFonts w:ascii="Times New Roman" w:hAnsi="Times New Roman"/>
        </w:rPr>
        <w:softHyphen/>
        <w:t>сти, целенаправленности, релевантности и единстве.</w:t>
      </w:r>
    </w:p>
    <w:p w:rsidR="00F26DC0" w:rsidRPr="003759C1" w:rsidRDefault="000B3456" w:rsidP="003759C1">
      <w:pPr>
        <w:ind w:firstLine="709"/>
        <w:jc w:val="both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Использование маркетинговых коммуникаций способствует более опе</w:t>
      </w:r>
      <w:r w:rsidRPr="003759C1">
        <w:rPr>
          <w:rFonts w:ascii="Times New Roman" w:hAnsi="Times New Roman"/>
        </w:rPr>
        <w:softHyphen/>
        <w:t>ративному и эффективному достижению стоящих п</w:t>
      </w:r>
      <w:r w:rsidRPr="003759C1">
        <w:rPr>
          <w:rFonts w:ascii="Times New Roman" w:hAnsi="Times New Roman"/>
        </w:rPr>
        <w:t>еред организацией це</w:t>
      </w:r>
      <w:r w:rsidRPr="003759C1">
        <w:rPr>
          <w:rFonts w:ascii="Times New Roman" w:hAnsi="Times New Roman"/>
        </w:rPr>
        <w:softHyphen/>
        <w:t xml:space="preserve">лей. При этом важно принимать во внимание имеющиеся в распоряжении конкретной организации ресурсы, </w:t>
      </w:r>
      <w:r w:rsidRPr="003759C1">
        <w:rPr>
          <w:rFonts w:ascii="Times New Roman" w:hAnsi="Times New Roman"/>
        </w:rPr>
        <w:lastRenderedPageBreak/>
        <w:t>поскольку затраты на применение и ис</w:t>
      </w:r>
      <w:r w:rsidRPr="003759C1">
        <w:rPr>
          <w:rFonts w:ascii="Times New Roman" w:hAnsi="Times New Roman"/>
        </w:rPr>
        <w:softHyphen/>
        <w:t>пользование отдельных элементов комплекса маркетинговых коммуника</w:t>
      </w:r>
      <w:r w:rsidRPr="003759C1">
        <w:rPr>
          <w:rFonts w:ascii="Times New Roman" w:hAnsi="Times New Roman"/>
        </w:rPr>
        <w:softHyphen/>
        <w:t>ций могут быть достаточно высоки.</w:t>
      </w:r>
    </w:p>
    <w:sectPr w:rsidR="00F26DC0" w:rsidRPr="003759C1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56" w:rsidRDefault="000B3456">
      <w:r>
        <w:separator/>
      </w:r>
    </w:p>
  </w:endnote>
  <w:endnote w:type="continuationSeparator" w:id="0">
    <w:p w:rsidR="000B3456" w:rsidRDefault="000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56" w:rsidRDefault="000B3456"/>
  </w:footnote>
  <w:footnote w:type="continuationSeparator" w:id="0">
    <w:p w:rsidR="000B3456" w:rsidRDefault="000B34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C0"/>
    <w:rsid w:val="000B3456"/>
    <w:rsid w:val="003759C1"/>
    <w:rsid w:val="00F2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5BB06-2689-4EFE-B9DE-BFD2B6F0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1</cp:revision>
  <dcterms:created xsi:type="dcterms:W3CDTF">2024-04-03T06:26:00Z</dcterms:created>
  <dcterms:modified xsi:type="dcterms:W3CDTF">2024-04-03T06:37:00Z</dcterms:modified>
</cp:coreProperties>
</file>