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FE9D" w14:textId="6F78EA26" w:rsidR="00022EDB" w:rsidRPr="004D1417" w:rsidRDefault="004D1417" w:rsidP="004D1417">
      <w:pPr>
        <w:tabs>
          <w:tab w:val="left" w:pos="554"/>
        </w:tabs>
        <w:ind w:firstLine="556"/>
        <w:jc w:val="both"/>
        <w:rPr>
          <w:rFonts w:ascii="Times New Roman" w:hAnsi="Times New Roman"/>
          <w:b/>
          <w:bCs/>
        </w:rPr>
      </w:pPr>
      <w:r w:rsidRPr="004D1417">
        <w:rPr>
          <w:rFonts w:ascii="Times New Roman" w:hAnsi="Times New Roman"/>
          <w:b/>
          <w:bCs/>
        </w:rPr>
        <w:t>Издержки в логистик</w:t>
      </w:r>
      <w:r>
        <w:rPr>
          <w:rFonts w:ascii="Times New Roman" w:hAnsi="Times New Roman"/>
          <w:b/>
          <w:bCs/>
        </w:rPr>
        <w:t>е</w:t>
      </w:r>
    </w:p>
    <w:p w14:paraId="40F31930" w14:textId="77777777" w:rsidR="004D1417" w:rsidRPr="004D1417" w:rsidRDefault="004D1417" w:rsidP="004D1417">
      <w:pPr>
        <w:ind w:firstLine="556"/>
        <w:jc w:val="both"/>
        <w:rPr>
          <w:rFonts w:ascii="Times New Roman" w:hAnsi="Times New Roman"/>
        </w:rPr>
      </w:pPr>
    </w:p>
    <w:p w14:paraId="39CBB3B0" w14:textId="1510CF73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Логистическое обслуживание как деятельность по оказанию ус</w:t>
      </w:r>
      <w:r w:rsidRPr="004D1417">
        <w:rPr>
          <w:rFonts w:ascii="Times New Roman" w:hAnsi="Times New Roman"/>
        </w:rPr>
        <w:softHyphen/>
        <w:t>луг предполагает использование ресурсов (материально-техниче</w:t>
      </w:r>
      <w:r w:rsidRPr="004D1417">
        <w:rPr>
          <w:rFonts w:ascii="Times New Roman" w:hAnsi="Times New Roman"/>
        </w:rPr>
        <w:softHyphen/>
        <w:t>ских, трудовых, информационных, финансовых и пр.) и, следова</w:t>
      </w:r>
      <w:r w:rsidRPr="004D1417">
        <w:rPr>
          <w:rFonts w:ascii="Times New Roman" w:hAnsi="Times New Roman"/>
        </w:rPr>
        <w:softHyphen/>
        <w:t xml:space="preserve">тельно, связано с осуществлением затрат на </w:t>
      </w:r>
      <w:r w:rsidRPr="004D1417">
        <w:rPr>
          <w:rFonts w:ascii="Times New Roman" w:hAnsi="Times New Roman"/>
        </w:rPr>
        <w:t>создание и обеспечение деятельности систем обслуживания, в том числе:</w:t>
      </w:r>
    </w:p>
    <w:p w14:paraId="56B93AEE" w14:textId="77777777" w:rsidR="00022EDB" w:rsidRPr="004D1417" w:rsidRDefault="009428AE" w:rsidP="004D1417">
      <w:pPr>
        <w:tabs>
          <w:tab w:val="left" w:pos="739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единовременных — затрат инвестиционного характера;</w:t>
      </w:r>
    </w:p>
    <w:p w14:paraId="1B16AE0E" w14:textId="77777777" w:rsidR="00022EDB" w:rsidRPr="004D1417" w:rsidRDefault="009428AE" w:rsidP="004D1417">
      <w:pPr>
        <w:tabs>
          <w:tab w:val="left" w:pos="739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текущих — затрат операционного характера.</w:t>
      </w:r>
    </w:p>
    <w:p w14:paraId="502010A6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Единовременные затраты в системах обслуживания отвеча</w:t>
      </w:r>
      <w:r w:rsidRPr="004D1417">
        <w:rPr>
          <w:rFonts w:ascii="Times New Roman" w:hAnsi="Times New Roman"/>
        </w:rPr>
        <w:softHyphen/>
        <w:t>ют общеэкономическим признакам инве</w:t>
      </w:r>
      <w:r w:rsidRPr="004D1417">
        <w:rPr>
          <w:rFonts w:ascii="Times New Roman" w:hAnsi="Times New Roman"/>
        </w:rPr>
        <w:t>стиционных затрат; они складываются:</w:t>
      </w:r>
    </w:p>
    <w:p w14:paraId="792B87AB" w14:textId="77777777" w:rsidR="00022EDB" w:rsidRPr="004D1417" w:rsidRDefault="009428AE" w:rsidP="004D1417">
      <w:pPr>
        <w:tabs>
          <w:tab w:val="left" w:pos="739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из затрат на проектирование систем обслуживания;</w:t>
      </w:r>
    </w:p>
    <w:p w14:paraId="1600A362" w14:textId="77777777" w:rsidR="00022EDB" w:rsidRPr="004D1417" w:rsidRDefault="009428AE" w:rsidP="004D1417">
      <w:pPr>
        <w:tabs>
          <w:tab w:val="left" w:pos="739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 на формирование логистической инфраструктуры (ло</w:t>
      </w:r>
      <w:r w:rsidRPr="004D1417">
        <w:rPr>
          <w:rFonts w:ascii="Times New Roman" w:hAnsi="Times New Roman"/>
        </w:rPr>
        <w:softHyphen/>
        <w:t>гистических мощностей), включая приобретение основных средств, выполнение строительно-монтажных работ на месте</w:t>
      </w:r>
      <w:r w:rsidRPr="004D1417">
        <w:rPr>
          <w:rFonts w:ascii="Times New Roman" w:hAnsi="Times New Roman"/>
        </w:rPr>
        <w:t xml:space="preserve"> будущей экс</w:t>
      </w:r>
      <w:r w:rsidRPr="004D1417">
        <w:rPr>
          <w:rFonts w:ascii="Times New Roman" w:hAnsi="Times New Roman"/>
        </w:rPr>
        <w:softHyphen/>
        <w:t>плуатации и др.;</w:t>
      </w:r>
    </w:p>
    <w:p w14:paraId="3188AE9C" w14:textId="77777777" w:rsidR="00022EDB" w:rsidRPr="004D1417" w:rsidRDefault="009428AE" w:rsidP="004D1417">
      <w:pPr>
        <w:tabs>
          <w:tab w:val="left" w:pos="739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 на приобретение и (или) разработку информационно</w:t>
      </w:r>
      <w:r w:rsidRPr="004D1417">
        <w:rPr>
          <w:rFonts w:ascii="Times New Roman" w:hAnsi="Times New Roman"/>
        </w:rPr>
        <w:softHyphen/>
        <w:t>го обеспечения, освоение логистических инноваций;</w:t>
      </w:r>
    </w:p>
    <w:p w14:paraId="639F5F80" w14:textId="77777777" w:rsidR="00022EDB" w:rsidRPr="004D1417" w:rsidRDefault="009428AE" w:rsidP="004D1417">
      <w:pPr>
        <w:tabs>
          <w:tab w:val="left" w:pos="739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 на формирование запасов;</w:t>
      </w:r>
    </w:p>
    <w:p w14:paraId="741FA09E" w14:textId="77777777" w:rsidR="00022EDB" w:rsidRPr="004D1417" w:rsidRDefault="009428AE" w:rsidP="004D1417">
      <w:pPr>
        <w:tabs>
          <w:tab w:val="left" w:pos="739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 на обучение персонала и др.</w:t>
      </w:r>
    </w:p>
    <w:p w14:paraId="7C61B58C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Единовременные затраты соотносятся с инвестицио</w:t>
      </w:r>
      <w:r w:rsidRPr="004D1417">
        <w:rPr>
          <w:rFonts w:ascii="Times New Roman" w:hAnsi="Times New Roman"/>
        </w:rPr>
        <w:t>нной дея</w:t>
      </w:r>
      <w:r w:rsidRPr="004D1417">
        <w:rPr>
          <w:rFonts w:ascii="Times New Roman" w:hAnsi="Times New Roman"/>
        </w:rPr>
        <w:softHyphen/>
        <w:t>тельностью и осуществляются в форме капитальных вложений.</w:t>
      </w:r>
    </w:p>
    <w:p w14:paraId="4B7EA848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Текущие затраты связываются с выполнением логистических процессов (операций) и определяются как операционные затраты. В отличие от инвестиционных затрат, носящих единовременный, разовый хар</w:t>
      </w:r>
      <w:r w:rsidRPr="004D1417">
        <w:rPr>
          <w:rFonts w:ascii="Times New Roman" w:hAnsi="Times New Roman"/>
        </w:rPr>
        <w:t>актер, они соотносятся с операционной деятельностью, носят возобновляемый, периодический характер и осуществляются в форме покрытия текущего расхода ресурсов при оказании логи</w:t>
      </w:r>
      <w:r w:rsidRPr="004D1417">
        <w:rPr>
          <w:rFonts w:ascii="Times New Roman" w:hAnsi="Times New Roman"/>
        </w:rPr>
        <w:softHyphen/>
        <w:t>стических услуг. Операционные затраты в логистике именуются ло</w:t>
      </w:r>
      <w:r w:rsidRPr="004D1417">
        <w:rPr>
          <w:rFonts w:ascii="Times New Roman" w:hAnsi="Times New Roman"/>
        </w:rPr>
        <w:softHyphen/>
        <w:t>гистическими изде</w:t>
      </w:r>
      <w:r w:rsidRPr="004D1417">
        <w:rPr>
          <w:rFonts w:ascii="Times New Roman" w:hAnsi="Times New Roman"/>
        </w:rPr>
        <w:t>ржками.</w:t>
      </w:r>
    </w:p>
    <w:p w14:paraId="550AA5B3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По общим правилам логистические издержки подвергаются группировке по двум принципам:</w:t>
      </w:r>
    </w:p>
    <w:p w14:paraId="1483B22D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1) по экономическому содержанию (элементам затрат);</w:t>
      </w:r>
    </w:p>
    <w:p w14:paraId="1B571C47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2) по месту возникновения и назначению (статьям затрат).</w:t>
      </w:r>
    </w:p>
    <w:p w14:paraId="77E47E8C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 xml:space="preserve">В российской практике в рамках первой группировки все </w:t>
      </w:r>
      <w:r w:rsidRPr="004D1417">
        <w:rPr>
          <w:rFonts w:ascii="Times New Roman" w:hAnsi="Times New Roman"/>
        </w:rPr>
        <w:t>много</w:t>
      </w:r>
      <w:r w:rsidRPr="004D1417">
        <w:rPr>
          <w:rFonts w:ascii="Times New Roman" w:hAnsi="Times New Roman"/>
        </w:rPr>
        <w:softHyphen/>
        <w:t>образие затрат упорядочивается в пяти экономических элементах, которые являются едиными для всех хозяйствующих субъектов — предприятий и организаций, независимо от форм собственности, организационно-правовых форм и отраслевой принадлежности, производ</w:t>
      </w:r>
      <w:r w:rsidRPr="004D1417">
        <w:rPr>
          <w:rFonts w:ascii="Times New Roman" w:hAnsi="Times New Roman"/>
        </w:rPr>
        <w:t>ящих затраты, получающих прибыль и, следовательно, уплачивающих налог на прибыль:</w:t>
      </w:r>
    </w:p>
    <w:p w14:paraId="13D7A7E4" w14:textId="77777777" w:rsidR="00022EDB" w:rsidRPr="004D1417" w:rsidRDefault="009428AE" w:rsidP="004D1417">
      <w:pPr>
        <w:tabs>
          <w:tab w:val="left" w:pos="756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1)</w:t>
      </w:r>
      <w:r w:rsidRPr="004D1417">
        <w:rPr>
          <w:rFonts w:ascii="Times New Roman" w:hAnsi="Times New Roman"/>
        </w:rPr>
        <w:tab/>
        <w:t>материальные затраты (за вычетом стоимости возвратных отходов);</w:t>
      </w:r>
    </w:p>
    <w:p w14:paraId="53508003" w14:textId="77777777" w:rsidR="00022EDB" w:rsidRPr="004D1417" w:rsidRDefault="009428AE" w:rsidP="004D1417">
      <w:pPr>
        <w:tabs>
          <w:tab w:val="left" w:pos="1116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2)</w:t>
      </w:r>
      <w:r w:rsidRPr="004D1417">
        <w:rPr>
          <w:rFonts w:ascii="Times New Roman" w:hAnsi="Times New Roman"/>
        </w:rPr>
        <w:tab/>
        <w:t>затраты на оплату труда;</w:t>
      </w:r>
    </w:p>
    <w:p w14:paraId="524BD70B" w14:textId="77777777" w:rsidR="00022EDB" w:rsidRPr="004D1417" w:rsidRDefault="009428AE" w:rsidP="004D1417">
      <w:pPr>
        <w:tabs>
          <w:tab w:val="left" w:pos="1116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3)</w:t>
      </w:r>
      <w:r w:rsidRPr="004D1417">
        <w:rPr>
          <w:rFonts w:ascii="Times New Roman" w:hAnsi="Times New Roman"/>
        </w:rPr>
        <w:tab/>
        <w:t>отчисления на социальные нужды;</w:t>
      </w:r>
    </w:p>
    <w:p w14:paraId="4285A6AD" w14:textId="77777777" w:rsidR="00022EDB" w:rsidRPr="004D1417" w:rsidRDefault="009428AE" w:rsidP="004D1417">
      <w:pPr>
        <w:tabs>
          <w:tab w:val="left" w:pos="1116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4)</w:t>
      </w:r>
      <w:r w:rsidRPr="004D1417">
        <w:rPr>
          <w:rFonts w:ascii="Times New Roman" w:hAnsi="Times New Roman"/>
        </w:rPr>
        <w:tab/>
        <w:t>амортизация;</w:t>
      </w:r>
    </w:p>
    <w:p w14:paraId="1C5800FC" w14:textId="77777777" w:rsidR="00022EDB" w:rsidRPr="004D1417" w:rsidRDefault="009428AE" w:rsidP="004D1417">
      <w:pPr>
        <w:tabs>
          <w:tab w:val="left" w:pos="1116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5)</w:t>
      </w:r>
      <w:r w:rsidRPr="004D1417">
        <w:rPr>
          <w:rFonts w:ascii="Times New Roman" w:hAnsi="Times New Roman"/>
        </w:rPr>
        <w:tab/>
        <w:t>прочие затраты.</w:t>
      </w:r>
    </w:p>
    <w:p w14:paraId="772A779E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Экономиче</w:t>
      </w:r>
      <w:r w:rsidRPr="004D1417">
        <w:rPr>
          <w:rFonts w:ascii="Times New Roman" w:hAnsi="Times New Roman"/>
        </w:rPr>
        <w:t>ским элементом принято называть первичный одно</w:t>
      </w:r>
      <w:r w:rsidRPr="004D1417">
        <w:rPr>
          <w:rFonts w:ascii="Times New Roman" w:hAnsi="Times New Roman"/>
        </w:rPr>
        <w:softHyphen/>
        <w:t>родный вид затрат на производство и реализацию продукции, вы</w:t>
      </w:r>
      <w:r w:rsidRPr="004D1417">
        <w:rPr>
          <w:rFonts w:ascii="Times New Roman" w:hAnsi="Times New Roman"/>
        </w:rPr>
        <w:softHyphen/>
        <w:t>полнение работ и оказание услуг, который на уровне конкретного предприятия (организации) невозможно разложить на составляю</w:t>
      </w:r>
      <w:r w:rsidRPr="004D1417">
        <w:rPr>
          <w:rFonts w:ascii="Times New Roman" w:hAnsi="Times New Roman"/>
        </w:rPr>
        <w:softHyphen/>
        <w:t>щие. Например, если произ</w:t>
      </w:r>
      <w:r w:rsidRPr="004D1417">
        <w:rPr>
          <w:rFonts w:ascii="Times New Roman" w:hAnsi="Times New Roman"/>
        </w:rPr>
        <w:t>водственное предприятие заключило договор с транспортной организацией на доставку материалов, то оплата ее услуг представляет собой первичные однородные за</w:t>
      </w:r>
      <w:r w:rsidRPr="004D1417">
        <w:rPr>
          <w:rFonts w:ascii="Times New Roman" w:hAnsi="Times New Roman"/>
        </w:rPr>
        <w:softHyphen/>
        <w:t>траты, которые должны включаться в элемент «Материальные за</w:t>
      </w:r>
      <w:r w:rsidRPr="004D1417">
        <w:rPr>
          <w:rFonts w:ascii="Times New Roman" w:hAnsi="Times New Roman"/>
        </w:rPr>
        <w:softHyphen/>
        <w:t>траты».</w:t>
      </w:r>
    </w:p>
    <w:p w14:paraId="333BF1D1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Если же предприятие использует д</w:t>
      </w:r>
      <w:r w:rsidRPr="004D1417">
        <w:rPr>
          <w:rFonts w:ascii="Times New Roman" w:hAnsi="Times New Roman"/>
        </w:rPr>
        <w:t>ля доставки материалов от по</w:t>
      </w:r>
      <w:r w:rsidRPr="004D1417">
        <w:rPr>
          <w:rFonts w:ascii="Times New Roman" w:hAnsi="Times New Roman"/>
        </w:rPr>
        <w:softHyphen/>
        <w:t>ставщиков собственный транспорт и имеет в штате водителей, грузчиков, экспедиторов, то затраты по содержанию транспорта и оплате труда сотрудников по доставке должны быть показаны по элементам: «Материальные затраты» — стоимост</w:t>
      </w:r>
      <w:r w:rsidRPr="004D1417">
        <w:rPr>
          <w:rFonts w:ascii="Times New Roman" w:hAnsi="Times New Roman"/>
        </w:rPr>
        <w:t>ь использован</w:t>
      </w:r>
      <w:r w:rsidRPr="004D1417">
        <w:rPr>
          <w:rFonts w:ascii="Times New Roman" w:hAnsi="Times New Roman"/>
        </w:rPr>
        <w:softHyphen/>
        <w:t xml:space="preserve">ных горюче-смазочных материалов, запасных частей при ремонтах; «Затраты на оплату труда» — заработная плата </w:t>
      </w:r>
      <w:r w:rsidRPr="004D1417">
        <w:rPr>
          <w:rFonts w:ascii="Times New Roman" w:hAnsi="Times New Roman"/>
        </w:rPr>
        <w:lastRenderedPageBreak/>
        <w:t>работников, заня</w:t>
      </w:r>
      <w:r w:rsidRPr="004D1417">
        <w:rPr>
          <w:rFonts w:ascii="Times New Roman" w:hAnsi="Times New Roman"/>
        </w:rPr>
        <w:softHyphen/>
        <w:t>тых на доставке; «Амортизация» — амортизационные отчисления от стоимости транспортных средств и т. д.</w:t>
      </w:r>
    </w:p>
    <w:p w14:paraId="1DB8BDDD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В перечень расх</w:t>
      </w:r>
      <w:r w:rsidRPr="004D1417">
        <w:rPr>
          <w:rFonts w:ascii="Times New Roman" w:hAnsi="Times New Roman"/>
        </w:rPr>
        <w:t>одов, отражаемых в элементе «Материальные за</w:t>
      </w:r>
      <w:r w:rsidRPr="004D1417">
        <w:rPr>
          <w:rFonts w:ascii="Times New Roman" w:hAnsi="Times New Roman"/>
        </w:rPr>
        <w:softHyphen/>
        <w:t>траты», включаются стоимость приобретенных сырья, материалов, топлива, энергии, покупных комплектующих изделий и полуфабри</w:t>
      </w:r>
      <w:r w:rsidRPr="004D1417">
        <w:rPr>
          <w:rFonts w:ascii="Times New Roman" w:hAnsi="Times New Roman"/>
        </w:rPr>
        <w:softHyphen/>
        <w:t>катов, используемых для производства продукции, выполнения ра</w:t>
      </w:r>
      <w:r w:rsidRPr="004D1417">
        <w:rPr>
          <w:rFonts w:ascii="Times New Roman" w:hAnsi="Times New Roman"/>
        </w:rPr>
        <w:softHyphen/>
        <w:t>бот, а в логистике — для о</w:t>
      </w:r>
      <w:r w:rsidRPr="004D1417">
        <w:rPr>
          <w:rFonts w:ascii="Times New Roman" w:hAnsi="Times New Roman"/>
        </w:rPr>
        <w:t>казания услуг, обеспечения нормального технологического процесса, упаковки продукции, для целей управ</w:t>
      </w:r>
      <w:r w:rsidRPr="004D1417">
        <w:rPr>
          <w:rFonts w:ascii="Times New Roman" w:hAnsi="Times New Roman"/>
        </w:rPr>
        <w:softHyphen/>
        <w:t>ления.</w:t>
      </w:r>
    </w:p>
    <w:p w14:paraId="53588014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В элементе «Затраты на оплату труда» отражаются расходы на оплату труда штатных сотрудников в связи с их участием в ос</w:t>
      </w:r>
      <w:r w:rsidRPr="004D1417">
        <w:rPr>
          <w:rFonts w:ascii="Times New Roman" w:hAnsi="Times New Roman"/>
        </w:rPr>
        <w:softHyphen/>
        <w:t xml:space="preserve">новной </w:t>
      </w:r>
      <w:r w:rsidRPr="004D1417">
        <w:rPr>
          <w:rFonts w:ascii="Times New Roman" w:hAnsi="Times New Roman"/>
        </w:rPr>
        <w:t>предпринимательской деятельности, в управлении, с вы</w:t>
      </w:r>
      <w:r w:rsidRPr="004D1417">
        <w:rPr>
          <w:rFonts w:ascii="Times New Roman" w:hAnsi="Times New Roman"/>
        </w:rPr>
        <w:softHyphen/>
        <w:t>полнением других работ и служебных обязанностей, а также иные выплаты работникам, предусмотренные действующим законода</w:t>
      </w:r>
      <w:r w:rsidRPr="004D1417">
        <w:rPr>
          <w:rFonts w:ascii="Times New Roman" w:hAnsi="Times New Roman"/>
        </w:rPr>
        <w:softHyphen/>
        <w:t>тельством и коллективными договорами, внутренними норматив</w:t>
      </w:r>
      <w:r w:rsidRPr="004D1417">
        <w:rPr>
          <w:rFonts w:ascii="Times New Roman" w:hAnsi="Times New Roman"/>
        </w:rPr>
        <w:softHyphen/>
        <w:t>ными актами предприятия (</w:t>
      </w:r>
      <w:r w:rsidRPr="004D1417">
        <w:rPr>
          <w:rFonts w:ascii="Times New Roman" w:hAnsi="Times New Roman"/>
        </w:rPr>
        <w:t>организации). Кроме того, отражаются затраты на оплату труда не состоящих в штате сотрудников, заня</w:t>
      </w:r>
      <w:r w:rsidRPr="004D1417">
        <w:rPr>
          <w:rFonts w:ascii="Times New Roman" w:hAnsi="Times New Roman"/>
        </w:rPr>
        <w:softHyphen/>
        <w:t>тых в основной деятельности.</w:t>
      </w:r>
    </w:p>
    <w:p w14:paraId="05367355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В элементе «Отчисления на социальные нужды» отражаются суммы отчислений по установленным законодательством РФ нор</w:t>
      </w:r>
      <w:r w:rsidRPr="004D1417">
        <w:rPr>
          <w:rFonts w:ascii="Times New Roman" w:hAnsi="Times New Roman"/>
        </w:rPr>
        <w:softHyphen/>
        <w:t>мам в связи с</w:t>
      </w:r>
      <w:r w:rsidRPr="004D1417">
        <w:rPr>
          <w:rFonts w:ascii="Times New Roman" w:hAnsi="Times New Roman"/>
        </w:rPr>
        <w:t xml:space="preserve"> обязательным социальным страхованием работни</w:t>
      </w:r>
      <w:r w:rsidRPr="004D1417">
        <w:rPr>
          <w:rFonts w:ascii="Times New Roman" w:hAnsi="Times New Roman"/>
        </w:rPr>
        <w:softHyphen/>
        <w:t>ков, их пенсионным обеспечением и медицинским страховани</w:t>
      </w:r>
      <w:r w:rsidRPr="004D1417">
        <w:rPr>
          <w:rFonts w:ascii="Times New Roman" w:hAnsi="Times New Roman"/>
        </w:rPr>
        <w:softHyphen/>
        <w:t>ем. Кроме того, отражаются взносы предприятий (организаций)</w:t>
      </w:r>
    </w:p>
    <w:p w14:paraId="14F34538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по обязательному социальному страхованию от несчастных случаев на производстве и профессионал</w:t>
      </w:r>
      <w:r w:rsidRPr="004D1417">
        <w:rPr>
          <w:rFonts w:ascii="Times New Roman" w:hAnsi="Times New Roman"/>
        </w:rPr>
        <w:t>ьных заболеваний, производимые в соответствии с законодательством РФ, а также соответствующие отчисления (платежи) по добровольным видам страхования, пенси</w:t>
      </w:r>
      <w:r w:rsidRPr="004D1417">
        <w:rPr>
          <w:rFonts w:ascii="Times New Roman" w:hAnsi="Times New Roman"/>
        </w:rPr>
        <w:softHyphen/>
        <w:t>онного обеспечения.</w:t>
      </w:r>
    </w:p>
    <w:p w14:paraId="53B337CE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В элементе «Амортизация» отражаются суммы погашения сто</w:t>
      </w:r>
      <w:r w:rsidRPr="004D1417">
        <w:rPr>
          <w:rFonts w:ascii="Times New Roman" w:hAnsi="Times New Roman"/>
        </w:rPr>
        <w:softHyphen/>
        <w:t xml:space="preserve">имости амортизируемых в </w:t>
      </w:r>
      <w:r w:rsidRPr="004D1417">
        <w:rPr>
          <w:rFonts w:ascii="Times New Roman" w:hAnsi="Times New Roman"/>
        </w:rPr>
        <w:t>установленном порядке объектов иму</w:t>
      </w:r>
      <w:r w:rsidRPr="004D1417">
        <w:rPr>
          <w:rFonts w:ascii="Times New Roman" w:hAnsi="Times New Roman"/>
        </w:rPr>
        <w:softHyphen/>
        <w:t>щества, используемых или предназначенных для использования в процессе производства и продажи продукции, выполнения работ, оказания услуг, а также для обслуживания этих процессов, управле</w:t>
      </w:r>
      <w:r w:rsidRPr="004D1417">
        <w:rPr>
          <w:rFonts w:ascii="Times New Roman" w:hAnsi="Times New Roman"/>
        </w:rPr>
        <w:softHyphen/>
        <w:t xml:space="preserve">ния ими и управления предприятием </w:t>
      </w:r>
      <w:r w:rsidRPr="004D1417">
        <w:rPr>
          <w:rFonts w:ascii="Times New Roman" w:hAnsi="Times New Roman"/>
        </w:rPr>
        <w:t>(организацией) в целом.</w:t>
      </w:r>
    </w:p>
    <w:p w14:paraId="1D70B819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В элементе «Прочие затраты» учитываются иные затраты, фор</w:t>
      </w:r>
      <w:r w:rsidRPr="004D1417">
        <w:rPr>
          <w:rFonts w:ascii="Times New Roman" w:hAnsi="Times New Roman"/>
        </w:rPr>
        <w:softHyphen/>
        <w:t>мирующие затраты на производство и продажу продукции, выпол</w:t>
      </w:r>
      <w:r w:rsidRPr="004D1417">
        <w:rPr>
          <w:rFonts w:ascii="Times New Roman" w:hAnsi="Times New Roman"/>
        </w:rPr>
        <w:softHyphen/>
        <w:t>нение работ, оказание услуг, управление, но не относящиеся к вы</w:t>
      </w:r>
      <w:r w:rsidRPr="004D1417">
        <w:rPr>
          <w:rFonts w:ascii="Times New Roman" w:hAnsi="Times New Roman"/>
        </w:rPr>
        <w:softHyphen/>
        <w:t>шеперечисленным элементам.</w:t>
      </w:r>
    </w:p>
    <w:p w14:paraId="08535DE5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Поэлементная группировк</w:t>
      </w:r>
      <w:r w:rsidRPr="004D1417">
        <w:rPr>
          <w:rFonts w:ascii="Times New Roman" w:hAnsi="Times New Roman"/>
        </w:rPr>
        <w:t>а предназначается для определения затрат по основной предпринимательской (уставной) деятельности предприятия (организации) в целом независимо от направления расходования финансовых ресурсов: непосредственно на изготовле</w:t>
      </w:r>
      <w:r w:rsidRPr="004D1417">
        <w:rPr>
          <w:rFonts w:ascii="Times New Roman" w:hAnsi="Times New Roman"/>
        </w:rPr>
        <w:softHyphen/>
        <w:t>ние продукции, выполнение работ и ок</w:t>
      </w:r>
      <w:r w:rsidRPr="004D1417">
        <w:rPr>
          <w:rFonts w:ascii="Times New Roman" w:hAnsi="Times New Roman"/>
        </w:rPr>
        <w:t>азание услуг, на обслужива</w:t>
      </w:r>
      <w:r w:rsidRPr="004D1417">
        <w:rPr>
          <w:rFonts w:ascii="Times New Roman" w:hAnsi="Times New Roman"/>
        </w:rPr>
        <w:softHyphen/>
        <w:t>ние производства и управление им и т. д. Кроме того, группировка затрат по элементам позволяет указать вид затрат по предприятию (организации) в целом независимо от места их возникновения и це</w:t>
      </w:r>
      <w:r w:rsidRPr="004D1417">
        <w:rPr>
          <w:rFonts w:ascii="Times New Roman" w:hAnsi="Times New Roman"/>
        </w:rPr>
        <w:softHyphen/>
        <w:t>левого назначения. Группировка затра</w:t>
      </w:r>
      <w:r w:rsidRPr="004D1417">
        <w:rPr>
          <w:rFonts w:ascii="Times New Roman" w:hAnsi="Times New Roman"/>
        </w:rPr>
        <w:t>т по экономическим элемен</w:t>
      </w:r>
      <w:r w:rsidRPr="004D1417">
        <w:rPr>
          <w:rFonts w:ascii="Times New Roman" w:hAnsi="Times New Roman"/>
        </w:rPr>
        <w:softHyphen/>
        <w:t>там используется для составления общей сметы затрат — плани</w:t>
      </w:r>
      <w:r w:rsidRPr="004D1417">
        <w:rPr>
          <w:rFonts w:ascii="Times New Roman" w:hAnsi="Times New Roman"/>
        </w:rPr>
        <w:softHyphen/>
        <w:t>рования, учета результатов деятельности хозяйствующего субъекта за определенные периоды времени, позволяет контролировать рас</w:t>
      </w:r>
      <w:r w:rsidRPr="004D1417">
        <w:rPr>
          <w:rFonts w:ascii="Times New Roman" w:hAnsi="Times New Roman"/>
        </w:rPr>
        <w:softHyphen/>
        <w:t>ходы в соответствии с их экономическим содер</w:t>
      </w:r>
      <w:r w:rsidRPr="004D1417">
        <w:rPr>
          <w:rFonts w:ascii="Times New Roman" w:hAnsi="Times New Roman"/>
        </w:rPr>
        <w:t>жанием.</w:t>
      </w:r>
    </w:p>
    <w:p w14:paraId="0145C042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По месту возникновения и назначению текущие затраты под</w:t>
      </w:r>
      <w:r w:rsidRPr="004D1417">
        <w:rPr>
          <w:rFonts w:ascii="Times New Roman" w:hAnsi="Times New Roman"/>
        </w:rPr>
        <w:softHyphen/>
        <w:t xml:space="preserve">вергаются группировке по статьям затрат {калькуляции) (от лат. </w:t>
      </w:r>
      <w:proofErr w:type="spellStart"/>
      <w:r w:rsidRPr="004D1417">
        <w:rPr>
          <w:rFonts w:ascii="Times New Roman" w:hAnsi="Times New Roman"/>
          <w:lang w:val="en-US" w:eastAsia="en-US" w:bidi="en-US"/>
        </w:rPr>
        <w:t>calculatio</w:t>
      </w:r>
      <w:proofErr w:type="spellEnd"/>
      <w:r w:rsidRPr="004D1417">
        <w:rPr>
          <w:rFonts w:ascii="Times New Roman" w:hAnsi="Times New Roman"/>
          <w:lang w:eastAsia="en-US" w:bidi="en-US"/>
        </w:rPr>
        <w:t xml:space="preserve"> </w:t>
      </w:r>
      <w:r w:rsidRPr="004D1417">
        <w:rPr>
          <w:rFonts w:ascii="Times New Roman" w:hAnsi="Times New Roman"/>
        </w:rPr>
        <w:t>— счет, подсчет). Постатейная группировка предназнача</w:t>
      </w:r>
      <w:r w:rsidRPr="004D1417">
        <w:rPr>
          <w:rFonts w:ascii="Times New Roman" w:hAnsi="Times New Roman"/>
        </w:rPr>
        <w:softHyphen/>
        <w:t>ется для определения затрат в расчете на так называемый объект к</w:t>
      </w:r>
      <w:r w:rsidRPr="004D1417">
        <w:rPr>
          <w:rFonts w:ascii="Times New Roman" w:hAnsi="Times New Roman"/>
        </w:rPr>
        <w:t>алькулирования, выбор которого зависит от характера деятельно</w:t>
      </w:r>
      <w:r w:rsidRPr="004D1417">
        <w:rPr>
          <w:rFonts w:ascii="Times New Roman" w:hAnsi="Times New Roman"/>
        </w:rPr>
        <w:softHyphen/>
        <w:t>сти предприятия — производство продукции, выполнение работ, оказание услуг. Как правило, это некоторый локализованный объ</w:t>
      </w:r>
      <w:r w:rsidRPr="004D1417">
        <w:rPr>
          <w:rFonts w:ascii="Times New Roman" w:hAnsi="Times New Roman"/>
        </w:rPr>
        <w:softHyphen/>
        <w:t>ем работ, который в сфере производства материализуется в еди</w:t>
      </w:r>
      <w:r w:rsidRPr="004D1417">
        <w:rPr>
          <w:rFonts w:ascii="Times New Roman" w:hAnsi="Times New Roman"/>
        </w:rPr>
        <w:softHyphen/>
        <w:t>нице или па</w:t>
      </w:r>
      <w:r w:rsidRPr="004D1417">
        <w:rPr>
          <w:rFonts w:ascii="Times New Roman" w:hAnsi="Times New Roman"/>
        </w:rPr>
        <w:t>ртии готовой продукции. В сфере товарного обраще</w:t>
      </w:r>
      <w:r w:rsidRPr="004D1417">
        <w:rPr>
          <w:rFonts w:ascii="Times New Roman" w:hAnsi="Times New Roman"/>
        </w:rPr>
        <w:softHyphen/>
        <w:t>ния он не получает аналогичного воплощения, но обнаруживается вследствие осуществления правил логистики, например, по факту присутствия законченной изготовлением продукции в нужном ме</w:t>
      </w:r>
      <w:r w:rsidRPr="004D1417">
        <w:rPr>
          <w:rFonts w:ascii="Times New Roman" w:hAnsi="Times New Roman"/>
        </w:rPr>
        <w:softHyphen/>
        <w:t>сте, в установленное вр</w:t>
      </w:r>
      <w:r w:rsidRPr="004D1417">
        <w:rPr>
          <w:rFonts w:ascii="Times New Roman" w:hAnsi="Times New Roman"/>
        </w:rPr>
        <w:t>емя, в требуемом количестве, заданного ка</w:t>
      </w:r>
      <w:r w:rsidRPr="004D1417">
        <w:rPr>
          <w:rFonts w:ascii="Times New Roman" w:hAnsi="Times New Roman"/>
        </w:rPr>
        <w:softHyphen/>
        <w:t>чества и т. д., что позволяет сделать следующий вывод: в логистике локализованный объем работ — объект калькулирования — отно</w:t>
      </w:r>
      <w:r w:rsidRPr="004D1417">
        <w:rPr>
          <w:rFonts w:ascii="Times New Roman" w:hAnsi="Times New Roman"/>
        </w:rPr>
        <w:softHyphen/>
        <w:t>сится к процессу логистического обслуживания.</w:t>
      </w:r>
    </w:p>
    <w:p w14:paraId="6BED61F1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lastRenderedPageBreak/>
        <w:t>В отличие от поэлементной группировки каль</w:t>
      </w:r>
      <w:r w:rsidRPr="004D1417">
        <w:rPr>
          <w:rFonts w:ascii="Times New Roman" w:hAnsi="Times New Roman"/>
        </w:rPr>
        <w:t>куляция не пред</w:t>
      </w:r>
      <w:r w:rsidRPr="004D1417">
        <w:rPr>
          <w:rFonts w:ascii="Times New Roman" w:hAnsi="Times New Roman"/>
        </w:rPr>
        <w:softHyphen/>
        <w:t xml:space="preserve">полагает единого состава статей затрат; их перечень и методы распределения по объектам калькулирования, так </w:t>
      </w:r>
      <w:proofErr w:type="gramStart"/>
      <w:r w:rsidRPr="004D1417">
        <w:rPr>
          <w:rFonts w:ascii="Times New Roman" w:hAnsi="Times New Roman"/>
        </w:rPr>
        <w:t>же</w:t>
      </w:r>
      <w:proofErr w:type="gramEnd"/>
      <w:r w:rsidRPr="004D1417">
        <w:rPr>
          <w:rFonts w:ascii="Times New Roman" w:hAnsi="Times New Roman"/>
        </w:rPr>
        <w:t xml:space="preserve"> как и выбор самого объекта калькулирования, зависят от характера деятельно</w:t>
      </w:r>
      <w:r w:rsidRPr="004D1417">
        <w:rPr>
          <w:rFonts w:ascii="Times New Roman" w:hAnsi="Times New Roman"/>
        </w:rPr>
        <w:softHyphen/>
        <w:t>сти предприятия. При этом существуют некоторые наиболе</w:t>
      </w:r>
      <w:r w:rsidRPr="004D1417">
        <w:rPr>
          <w:rFonts w:ascii="Times New Roman" w:hAnsi="Times New Roman"/>
        </w:rPr>
        <w:t>е общие правила, позволяющие учесть место возникновения затрат и их на</w:t>
      </w:r>
      <w:r w:rsidRPr="004D1417">
        <w:rPr>
          <w:rFonts w:ascii="Times New Roman" w:hAnsi="Times New Roman"/>
        </w:rPr>
        <w:softHyphen/>
        <w:t>значение:</w:t>
      </w:r>
    </w:p>
    <w:p w14:paraId="0CD33CB6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1) допускается формирование статей затрат по экономическому содержанию с подразделением на затраты овеществленного труда (материальные затраты, амортизация) и затраты живого т</w:t>
      </w:r>
      <w:r w:rsidRPr="004D1417">
        <w:rPr>
          <w:rFonts w:ascii="Times New Roman" w:hAnsi="Times New Roman"/>
        </w:rPr>
        <w:t>руда (за</w:t>
      </w:r>
      <w:r w:rsidRPr="004D1417">
        <w:rPr>
          <w:rFonts w:ascii="Times New Roman" w:hAnsi="Times New Roman"/>
        </w:rPr>
        <w:softHyphen/>
        <w:t>траты на оплату труда) — это элементные статьи затрат;</w:t>
      </w:r>
    </w:p>
    <w:p w14:paraId="1ECCCF30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2) предполагается «привязка» затрат к процессам и операциям по местам их возникновения, например, на рабочем месте, в цехах и на производственных участках, в службе снабжения производ</w:t>
      </w:r>
      <w:r w:rsidRPr="004D1417">
        <w:rPr>
          <w:rFonts w:ascii="Times New Roman" w:hAnsi="Times New Roman"/>
        </w:rPr>
        <w:softHyphen/>
        <w:t>ственног</w:t>
      </w:r>
      <w:r w:rsidRPr="004D1417">
        <w:rPr>
          <w:rFonts w:ascii="Times New Roman" w:hAnsi="Times New Roman"/>
        </w:rPr>
        <w:t>о предприятия, службе сбыта и т. п. — это комплексные статьи затрат.</w:t>
      </w:r>
    </w:p>
    <w:p w14:paraId="32351957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В логистике объектом калькулирования является заказ на ло</w:t>
      </w:r>
      <w:r w:rsidRPr="004D1417">
        <w:rPr>
          <w:rFonts w:ascii="Times New Roman" w:hAnsi="Times New Roman"/>
        </w:rPr>
        <w:softHyphen/>
        <w:t>гистическое обслуживание, а также составляющие этого процес</w:t>
      </w:r>
      <w:r w:rsidRPr="004D1417">
        <w:rPr>
          <w:rFonts w:ascii="Times New Roman" w:hAnsi="Times New Roman"/>
        </w:rPr>
        <w:softHyphen/>
        <w:t>са — логистические процессы и операции. Для каждого объекта калькулир</w:t>
      </w:r>
      <w:r w:rsidRPr="004D1417">
        <w:rPr>
          <w:rFonts w:ascii="Times New Roman" w:hAnsi="Times New Roman"/>
        </w:rPr>
        <w:t>ования делается выбор калькуляционной единицы — из</w:t>
      </w:r>
      <w:r w:rsidRPr="004D1417">
        <w:rPr>
          <w:rFonts w:ascii="Times New Roman" w:hAnsi="Times New Roman"/>
        </w:rPr>
        <w:softHyphen/>
        <w:t>мерителя объекта калькулирования, например, для транспортного процесса — это тонна-километр проделанной транспортной рабо</w:t>
      </w:r>
      <w:r w:rsidRPr="004D1417">
        <w:rPr>
          <w:rFonts w:ascii="Times New Roman" w:hAnsi="Times New Roman"/>
        </w:rPr>
        <w:softHyphen/>
        <w:t xml:space="preserve">ты; при осуществлении международной транспортировки объектом калькулирования может </w:t>
      </w:r>
      <w:r w:rsidRPr="004D1417">
        <w:rPr>
          <w:rFonts w:ascii="Times New Roman" w:hAnsi="Times New Roman"/>
        </w:rPr>
        <w:t>быть принят рейс — комплекс операций транспортного процесса, включая погрузку, доставку груза в экс</w:t>
      </w:r>
      <w:r w:rsidRPr="004D1417">
        <w:rPr>
          <w:rFonts w:ascii="Times New Roman" w:hAnsi="Times New Roman"/>
        </w:rPr>
        <w:softHyphen/>
        <w:t>портном направлении, разгрузку, движение до пункта загрузки на иностранной территории, погрузку, доставку груза в импортном направлении, разгрузку. Более де</w:t>
      </w:r>
      <w:r w:rsidRPr="004D1417">
        <w:rPr>
          <w:rFonts w:ascii="Times New Roman" w:hAnsi="Times New Roman"/>
        </w:rPr>
        <w:t>тальное калькулирование может быть произведено относительно объекта «рейс — транспортное средство — период».</w:t>
      </w:r>
    </w:p>
    <w:p w14:paraId="3A19DB39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При постатейной группировке затрат имеет значение, относи</w:t>
      </w:r>
      <w:r w:rsidRPr="004D1417">
        <w:rPr>
          <w:rFonts w:ascii="Times New Roman" w:hAnsi="Times New Roman"/>
        </w:rPr>
        <w:softHyphen/>
        <w:t>тельно какой составляющей интегрированного логистического по</w:t>
      </w:r>
      <w:r w:rsidRPr="004D1417">
        <w:rPr>
          <w:rFonts w:ascii="Times New Roman" w:hAnsi="Times New Roman"/>
        </w:rPr>
        <w:softHyphen/>
        <w:t>тока совершается процесс, вы</w:t>
      </w:r>
      <w:r w:rsidRPr="004D1417">
        <w:rPr>
          <w:rFonts w:ascii="Times New Roman" w:hAnsi="Times New Roman"/>
        </w:rPr>
        <w:t>полняется логистическая операция. Дополнительная сложность возникает в связи с тем, что логистиче</w:t>
      </w:r>
      <w:r w:rsidRPr="004D1417">
        <w:rPr>
          <w:rFonts w:ascii="Times New Roman" w:hAnsi="Times New Roman"/>
        </w:rPr>
        <w:softHyphen/>
        <w:t>ские издержки имеют место и в сфере производства, и сфере товар</w:t>
      </w:r>
      <w:r w:rsidRPr="004D1417">
        <w:rPr>
          <w:rFonts w:ascii="Times New Roman" w:hAnsi="Times New Roman"/>
        </w:rPr>
        <w:softHyphen/>
        <w:t>ного обращения.</w:t>
      </w:r>
    </w:p>
    <w:p w14:paraId="5A7BF6BF" w14:textId="2D14D519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Затраты на администрирование системы обслуживания (управ</w:t>
      </w:r>
      <w:r w:rsidRPr="004D1417">
        <w:rPr>
          <w:rFonts w:ascii="Times New Roman" w:hAnsi="Times New Roman"/>
        </w:rPr>
        <w:softHyphen/>
        <w:t>ления) связаны с управлением процессом товародвижен</w:t>
      </w:r>
      <w:r w:rsidRPr="004D1417">
        <w:rPr>
          <w:rFonts w:ascii="Times New Roman" w:hAnsi="Times New Roman"/>
        </w:rPr>
        <w:t>ия и отно</w:t>
      </w:r>
      <w:r w:rsidRPr="004D1417">
        <w:rPr>
          <w:rFonts w:ascii="Times New Roman" w:hAnsi="Times New Roman"/>
        </w:rPr>
        <w:softHyphen/>
        <w:t>сящимися к нему операциями — осуществлением общих функций управления (планирование, организация, контроль товародвиже</w:t>
      </w:r>
      <w:r w:rsidRPr="004D1417">
        <w:rPr>
          <w:rFonts w:ascii="Times New Roman" w:hAnsi="Times New Roman"/>
        </w:rPr>
        <w:softHyphen/>
        <w:t>ния и т. д.) и специальных функций (реализация товарной продук</w:t>
      </w:r>
      <w:r w:rsidRPr="004D1417">
        <w:rPr>
          <w:rFonts w:ascii="Times New Roman" w:hAnsi="Times New Roman"/>
        </w:rPr>
        <w:t>ции, управление товарными и транспортными запасами и т. д.), реш</w:t>
      </w:r>
      <w:r w:rsidRPr="004D1417">
        <w:rPr>
          <w:rFonts w:ascii="Times New Roman" w:hAnsi="Times New Roman"/>
        </w:rPr>
        <w:t>ением соответствующих задач управления (сбор и оформление заказов на товарную продукцию, заключение коммерческих сделок и т. д.).</w:t>
      </w:r>
    </w:p>
    <w:p w14:paraId="5BD62F24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В затратах на администрирование отражаются:</w:t>
      </w:r>
    </w:p>
    <w:p w14:paraId="42DB4CBF" w14:textId="77777777" w:rsidR="00022EDB" w:rsidRPr="004D1417" w:rsidRDefault="009428AE" w:rsidP="004D1417">
      <w:pPr>
        <w:tabs>
          <w:tab w:val="left" w:pos="756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затраты на со</w:t>
      </w:r>
      <w:r w:rsidRPr="004D1417">
        <w:rPr>
          <w:rFonts w:ascii="Times New Roman" w:hAnsi="Times New Roman"/>
        </w:rPr>
        <w:t>держание работников аппарата управления предприятия (организации) и его структурных подразделений, ма</w:t>
      </w:r>
      <w:r w:rsidRPr="004D1417">
        <w:rPr>
          <w:rFonts w:ascii="Times New Roman" w:hAnsi="Times New Roman"/>
        </w:rPr>
        <w:softHyphen/>
        <w:t>териально-техническое обеспечение и транспортное обслуживание их деятельности, включая затраты на содержание служебного авто</w:t>
      </w:r>
      <w:r w:rsidRPr="004D1417">
        <w:rPr>
          <w:rFonts w:ascii="Times New Roman" w:hAnsi="Times New Roman"/>
        </w:rPr>
        <w:softHyphen/>
        <w:t>мобильного транспорта и компе</w:t>
      </w:r>
      <w:r w:rsidRPr="004D1417">
        <w:rPr>
          <w:rFonts w:ascii="Times New Roman" w:hAnsi="Times New Roman"/>
        </w:rPr>
        <w:t>нсацию за использование для слу</w:t>
      </w:r>
      <w:r w:rsidRPr="004D1417">
        <w:rPr>
          <w:rFonts w:ascii="Times New Roman" w:hAnsi="Times New Roman"/>
        </w:rPr>
        <w:softHyphen/>
        <w:t>жебных поездок личных легковых автомобилей;</w:t>
      </w:r>
    </w:p>
    <w:p w14:paraId="721C1EF7" w14:textId="77777777" w:rsidR="00022EDB" w:rsidRPr="004D1417" w:rsidRDefault="009428AE" w:rsidP="004D1417">
      <w:pPr>
        <w:tabs>
          <w:tab w:val="left" w:pos="756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эксплуатационные расходы по содержанию зданий, помеще</w:t>
      </w:r>
      <w:r w:rsidRPr="004D1417">
        <w:rPr>
          <w:rFonts w:ascii="Times New Roman" w:hAnsi="Times New Roman"/>
        </w:rPr>
        <w:softHyphen/>
        <w:t>ний, сооружений, оборудования, инвентаря и т. п.;</w:t>
      </w:r>
    </w:p>
    <w:p w14:paraId="3BDCD2EE" w14:textId="77777777" w:rsidR="00022EDB" w:rsidRPr="004D1417" w:rsidRDefault="009428AE" w:rsidP="004D1417">
      <w:pPr>
        <w:tabs>
          <w:tab w:val="left" w:pos="756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 xml:space="preserve">затраты на командировки, включая расходы по оформлению </w:t>
      </w:r>
      <w:r w:rsidRPr="004D1417">
        <w:rPr>
          <w:rFonts w:ascii="Times New Roman" w:hAnsi="Times New Roman"/>
        </w:rPr>
        <w:t>заграничных паспортов и других выездных документов;</w:t>
      </w:r>
    </w:p>
    <w:p w14:paraId="2194CF34" w14:textId="77777777" w:rsidR="00022EDB" w:rsidRPr="004D1417" w:rsidRDefault="009428AE" w:rsidP="004D1417">
      <w:pPr>
        <w:tabs>
          <w:tab w:val="left" w:pos="762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оплата услуг связи, вычислительных центров, банков, а так</w:t>
      </w:r>
      <w:r w:rsidRPr="004D1417">
        <w:rPr>
          <w:rFonts w:ascii="Times New Roman" w:hAnsi="Times New Roman"/>
        </w:rPr>
        <w:softHyphen/>
        <w:t>же управленческих услуг, осуществляемых сторонними организаци</w:t>
      </w:r>
      <w:r w:rsidRPr="004D1417">
        <w:rPr>
          <w:rFonts w:ascii="Times New Roman" w:hAnsi="Times New Roman"/>
        </w:rPr>
        <w:softHyphen/>
        <w:t>ями, в тех случаях, когда штатным расписанием организации или должностными инструк</w:t>
      </w:r>
      <w:r w:rsidRPr="004D1417">
        <w:rPr>
          <w:rFonts w:ascii="Times New Roman" w:hAnsi="Times New Roman"/>
        </w:rPr>
        <w:t>циями не предусмотрено выполнение неко</w:t>
      </w:r>
      <w:r w:rsidRPr="004D1417">
        <w:rPr>
          <w:rFonts w:ascii="Times New Roman" w:hAnsi="Times New Roman"/>
        </w:rPr>
        <w:softHyphen/>
        <w:t>торых функций управления;</w:t>
      </w:r>
    </w:p>
    <w:p w14:paraId="64DDB017" w14:textId="77777777" w:rsidR="00022EDB" w:rsidRPr="004D1417" w:rsidRDefault="009428AE" w:rsidP="004D1417">
      <w:pPr>
        <w:tabs>
          <w:tab w:val="left" w:pos="762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оплата консультационных, информационных и аудиторских услуг,</w:t>
      </w:r>
    </w:p>
    <w:p w14:paraId="27B95705" w14:textId="77777777" w:rsidR="00022EDB" w:rsidRPr="004D1417" w:rsidRDefault="009428AE" w:rsidP="004D1417">
      <w:pPr>
        <w:tabs>
          <w:tab w:val="left" w:pos="762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содержание и обслуживание технических средств управления вычислительных центров, узлов связи, средств сигнализации и др.;</w:t>
      </w:r>
    </w:p>
    <w:p w14:paraId="0C4C2D8A" w14:textId="77777777" w:rsidR="00022EDB" w:rsidRPr="004D1417" w:rsidRDefault="009428AE" w:rsidP="004D1417">
      <w:pPr>
        <w:tabs>
          <w:tab w:val="left" w:pos="1102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lastRenderedPageBreak/>
        <w:t>•</w:t>
      </w:r>
      <w:r w:rsidRPr="004D1417">
        <w:rPr>
          <w:rFonts w:ascii="Times New Roman" w:hAnsi="Times New Roman"/>
        </w:rPr>
        <w:tab/>
        <w:t>пр</w:t>
      </w:r>
      <w:r w:rsidRPr="004D1417">
        <w:rPr>
          <w:rFonts w:ascii="Times New Roman" w:hAnsi="Times New Roman"/>
        </w:rPr>
        <w:t>очие затраты.</w:t>
      </w:r>
    </w:p>
    <w:p w14:paraId="617BCEFD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Трансакционные издержки — это издержки экономического взаи</w:t>
      </w:r>
      <w:r w:rsidRPr="004D1417">
        <w:rPr>
          <w:rFonts w:ascii="Times New Roman" w:hAnsi="Times New Roman"/>
        </w:rPr>
        <w:softHyphen/>
        <w:t>модействия хозяйствующих субъектов — участников товародвиже</w:t>
      </w:r>
      <w:r w:rsidRPr="004D1417">
        <w:rPr>
          <w:rFonts w:ascii="Times New Roman" w:hAnsi="Times New Roman"/>
        </w:rPr>
        <w:softHyphen/>
      </w:r>
      <w:r w:rsidRPr="004D1417">
        <w:rPr>
          <w:rFonts w:ascii="Times New Roman" w:hAnsi="Times New Roman"/>
        </w:rPr>
        <w:t xml:space="preserve">ния. Они обусловлены одноименным процессом, который относится к категории коммерческих процессов и направлен на совершение коммерческой сделки — трансакции (от лат. </w:t>
      </w:r>
      <w:proofErr w:type="spellStart"/>
      <w:r w:rsidRPr="004D1417">
        <w:rPr>
          <w:rFonts w:ascii="Times New Roman" w:hAnsi="Times New Roman"/>
          <w:lang w:val="en-US" w:eastAsia="en-US" w:bidi="en-US"/>
        </w:rPr>
        <w:t>transactio</w:t>
      </w:r>
      <w:proofErr w:type="spellEnd"/>
      <w:r w:rsidRPr="004D1417">
        <w:rPr>
          <w:rFonts w:ascii="Times New Roman" w:hAnsi="Times New Roman"/>
          <w:lang w:eastAsia="en-US" w:bidi="en-US"/>
        </w:rPr>
        <w:t xml:space="preserve"> </w:t>
      </w:r>
      <w:r w:rsidRPr="004D1417">
        <w:rPr>
          <w:rFonts w:ascii="Times New Roman" w:hAnsi="Times New Roman"/>
        </w:rPr>
        <w:t>— соглаше</w:t>
      </w:r>
      <w:r w:rsidRPr="004D1417">
        <w:rPr>
          <w:rFonts w:ascii="Times New Roman" w:hAnsi="Times New Roman"/>
        </w:rPr>
        <w:softHyphen/>
        <w:t>ние, сделка). Термин «трансакция» понимается широко и использу</w:t>
      </w:r>
      <w:r w:rsidRPr="004D1417">
        <w:rPr>
          <w:rFonts w:ascii="Times New Roman" w:hAnsi="Times New Roman"/>
        </w:rPr>
        <w:softHyphen/>
        <w:t>ется дл</w:t>
      </w:r>
      <w:r w:rsidRPr="004D1417">
        <w:rPr>
          <w:rFonts w:ascii="Times New Roman" w:hAnsi="Times New Roman"/>
        </w:rPr>
        <w:t>я обозначения как обмена товарами и различными видами деятельности, так и обмена юридическими обязательствами сде</w:t>
      </w:r>
      <w:r w:rsidRPr="004D1417">
        <w:rPr>
          <w:rFonts w:ascii="Times New Roman" w:hAnsi="Times New Roman"/>
        </w:rPr>
        <w:softHyphen/>
        <w:t>лок, требующих детализированного документального оформления и предполагающих простое взаимопонимание сторон.</w:t>
      </w:r>
    </w:p>
    <w:p w14:paraId="65C0A12A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Трансакционный процесс складывает</w:t>
      </w:r>
      <w:r w:rsidRPr="004D1417">
        <w:rPr>
          <w:rFonts w:ascii="Times New Roman" w:hAnsi="Times New Roman"/>
        </w:rPr>
        <w:t>ся из операций, обслужи</w:t>
      </w:r>
      <w:r w:rsidRPr="004D1417">
        <w:rPr>
          <w:rFonts w:ascii="Times New Roman" w:hAnsi="Times New Roman"/>
        </w:rPr>
        <w:softHyphen/>
        <w:t>вающих базовые операции коммерческих процессов (закупка, про</w:t>
      </w:r>
      <w:r w:rsidRPr="004D1417">
        <w:rPr>
          <w:rFonts w:ascii="Times New Roman" w:hAnsi="Times New Roman"/>
        </w:rPr>
        <w:softHyphen/>
        <w:t>дажа и пр.), а также технологические и маркетинговые процессы; операций, обслуживающих процессы управления хозяйственными связями.</w:t>
      </w:r>
    </w:p>
    <w:p w14:paraId="29F3BF9F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В статье «Трансакционные издержки» отраж</w:t>
      </w:r>
      <w:r w:rsidRPr="004D1417">
        <w:rPr>
          <w:rFonts w:ascii="Times New Roman" w:hAnsi="Times New Roman"/>
        </w:rPr>
        <w:t>аются:</w:t>
      </w:r>
    </w:p>
    <w:p w14:paraId="070AF7CE" w14:textId="77777777" w:rsidR="00022EDB" w:rsidRPr="004D1417" w:rsidRDefault="009428AE" w:rsidP="004D1417">
      <w:pPr>
        <w:tabs>
          <w:tab w:val="left" w:pos="762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издержки, возникающие до совершения коммерческой сдел</w:t>
      </w:r>
      <w:r w:rsidRPr="004D1417">
        <w:rPr>
          <w:rFonts w:ascii="Times New Roman" w:hAnsi="Times New Roman"/>
        </w:rPr>
        <w:softHyphen/>
        <w:t>ки, включая: издержки поиска маркетинговой информации (за</w:t>
      </w:r>
      <w:r w:rsidRPr="004D1417">
        <w:rPr>
          <w:rFonts w:ascii="Times New Roman" w:hAnsi="Times New Roman"/>
        </w:rPr>
        <w:softHyphen/>
        <w:t>траты на сбор и обработку информации, поступающей со стороны покупателя и со стороны продавца; затраты на проверку надежно</w:t>
      </w:r>
      <w:r w:rsidRPr="004D1417">
        <w:rPr>
          <w:rFonts w:ascii="Times New Roman" w:hAnsi="Times New Roman"/>
        </w:rPr>
        <w:softHyphen/>
        <w:t>сти партнеро</w:t>
      </w:r>
      <w:r w:rsidRPr="004D1417">
        <w:rPr>
          <w:rFonts w:ascii="Times New Roman" w:hAnsi="Times New Roman"/>
        </w:rPr>
        <w:t>в; потери, связанные с неполнотой и точностью ин</w:t>
      </w:r>
      <w:r w:rsidRPr="004D1417">
        <w:rPr>
          <w:rFonts w:ascii="Times New Roman" w:hAnsi="Times New Roman"/>
        </w:rPr>
        <w:softHyphen/>
        <w:t>формации, и др.); издержки ведения коммерческих переговоров (затраты по приему и обслуживанию представителей других орга</w:t>
      </w:r>
      <w:r w:rsidRPr="004D1417">
        <w:rPr>
          <w:rFonts w:ascii="Times New Roman" w:hAnsi="Times New Roman"/>
        </w:rPr>
        <w:softHyphen/>
        <w:t>низаций, в том числе иностранных, прибывших для переговоров; оплата юридических услуг;</w:t>
      </w:r>
      <w:r w:rsidRPr="004D1417">
        <w:rPr>
          <w:rFonts w:ascii="Times New Roman" w:hAnsi="Times New Roman"/>
        </w:rPr>
        <w:t xml:space="preserve"> оплата экспертизы; потери, возникаю</w:t>
      </w:r>
      <w:r w:rsidRPr="004D1417">
        <w:rPr>
          <w:rFonts w:ascii="Times New Roman" w:hAnsi="Times New Roman"/>
        </w:rPr>
        <w:softHyphen/>
        <w:t>щие вследствие неэффективности совместных решений, договоров и созданных структур, неэффективности защиты конфиденциаль</w:t>
      </w:r>
      <w:r w:rsidRPr="004D1417">
        <w:rPr>
          <w:rFonts w:ascii="Times New Roman" w:hAnsi="Times New Roman"/>
        </w:rPr>
        <w:softHyphen/>
        <w:t>ной информации соглашений и др.);</w:t>
      </w:r>
    </w:p>
    <w:p w14:paraId="4AD1406C" w14:textId="77777777" w:rsidR="00022EDB" w:rsidRPr="004D1417" w:rsidRDefault="009428AE" w:rsidP="004D1417">
      <w:pPr>
        <w:tabs>
          <w:tab w:val="left" w:pos="762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издержки заключения и совершения сделки, включая издерж</w:t>
      </w:r>
      <w:r w:rsidRPr="004D1417">
        <w:rPr>
          <w:rFonts w:ascii="Times New Roman" w:hAnsi="Times New Roman"/>
        </w:rPr>
        <w:softHyphen/>
        <w:t>ки конт</w:t>
      </w:r>
      <w:r w:rsidRPr="004D1417">
        <w:rPr>
          <w:rFonts w:ascii="Times New Roman" w:hAnsi="Times New Roman"/>
        </w:rPr>
        <w:t>роля качества товара (затраты на изготовление образцов продукции; затраты на организацию презентаций и др.); издержки спецификации и защиты прав собственности (судебные издержки, затраты на восстановление нарушенных прав; потери от плохой спецификации и не</w:t>
      </w:r>
      <w:r w:rsidRPr="004D1417">
        <w:rPr>
          <w:rFonts w:ascii="Times New Roman" w:hAnsi="Times New Roman"/>
        </w:rPr>
        <w:t>надежной защиты и др.);</w:t>
      </w:r>
    </w:p>
    <w:p w14:paraId="58A15DFA" w14:textId="77777777" w:rsidR="00022EDB" w:rsidRPr="004D1417" w:rsidRDefault="009428AE" w:rsidP="004D1417">
      <w:pPr>
        <w:tabs>
          <w:tab w:val="left" w:pos="768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издержки, возникающие после совершения сделки вслед</w:t>
      </w:r>
      <w:r w:rsidRPr="004D1417">
        <w:rPr>
          <w:rFonts w:ascii="Times New Roman" w:hAnsi="Times New Roman"/>
        </w:rPr>
        <w:softHyphen/>
        <w:t>ствие недобросовестного поведения сторон (потери от неполного исполнения договорных обязательств; затраты, стимулирующие добросовестную деятельность партнера, и др.), и пр.</w:t>
      </w:r>
    </w:p>
    <w:p w14:paraId="419F2B7E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Транс</w:t>
      </w:r>
      <w:r w:rsidRPr="004D1417">
        <w:rPr>
          <w:rFonts w:ascii="Times New Roman" w:hAnsi="Times New Roman"/>
        </w:rPr>
        <w:t>портные издержки связаны с осуществлением одноимен</w:t>
      </w:r>
      <w:r w:rsidRPr="004D1417">
        <w:rPr>
          <w:rFonts w:ascii="Times New Roman" w:hAnsi="Times New Roman"/>
        </w:rPr>
        <w:softHyphen/>
        <w:t>ного технологического процесса. В составе транспортных издержек отражаются:</w:t>
      </w:r>
    </w:p>
    <w:p w14:paraId="12545B4A" w14:textId="77777777" w:rsidR="00022EDB" w:rsidRPr="004D1417" w:rsidRDefault="009428AE" w:rsidP="004D1417">
      <w:pPr>
        <w:tabs>
          <w:tab w:val="left" w:pos="768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затраты на оплату труда водителей, грузчиков, экспедиторов и других работников, занятых на доставке, с отчислениями на со</w:t>
      </w:r>
      <w:r w:rsidRPr="004D1417">
        <w:rPr>
          <w:rFonts w:ascii="Times New Roman" w:hAnsi="Times New Roman"/>
        </w:rPr>
        <w:softHyphen/>
        <w:t>циаль</w:t>
      </w:r>
      <w:r w:rsidRPr="004D1417">
        <w:rPr>
          <w:rFonts w:ascii="Times New Roman" w:hAnsi="Times New Roman"/>
        </w:rPr>
        <w:t>ные нужды;</w:t>
      </w:r>
    </w:p>
    <w:p w14:paraId="493EE98B" w14:textId="77777777" w:rsidR="00022EDB" w:rsidRPr="004D1417" w:rsidRDefault="009428AE" w:rsidP="004D1417">
      <w:pPr>
        <w:tabs>
          <w:tab w:val="left" w:pos="1128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стоимость горюче-смазочных материалов;</w:t>
      </w:r>
    </w:p>
    <w:p w14:paraId="0D92542A" w14:textId="77777777" w:rsidR="00022EDB" w:rsidRPr="004D1417" w:rsidRDefault="009428AE" w:rsidP="004D1417">
      <w:pPr>
        <w:tabs>
          <w:tab w:val="left" w:pos="768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затраты на содержание, техническое обслуживание и ремонт транспортных средств;</w:t>
      </w:r>
    </w:p>
    <w:p w14:paraId="41B37A7E" w14:textId="77777777" w:rsidR="00022EDB" w:rsidRPr="004D1417" w:rsidRDefault="009428AE" w:rsidP="004D1417">
      <w:pPr>
        <w:tabs>
          <w:tab w:val="left" w:pos="768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амортизация основных средств, вложений в содержание до</w:t>
      </w:r>
      <w:r w:rsidRPr="004D1417">
        <w:rPr>
          <w:rFonts w:ascii="Times New Roman" w:hAnsi="Times New Roman"/>
        </w:rPr>
        <w:softHyphen/>
        <w:t>рог, терминалов, информационных систем;</w:t>
      </w:r>
    </w:p>
    <w:p w14:paraId="1D6F0632" w14:textId="77777777" w:rsidR="00022EDB" w:rsidRPr="004D1417" w:rsidRDefault="009428AE" w:rsidP="004D1417">
      <w:pPr>
        <w:tabs>
          <w:tab w:val="left" w:pos="768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платежи (страховые взнос</w:t>
      </w:r>
      <w:r w:rsidRPr="004D1417">
        <w:rPr>
          <w:rFonts w:ascii="Times New Roman" w:hAnsi="Times New Roman"/>
        </w:rPr>
        <w:t>ы) по добровольному страхованию транспортных средств, гражданской ответственности перевозчиков и др.;</w:t>
      </w:r>
    </w:p>
    <w:p w14:paraId="474D7E83" w14:textId="77777777" w:rsidR="00022EDB" w:rsidRPr="004D1417" w:rsidRDefault="009428AE" w:rsidP="004D1417">
      <w:pPr>
        <w:tabs>
          <w:tab w:val="left" w:pos="768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сопряженные расходы (оплата порожних обратных рейсов и др.) и пр.</w:t>
      </w:r>
    </w:p>
    <w:p w14:paraId="02FB32F9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При международной транспортировке в составе транспортных издержек дополнительно учитыв</w:t>
      </w:r>
      <w:r w:rsidRPr="004D1417">
        <w:rPr>
          <w:rFonts w:ascii="Times New Roman" w:hAnsi="Times New Roman"/>
        </w:rPr>
        <w:t>аются:</w:t>
      </w:r>
    </w:p>
    <w:p w14:paraId="79DF2397" w14:textId="77777777" w:rsidR="00022EDB" w:rsidRPr="004D1417" w:rsidRDefault="009428AE" w:rsidP="004D1417">
      <w:pPr>
        <w:tabs>
          <w:tab w:val="left" w:pos="768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затраты на оплату суточных и командировочных расходов во</w:t>
      </w:r>
      <w:r w:rsidRPr="004D1417">
        <w:rPr>
          <w:rFonts w:ascii="Times New Roman" w:hAnsi="Times New Roman"/>
        </w:rPr>
        <w:softHyphen/>
        <w:t>дителям, в том числе оплату загранпаспорта, виз, прописки паспор</w:t>
      </w:r>
      <w:r w:rsidRPr="004D1417">
        <w:rPr>
          <w:rFonts w:ascii="Times New Roman" w:hAnsi="Times New Roman"/>
        </w:rPr>
        <w:softHyphen/>
        <w:t>та, оплату междугородных и международных телефонных перегово</w:t>
      </w:r>
      <w:r w:rsidRPr="004D1417">
        <w:rPr>
          <w:rFonts w:ascii="Times New Roman" w:hAnsi="Times New Roman"/>
        </w:rPr>
        <w:softHyphen/>
        <w:t>ров, комиссии по обмену иностранной валюты и др.;</w:t>
      </w:r>
    </w:p>
    <w:p w14:paraId="00654D59" w14:textId="77777777" w:rsidR="00022EDB" w:rsidRPr="004D1417" w:rsidRDefault="009428AE" w:rsidP="004D1417">
      <w:pPr>
        <w:tabs>
          <w:tab w:val="left" w:pos="768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затраты на о</w:t>
      </w:r>
      <w:r w:rsidRPr="004D1417">
        <w:rPr>
          <w:rFonts w:ascii="Times New Roman" w:hAnsi="Times New Roman"/>
        </w:rPr>
        <w:t>плату услуг экспедиторов, включая таможен</w:t>
      </w:r>
      <w:r w:rsidRPr="004D1417">
        <w:rPr>
          <w:rFonts w:ascii="Times New Roman" w:hAnsi="Times New Roman"/>
        </w:rPr>
        <w:softHyphen/>
        <w:t xml:space="preserve">ное оформление, приобретение книжки международной дорожной перевозки грузов — МДП </w:t>
      </w:r>
      <w:r w:rsidRPr="004D1417">
        <w:rPr>
          <w:rFonts w:ascii="Times New Roman" w:hAnsi="Times New Roman"/>
          <w:lang w:eastAsia="en-US" w:bidi="en-US"/>
        </w:rPr>
        <w:t>(</w:t>
      </w:r>
      <w:r w:rsidRPr="004D1417">
        <w:rPr>
          <w:rFonts w:ascii="Times New Roman" w:hAnsi="Times New Roman"/>
          <w:lang w:val="en-US" w:eastAsia="en-US" w:bidi="en-US"/>
        </w:rPr>
        <w:t>Carnet</w:t>
      </w:r>
      <w:r w:rsidRPr="004D1417">
        <w:rPr>
          <w:rFonts w:ascii="Times New Roman" w:hAnsi="Times New Roman"/>
          <w:lang w:eastAsia="en-US" w:bidi="en-US"/>
        </w:rPr>
        <w:t xml:space="preserve"> </w:t>
      </w:r>
      <w:r w:rsidRPr="004D1417">
        <w:rPr>
          <w:rFonts w:ascii="Times New Roman" w:hAnsi="Times New Roman"/>
          <w:lang w:val="en-US" w:eastAsia="en-US" w:bidi="en-US"/>
        </w:rPr>
        <w:t>TIR</w:t>
      </w:r>
      <w:r w:rsidRPr="004D1417">
        <w:rPr>
          <w:rFonts w:ascii="Times New Roman" w:hAnsi="Times New Roman"/>
          <w:lang w:eastAsia="en-US" w:bidi="en-US"/>
        </w:rPr>
        <w:t xml:space="preserve">), </w:t>
      </w:r>
      <w:r w:rsidRPr="004D1417">
        <w:rPr>
          <w:rFonts w:ascii="Times New Roman" w:hAnsi="Times New Roman"/>
        </w:rPr>
        <w:t>оформление двустороннего разрешения для транзитного передвижения по территории ино</w:t>
      </w:r>
      <w:r w:rsidRPr="004D1417">
        <w:rPr>
          <w:rFonts w:ascii="Times New Roman" w:hAnsi="Times New Roman"/>
        </w:rPr>
        <w:softHyphen/>
        <w:t>странных государств и др.;</w:t>
      </w:r>
    </w:p>
    <w:p w14:paraId="495512B1" w14:textId="77777777" w:rsidR="00022EDB" w:rsidRPr="004D1417" w:rsidRDefault="009428AE" w:rsidP="004D1417">
      <w:pPr>
        <w:tabs>
          <w:tab w:val="left" w:pos="1128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дорожн</w:t>
      </w:r>
      <w:r w:rsidRPr="004D1417">
        <w:rPr>
          <w:rFonts w:ascii="Times New Roman" w:hAnsi="Times New Roman"/>
        </w:rPr>
        <w:t>ые сборы и пр.</w:t>
      </w:r>
    </w:p>
    <w:p w14:paraId="5FBAF574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lastRenderedPageBreak/>
        <w:t>Затраты на содержание товарных и транспортных запасов (складские издержки) связаны с осуществлением складских опе</w:t>
      </w:r>
      <w:r w:rsidRPr="004D1417">
        <w:rPr>
          <w:rFonts w:ascii="Times New Roman" w:hAnsi="Times New Roman"/>
        </w:rPr>
        <w:softHyphen/>
        <w:t>раций, важнейшими из которых являются складирование запа</w:t>
      </w:r>
      <w:r w:rsidRPr="004D1417">
        <w:rPr>
          <w:rFonts w:ascii="Times New Roman" w:hAnsi="Times New Roman"/>
        </w:rPr>
        <w:softHyphen/>
        <w:t>сов и манипуляции, заключающиеся в приемке запасов на склад, их размещ</w:t>
      </w:r>
      <w:r w:rsidRPr="004D1417">
        <w:rPr>
          <w:rFonts w:ascii="Times New Roman" w:hAnsi="Times New Roman"/>
        </w:rPr>
        <w:t>ении и выдаче (для товарных запасов), перегрузке с од</w:t>
      </w:r>
      <w:r w:rsidRPr="004D1417">
        <w:rPr>
          <w:rFonts w:ascii="Times New Roman" w:hAnsi="Times New Roman"/>
        </w:rPr>
        <w:softHyphen/>
        <w:t>ного транспортного средства на другое (для транспортных запасов). Затраты на содержание запасов отражают:</w:t>
      </w:r>
    </w:p>
    <w:p w14:paraId="2267539C" w14:textId="77777777" w:rsidR="00022EDB" w:rsidRPr="004D1417" w:rsidRDefault="009428AE" w:rsidP="004D1417">
      <w:pPr>
        <w:tabs>
          <w:tab w:val="left" w:pos="768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издержки на хранение запасов (затраты на оплату труда складского персонала с отчислениями на с</w:t>
      </w:r>
      <w:r w:rsidRPr="004D1417">
        <w:rPr>
          <w:rFonts w:ascii="Times New Roman" w:hAnsi="Times New Roman"/>
        </w:rPr>
        <w:t>оциальные нужды; за</w:t>
      </w:r>
      <w:r w:rsidRPr="004D1417">
        <w:rPr>
          <w:rFonts w:ascii="Times New Roman" w:hAnsi="Times New Roman"/>
        </w:rPr>
        <w:softHyphen/>
        <w:t>траты на грузопереработку продукции на складе; арендная плата за арендуемые складские помещения и оборудование; амортизаци</w:t>
      </w:r>
      <w:r w:rsidRPr="004D1417">
        <w:rPr>
          <w:rFonts w:ascii="Times New Roman" w:hAnsi="Times New Roman"/>
        </w:rPr>
        <w:softHyphen/>
        <w:t>онные отчисления; эксплуатационные затраты — плата за электро-</w:t>
      </w:r>
    </w:p>
    <w:p w14:paraId="70FF53CC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энергию, тепло- и водоснабжение, текущий ремонт зд</w:t>
      </w:r>
      <w:r w:rsidRPr="004D1417">
        <w:rPr>
          <w:rFonts w:ascii="Times New Roman" w:hAnsi="Times New Roman"/>
        </w:rPr>
        <w:t>аний и склад</w:t>
      </w:r>
      <w:r w:rsidRPr="004D1417">
        <w:rPr>
          <w:rFonts w:ascii="Times New Roman" w:hAnsi="Times New Roman"/>
        </w:rPr>
        <w:softHyphen/>
        <w:t>ского оборудования, противопожарные мероприятия и др.);</w:t>
      </w:r>
    </w:p>
    <w:p w14:paraId="0E3EA7EF" w14:textId="77777777" w:rsidR="00022EDB" w:rsidRPr="004D1417" w:rsidRDefault="009428AE" w:rsidP="004D1417">
      <w:pPr>
        <w:tabs>
          <w:tab w:val="left" w:pos="762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издержки на текущее обслуживание запасов (страховые пла</w:t>
      </w:r>
      <w:r w:rsidRPr="004D1417">
        <w:rPr>
          <w:rFonts w:ascii="Times New Roman" w:hAnsi="Times New Roman"/>
        </w:rPr>
        <w:softHyphen/>
        <w:t>тежи или издержки компенсации рисков при снижении качества товаров, убыли; налоговые платежи и др.);</w:t>
      </w:r>
    </w:p>
    <w:p w14:paraId="14BD21D1" w14:textId="77777777" w:rsidR="00022EDB" w:rsidRPr="004D1417" w:rsidRDefault="009428AE" w:rsidP="004D1417">
      <w:pPr>
        <w:tabs>
          <w:tab w:val="left" w:pos="762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потери от иммобилизации (о</w:t>
      </w:r>
      <w:r w:rsidRPr="004D1417">
        <w:rPr>
          <w:rFonts w:ascii="Times New Roman" w:hAnsi="Times New Roman"/>
        </w:rPr>
        <w:t>мертвления) средств в запасах, исчисленные в пределах минимальной нормы процента возврата на вложенный в запасы капитал, и пр.</w:t>
      </w:r>
    </w:p>
    <w:p w14:paraId="36C705ED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Затраты на компенсацию логистических рисков предусматрива</w:t>
      </w:r>
      <w:r w:rsidRPr="004D1417">
        <w:rPr>
          <w:rFonts w:ascii="Times New Roman" w:hAnsi="Times New Roman"/>
        </w:rPr>
        <w:softHyphen/>
        <w:t>ют покрытие ущерба от дефицита товаров у потребителя, напри</w:t>
      </w:r>
      <w:r w:rsidRPr="004D1417">
        <w:rPr>
          <w:rFonts w:ascii="Times New Roman" w:hAnsi="Times New Roman"/>
        </w:rPr>
        <w:softHyphen/>
        <w:t>мер, вследс</w:t>
      </w:r>
      <w:r w:rsidRPr="004D1417">
        <w:rPr>
          <w:rFonts w:ascii="Times New Roman" w:hAnsi="Times New Roman"/>
        </w:rPr>
        <w:t>твие сокращения объемов производства и (или) объемов продаж. Потери от дефицита возникают из-за срыва поставки или недопоставки и компенсируются через некоторое время с дополни</w:t>
      </w:r>
      <w:r w:rsidRPr="004D1417">
        <w:rPr>
          <w:rFonts w:ascii="Times New Roman" w:hAnsi="Times New Roman"/>
        </w:rPr>
        <w:softHyphen/>
        <w:t>тельными издержками — уплатой штрафов, неустоек и пр.</w:t>
      </w:r>
    </w:p>
    <w:p w14:paraId="0C3B1504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Затраты на преобразование</w:t>
      </w:r>
      <w:r w:rsidRPr="004D1417">
        <w:rPr>
          <w:rFonts w:ascii="Times New Roman" w:hAnsi="Times New Roman"/>
        </w:rPr>
        <w:t xml:space="preserve"> товарного ассортимента связаны с выполнением подготовительных операций, формированием пар</w:t>
      </w:r>
      <w:r w:rsidRPr="004D1417">
        <w:rPr>
          <w:rFonts w:ascii="Times New Roman" w:hAnsi="Times New Roman"/>
        </w:rPr>
        <w:softHyphen/>
        <w:t>тий отгрузки — сортировки, расфасовки, комплектования, упаков</w:t>
      </w:r>
      <w:r w:rsidRPr="004D1417">
        <w:rPr>
          <w:rFonts w:ascii="Times New Roman" w:hAnsi="Times New Roman"/>
        </w:rPr>
        <w:softHyphen/>
        <w:t>ки товаров в соответствии с заказами.</w:t>
      </w:r>
    </w:p>
    <w:p w14:paraId="51A1EB9B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 xml:space="preserve">Затраты на обслуживание стороннего капитала отражают: платежи по </w:t>
      </w:r>
      <w:r w:rsidRPr="004D1417">
        <w:rPr>
          <w:rFonts w:ascii="Times New Roman" w:hAnsi="Times New Roman"/>
        </w:rPr>
        <w:t>кредитам банков в пределах ставки, установленной за</w:t>
      </w:r>
      <w:r w:rsidRPr="004D1417">
        <w:rPr>
          <w:rFonts w:ascii="Times New Roman" w:hAnsi="Times New Roman"/>
        </w:rPr>
        <w:softHyphen/>
        <w:t>конодательством (расходы по кредитам сверх ставки покрываются из чистой прибыли); лизинговые платежи и пр.</w:t>
      </w:r>
    </w:p>
    <w:p w14:paraId="4BD87924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Калькулирование затрат — это расчетно-аналитическая проце</w:t>
      </w:r>
      <w:r w:rsidRPr="004D1417">
        <w:rPr>
          <w:rFonts w:ascii="Times New Roman" w:hAnsi="Times New Roman"/>
        </w:rPr>
        <w:softHyphen/>
        <w:t xml:space="preserve">дура, которая предполагает </w:t>
      </w:r>
      <w:r w:rsidRPr="004D1417">
        <w:rPr>
          <w:rFonts w:ascii="Times New Roman" w:hAnsi="Times New Roman"/>
        </w:rPr>
        <w:t>распределение текущих затрат, исчис</w:t>
      </w:r>
      <w:r w:rsidRPr="004D1417">
        <w:rPr>
          <w:rFonts w:ascii="Times New Roman" w:hAnsi="Times New Roman"/>
        </w:rPr>
        <w:softHyphen/>
        <w:t>ленных постатейно, между объектами калькулирования и опреде</w:t>
      </w:r>
      <w:r w:rsidRPr="004D1417">
        <w:rPr>
          <w:rFonts w:ascii="Times New Roman" w:hAnsi="Times New Roman"/>
        </w:rPr>
        <w:softHyphen/>
        <w:t>ление сумм, приходящихся на каждую калькуляционную единицу.</w:t>
      </w:r>
    </w:p>
    <w:p w14:paraId="4AAC4021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По способам отнесения на объект калькулирования предусма</w:t>
      </w:r>
      <w:r w:rsidRPr="004D1417">
        <w:rPr>
          <w:rFonts w:ascii="Times New Roman" w:hAnsi="Times New Roman"/>
        </w:rPr>
        <w:softHyphen/>
        <w:t>тривается деление логистических издержек на</w:t>
      </w:r>
      <w:r w:rsidRPr="004D1417">
        <w:rPr>
          <w:rFonts w:ascii="Times New Roman" w:hAnsi="Times New Roman"/>
        </w:rPr>
        <w:t xml:space="preserve"> прямые и косвенные.</w:t>
      </w:r>
    </w:p>
    <w:p w14:paraId="4D251AF6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Прямые издержки связаны с выполнением логистических опе</w:t>
      </w:r>
      <w:r w:rsidRPr="004D1417">
        <w:rPr>
          <w:rFonts w:ascii="Times New Roman" w:hAnsi="Times New Roman"/>
        </w:rPr>
        <w:softHyphen/>
        <w:t>раций, которые могут быть непосредственно отнесены на объ</w:t>
      </w:r>
      <w:r w:rsidRPr="004D1417">
        <w:rPr>
          <w:rFonts w:ascii="Times New Roman" w:hAnsi="Times New Roman"/>
        </w:rPr>
        <w:softHyphen/>
        <w:t>ект калькулирования, например, затраты на оплату труда, на тару и упаковку.</w:t>
      </w:r>
    </w:p>
    <w:p w14:paraId="23883B91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Косвенные издержки подлежат распределению меж</w:t>
      </w:r>
      <w:r w:rsidRPr="004D1417">
        <w:rPr>
          <w:rFonts w:ascii="Times New Roman" w:hAnsi="Times New Roman"/>
        </w:rPr>
        <w:t>ду объекта</w:t>
      </w:r>
      <w:r w:rsidRPr="004D1417">
        <w:rPr>
          <w:rFonts w:ascii="Times New Roman" w:hAnsi="Times New Roman"/>
        </w:rPr>
        <w:softHyphen/>
        <w:t>ми калькулирования пропорциональным методом, например, про</w:t>
      </w:r>
      <w:r w:rsidRPr="004D1417">
        <w:rPr>
          <w:rFonts w:ascii="Times New Roman" w:hAnsi="Times New Roman"/>
        </w:rPr>
        <w:softHyphen/>
        <w:t xml:space="preserve">порционально прямым затратам на оплату труда. К косвенным издержкам относятся накладные затраты, или </w:t>
      </w:r>
      <w:proofErr w:type="spellStart"/>
      <w:r w:rsidRPr="004D1417">
        <w:rPr>
          <w:rFonts w:ascii="Times New Roman" w:hAnsi="Times New Roman"/>
        </w:rPr>
        <w:t>административно</w:t>
      </w:r>
      <w:r w:rsidRPr="004D1417">
        <w:rPr>
          <w:rFonts w:ascii="Times New Roman" w:hAnsi="Times New Roman"/>
        </w:rPr>
        <w:softHyphen/>
        <w:t>управленческие</w:t>
      </w:r>
      <w:proofErr w:type="spellEnd"/>
      <w:r w:rsidRPr="004D1417">
        <w:rPr>
          <w:rFonts w:ascii="Times New Roman" w:hAnsi="Times New Roman"/>
        </w:rPr>
        <w:t>, — это затраты на содержание работников аппара</w:t>
      </w:r>
      <w:r w:rsidRPr="004D1417">
        <w:rPr>
          <w:rFonts w:ascii="Times New Roman" w:hAnsi="Times New Roman"/>
        </w:rPr>
        <w:softHyphen/>
        <w:t>та упра</w:t>
      </w:r>
      <w:r w:rsidRPr="004D1417">
        <w:rPr>
          <w:rFonts w:ascii="Times New Roman" w:hAnsi="Times New Roman"/>
        </w:rPr>
        <w:t>вления, материально-техническое, информационное обеспе</w:t>
      </w:r>
      <w:r w:rsidRPr="004D1417">
        <w:rPr>
          <w:rFonts w:ascii="Times New Roman" w:hAnsi="Times New Roman"/>
        </w:rPr>
        <w:softHyphen/>
        <w:t>чение и транспортное обслуживание управленческой деятельности и пр.</w:t>
      </w:r>
    </w:p>
    <w:p w14:paraId="3C61E83E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По степени зависимости от объема выполненных работ в составе логистических издержек различают: условно-переменные затраты, изменяющие</w:t>
      </w:r>
      <w:r w:rsidRPr="004D1417">
        <w:rPr>
          <w:rFonts w:ascii="Times New Roman" w:hAnsi="Times New Roman"/>
        </w:rPr>
        <w:t>ся пропорционально изменению объема выполнен</w:t>
      </w:r>
      <w:r w:rsidRPr="004D1417">
        <w:rPr>
          <w:rFonts w:ascii="Times New Roman" w:hAnsi="Times New Roman"/>
        </w:rPr>
        <w:softHyphen/>
        <w:t>ных работ, например, затраты на транспортировку, хранение, со</w:t>
      </w:r>
      <w:r w:rsidRPr="004D1417">
        <w:rPr>
          <w:rFonts w:ascii="Times New Roman" w:hAnsi="Times New Roman"/>
        </w:rPr>
        <w:softHyphen/>
        <w:t>ртировку, расфасовку; условно-постоянные затраты, практически</w:t>
      </w:r>
    </w:p>
    <w:p w14:paraId="13175FB4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не зависящие от изменения объема работ, например, амортизация, расходы на содержание зд</w:t>
      </w:r>
      <w:r w:rsidRPr="004D1417">
        <w:rPr>
          <w:rFonts w:ascii="Times New Roman" w:hAnsi="Times New Roman"/>
        </w:rPr>
        <w:t>аний и сооружений, расходы на ремонт, административно-управленческие расходы.</w:t>
      </w:r>
    </w:p>
    <w:p w14:paraId="02BF3351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Аналогичная градация может быть выполнена относительно от</w:t>
      </w:r>
      <w:r w:rsidRPr="004D1417">
        <w:rPr>
          <w:rFonts w:ascii="Times New Roman" w:hAnsi="Times New Roman"/>
        </w:rPr>
        <w:softHyphen/>
        <w:t>дельных комплексных статей. Например, в составе трансакционных издержек переменными считаются издержки поиска маркетинго</w:t>
      </w:r>
      <w:r w:rsidRPr="004D1417">
        <w:rPr>
          <w:rFonts w:ascii="Times New Roman" w:hAnsi="Times New Roman"/>
        </w:rPr>
        <w:softHyphen/>
        <w:t xml:space="preserve">вой информации, издержки ведения коммерческих переговоров, издержки контроля качества товаров, издержки, возникающие от недобросовестного </w:t>
      </w:r>
      <w:r w:rsidRPr="004D1417">
        <w:rPr>
          <w:rFonts w:ascii="Times New Roman" w:hAnsi="Times New Roman"/>
        </w:rPr>
        <w:lastRenderedPageBreak/>
        <w:t>совершения сделки; постоянными — издерж</w:t>
      </w:r>
      <w:r w:rsidRPr="004D1417">
        <w:rPr>
          <w:rFonts w:ascii="Times New Roman" w:hAnsi="Times New Roman"/>
        </w:rPr>
        <w:softHyphen/>
        <w:t>ки спецификации и защиты прав собственности. В составе транс</w:t>
      </w:r>
      <w:r w:rsidRPr="004D1417">
        <w:rPr>
          <w:rFonts w:ascii="Times New Roman" w:hAnsi="Times New Roman"/>
        </w:rPr>
        <w:softHyphen/>
        <w:t>портных издержек</w:t>
      </w:r>
      <w:r w:rsidRPr="004D1417">
        <w:rPr>
          <w:rFonts w:ascii="Times New Roman" w:hAnsi="Times New Roman"/>
        </w:rPr>
        <w:t xml:space="preserve"> к числу переменных относятся прямые затраты перевозчика на перемещение груза: оплата труда работников, заня</w:t>
      </w:r>
      <w:r w:rsidRPr="004D1417">
        <w:rPr>
          <w:rFonts w:ascii="Times New Roman" w:hAnsi="Times New Roman"/>
        </w:rPr>
        <w:softHyphen/>
        <w:t>тых на доставке; стоимость горюче-смазочных материалов; затраты на техническое обслуживание транспортных средств; к числу посто</w:t>
      </w:r>
      <w:r w:rsidRPr="004D1417">
        <w:rPr>
          <w:rFonts w:ascii="Times New Roman" w:hAnsi="Times New Roman"/>
        </w:rPr>
        <w:softHyphen/>
        <w:t>янных — амортизация</w:t>
      </w:r>
      <w:r w:rsidRPr="004D1417">
        <w:rPr>
          <w:rFonts w:ascii="Times New Roman" w:hAnsi="Times New Roman"/>
        </w:rPr>
        <w:t xml:space="preserve"> транспортных средств и др.</w:t>
      </w:r>
    </w:p>
    <w:p w14:paraId="7C20635E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 xml:space="preserve">Общий принцип калькулирования выражается требованием о том, чтобы постатейная группировка затрат подчинялась задаче регулирования издержек на основе постановки управленческого учета, опиралась на обоснованную методику анализа и </w:t>
      </w:r>
      <w:r w:rsidRPr="004D1417">
        <w:rPr>
          <w:rFonts w:ascii="Times New Roman" w:hAnsi="Times New Roman"/>
        </w:rPr>
        <w:t>аудита.</w:t>
      </w:r>
    </w:p>
    <w:p w14:paraId="01910F28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Действующая классификация затрат, принятая в российской практике бухгалтерского учета, не позволяет выстроить структу</w:t>
      </w:r>
      <w:r w:rsidRPr="004D1417">
        <w:rPr>
          <w:rFonts w:ascii="Times New Roman" w:hAnsi="Times New Roman"/>
        </w:rPr>
        <w:softHyphen/>
        <w:t>рированную классификацию логистических издержек, обеспечива</w:t>
      </w:r>
      <w:r w:rsidRPr="004D1417">
        <w:rPr>
          <w:rFonts w:ascii="Times New Roman" w:hAnsi="Times New Roman"/>
        </w:rPr>
        <w:softHyphen/>
        <w:t>ющую их объективный учет и регулирование. Сложность обуслов</w:t>
      </w:r>
      <w:r w:rsidRPr="004D1417">
        <w:rPr>
          <w:rFonts w:ascii="Times New Roman" w:hAnsi="Times New Roman"/>
        </w:rPr>
        <w:softHyphen/>
        <w:t>ливается п</w:t>
      </w:r>
      <w:r w:rsidRPr="004D1417">
        <w:rPr>
          <w:rFonts w:ascii="Times New Roman" w:hAnsi="Times New Roman"/>
        </w:rPr>
        <w:t>роблемой выделения логистических издержек из общих затрат, недостаточной дифференциацией и, следовательно, недо</w:t>
      </w:r>
      <w:r w:rsidRPr="004D1417">
        <w:rPr>
          <w:rFonts w:ascii="Times New Roman" w:hAnsi="Times New Roman"/>
        </w:rPr>
        <w:softHyphen/>
        <w:t>статочной привязкой к конкретному логистическому процессу, опе</w:t>
      </w:r>
      <w:r w:rsidRPr="004D1417">
        <w:rPr>
          <w:rFonts w:ascii="Times New Roman" w:hAnsi="Times New Roman"/>
        </w:rPr>
        <w:softHyphen/>
        <w:t>рации и т. д. И тем не менее она позволяет агрегировать основную массу логистичес</w:t>
      </w:r>
      <w:r w:rsidRPr="004D1417">
        <w:rPr>
          <w:rFonts w:ascii="Times New Roman" w:hAnsi="Times New Roman"/>
        </w:rPr>
        <w:t>ких издержек с возможными вариантами решений.</w:t>
      </w:r>
    </w:p>
    <w:p w14:paraId="34FF1B44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Первый вариант:</w:t>
      </w:r>
    </w:p>
    <w:p w14:paraId="39C5E036" w14:textId="77777777" w:rsidR="00022EDB" w:rsidRPr="004D1417" w:rsidRDefault="009428AE" w:rsidP="004D1417">
      <w:pPr>
        <w:tabs>
          <w:tab w:val="left" w:pos="744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затраты на закупку материальных ресурсов (частично);</w:t>
      </w:r>
    </w:p>
    <w:p w14:paraId="77375B28" w14:textId="77777777" w:rsidR="00022EDB" w:rsidRPr="004D1417" w:rsidRDefault="009428AE" w:rsidP="004D1417">
      <w:pPr>
        <w:tabs>
          <w:tab w:val="left" w:pos="744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затраты на грузопереработку и перемещение грузов (транс</w:t>
      </w:r>
      <w:r w:rsidRPr="004D1417">
        <w:rPr>
          <w:rFonts w:ascii="Times New Roman" w:hAnsi="Times New Roman"/>
        </w:rPr>
        <w:softHyphen/>
        <w:t>портировку);</w:t>
      </w:r>
    </w:p>
    <w:p w14:paraId="21B10678" w14:textId="77777777" w:rsidR="00022EDB" w:rsidRPr="004D1417" w:rsidRDefault="009428AE" w:rsidP="004D1417">
      <w:pPr>
        <w:tabs>
          <w:tab w:val="left" w:pos="744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затраты на складирование;</w:t>
      </w:r>
    </w:p>
    <w:p w14:paraId="1F51E3AA" w14:textId="77777777" w:rsidR="00022EDB" w:rsidRPr="004D1417" w:rsidRDefault="009428AE" w:rsidP="004D1417">
      <w:pPr>
        <w:tabs>
          <w:tab w:val="left" w:pos="744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затраты, связанные с управлением логис</w:t>
      </w:r>
      <w:r w:rsidRPr="004D1417">
        <w:rPr>
          <w:rFonts w:ascii="Times New Roman" w:hAnsi="Times New Roman"/>
        </w:rPr>
        <w:t>тической системой, в том числе управление запасами;</w:t>
      </w:r>
    </w:p>
    <w:p w14:paraId="2397C1D5" w14:textId="77777777" w:rsidR="00022EDB" w:rsidRPr="004D1417" w:rsidRDefault="009428AE" w:rsidP="004D1417">
      <w:pPr>
        <w:tabs>
          <w:tab w:val="left" w:pos="744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затраты, связанные с потерями.</w:t>
      </w:r>
    </w:p>
    <w:p w14:paraId="0FF3D063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Второй вариант:</w:t>
      </w:r>
    </w:p>
    <w:p w14:paraId="178E2ECC" w14:textId="77777777" w:rsidR="00022EDB" w:rsidRPr="004D1417" w:rsidRDefault="009428AE" w:rsidP="004D1417">
      <w:pPr>
        <w:tabs>
          <w:tab w:val="left" w:pos="744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 xml:space="preserve">затраты на выполнение логистических операций (затраты на транспортировку, складскую грузопереработку, затаривание, хранение, таможенное </w:t>
      </w:r>
      <w:r w:rsidRPr="004D1417">
        <w:rPr>
          <w:rFonts w:ascii="Times New Roman" w:hAnsi="Times New Roman"/>
        </w:rPr>
        <w:t>оформление);</w:t>
      </w:r>
    </w:p>
    <w:p w14:paraId="44A610DD" w14:textId="77777777" w:rsidR="00022EDB" w:rsidRPr="004D1417" w:rsidRDefault="009428AE" w:rsidP="004D1417">
      <w:pPr>
        <w:tabs>
          <w:tab w:val="left" w:pos="744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затраты на администрирование системы обслуживания (управленческие расходы);</w:t>
      </w:r>
    </w:p>
    <w:p w14:paraId="31E1D670" w14:textId="77777777" w:rsidR="00022EDB" w:rsidRPr="004D1417" w:rsidRDefault="009428AE" w:rsidP="004D1417">
      <w:pPr>
        <w:tabs>
          <w:tab w:val="left" w:pos="744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затраты на иммобилизацию средств в запасах;</w:t>
      </w:r>
    </w:p>
    <w:p w14:paraId="3FEC4C99" w14:textId="77777777" w:rsidR="00022EDB" w:rsidRPr="004D1417" w:rsidRDefault="009428AE" w:rsidP="004D1417">
      <w:pPr>
        <w:tabs>
          <w:tab w:val="left" w:pos="744"/>
        </w:tabs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•</w:t>
      </w:r>
      <w:r w:rsidRPr="004D1417">
        <w:rPr>
          <w:rFonts w:ascii="Times New Roman" w:hAnsi="Times New Roman"/>
        </w:rPr>
        <w:tab/>
        <w:t>затраты на покрытие логистических рисков (в том числе за</w:t>
      </w:r>
      <w:r w:rsidRPr="004D1417">
        <w:rPr>
          <w:rFonts w:ascii="Times New Roman" w:hAnsi="Times New Roman"/>
        </w:rPr>
        <w:softHyphen/>
        <w:t>траты на страхование груза, страхование ответственности пере</w:t>
      </w:r>
      <w:r w:rsidRPr="004D1417">
        <w:rPr>
          <w:rFonts w:ascii="Times New Roman" w:hAnsi="Times New Roman"/>
        </w:rPr>
        <w:t>воз-</w:t>
      </w:r>
    </w:p>
    <w:p w14:paraId="67434F1D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чина и (или) экспедитора, страхование запасов, ущерба от нерацио</w:t>
      </w:r>
      <w:r w:rsidRPr="004D1417">
        <w:rPr>
          <w:rFonts w:ascii="Times New Roman" w:hAnsi="Times New Roman"/>
        </w:rPr>
        <w:softHyphen/>
        <w:t>нальных логистических решений, например, потенциальных потерь продаж от отсутствия запасов и пр.) и др.</w:t>
      </w:r>
    </w:p>
    <w:p w14:paraId="1C3EFAF5" w14:textId="77777777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Такие подходы к постатейной группировке могут найти приме</w:t>
      </w:r>
      <w:r w:rsidRPr="004D1417">
        <w:rPr>
          <w:rFonts w:ascii="Times New Roman" w:hAnsi="Times New Roman"/>
        </w:rPr>
        <w:softHyphen/>
        <w:t>нение, когда объектом ка</w:t>
      </w:r>
      <w:r w:rsidRPr="004D1417">
        <w:rPr>
          <w:rFonts w:ascii="Times New Roman" w:hAnsi="Times New Roman"/>
        </w:rPr>
        <w:t>лькулирования рассматривается логисти</w:t>
      </w:r>
      <w:r w:rsidRPr="004D1417">
        <w:rPr>
          <w:rFonts w:ascii="Times New Roman" w:hAnsi="Times New Roman"/>
        </w:rPr>
        <w:softHyphen/>
        <w:t>ческий цикл исполнения заказа в составе функциональных циклов логистики, отвечающих содержанию заказа.</w:t>
      </w:r>
    </w:p>
    <w:p w14:paraId="372E404D" w14:textId="16331DA1" w:rsidR="00022EDB" w:rsidRPr="004D1417" w:rsidRDefault="009428AE" w:rsidP="004D1417">
      <w:pPr>
        <w:ind w:firstLine="556"/>
        <w:jc w:val="both"/>
        <w:rPr>
          <w:rFonts w:ascii="Times New Roman" w:hAnsi="Times New Roman"/>
        </w:rPr>
      </w:pPr>
      <w:r w:rsidRPr="004D1417">
        <w:rPr>
          <w:rFonts w:ascii="Times New Roman" w:hAnsi="Times New Roman"/>
        </w:rPr>
        <w:t>Места возникновения затрат, учитываемые при постатейной группировке логистических издержек, принято именовать центр</w:t>
      </w:r>
      <w:r w:rsidRPr="004D1417">
        <w:rPr>
          <w:rFonts w:ascii="Times New Roman" w:hAnsi="Times New Roman"/>
        </w:rPr>
        <w:t>а</w:t>
      </w:r>
      <w:r w:rsidRPr="004D1417">
        <w:rPr>
          <w:rFonts w:ascii="Times New Roman" w:hAnsi="Times New Roman"/>
        </w:rPr>
        <w:softHyphen/>
        <w:t>ми затрат. Центр затрат — это центр ответственности за расходы, которые несет подразделение предприятия, участвующее в логисти</w:t>
      </w:r>
      <w:r w:rsidRPr="004D1417">
        <w:rPr>
          <w:rFonts w:ascii="Times New Roman" w:hAnsi="Times New Roman"/>
        </w:rPr>
        <w:softHyphen/>
        <w:t>ческом цикле исполнения заказа. Центры затрат производственно</w:t>
      </w:r>
      <w:r w:rsidRPr="004D1417">
        <w:rPr>
          <w:rFonts w:ascii="Times New Roman" w:hAnsi="Times New Roman"/>
        </w:rPr>
        <w:softHyphen/>
        <w:t>го предприятия, в том числе условно-постоянных и условно-пере</w:t>
      </w:r>
      <w:r w:rsidRPr="004D1417">
        <w:rPr>
          <w:rFonts w:ascii="Times New Roman" w:hAnsi="Times New Roman"/>
        </w:rPr>
        <w:softHyphen/>
        <w:t>мен</w:t>
      </w:r>
      <w:r w:rsidRPr="004D1417">
        <w:rPr>
          <w:rFonts w:ascii="Times New Roman" w:hAnsi="Times New Roman"/>
        </w:rPr>
        <w:t>ных, выделяют по принадлежности к функциональному циклу логистики</w:t>
      </w:r>
      <w:r w:rsidR="004D1417">
        <w:rPr>
          <w:rFonts w:ascii="Times New Roman" w:hAnsi="Times New Roman"/>
        </w:rPr>
        <w:t>.</w:t>
      </w:r>
    </w:p>
    <w:sectPr w:rsidR="00022EDB" w:rsidRPr="004D1417" w:rsidSect="004D1417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1EC6" w14:textId="77777777" w:rsidR="009428AE" w:rsidRDefault="009428AE">
      <w:r>
        <w:separator/>
      </w:r>
    </w:p>
  </w:endnote>
  <w:endnote w:type="continuationSeparator" w:id="0">
    <w:p w14:paraId="0A12E36B" w14:textId="77777777" w:rsidR="009428AE" w:rsidRDefault="0094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954B" w14:textId="77777777" w:rsidR="009428AE" w:rsidRDefault="009428AE"/>
  </w:footnote>
  <w:footnote w:type="continuationSeparator" w:id="0">
    <w:p w14:paraId="51CFCECF" w14:textId="77777777" w:rsidR="009428AE" w:rsidRDefault="009428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DB"/>
    <w:rsid w:val="00022EDB"/>
    <w:rsid w:val="004D1417"/>
    <w:rsid w:val="0094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97CA"/>
  <w15:docId w15:val="{A1B01E55-03C2-478D-A2A3-D9BFB1A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3069</Words>
  <Characters>17495</Characters>
  <Application>Microsoft Office Word</Application>
  <DocSecurity>0</DocSecurity>
  <Lines>145</Lines>
  <Paragraphs>41</Paragraphs>
  <ScaleCrop>false</ScaleCrop>
  <Company/>
  <LinksUpToDate>false</LinksUpToDate>
  <CharactersWithSpaces>20523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Раздроков</dc:creator>
  <cp:lastModifiedBy>Евгений Раздроков</cp:lastModifiedBy>
  <cp:revision>1</cp:revision>
  <dcterms:created xsi:type="dcterms:W3CDTF">2024-04-06T10:52:00Z</dcterms:created>
  <dcterms:modified xsi:type="dcterms:W3CDTF">2024-04-06T11:03:00Z</dcterms:modified>
</cp:coreProperties>
</file>