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D695" w14:textId="5B4DB80F" w:rsidR="003B3CAB" w:rsidRDefault="00A97EBA" w:rsidP="003B3CAB">
      <w:pPr>
        <w:ind w:firstLine="709"/>
        <w:jc w:val="both"/>
        <w:rPr>
          <w:rFonts w:ascii="Times New Roman" w:hAnsi="Times New Roman"/>
          <w:b/>
          <w:bCs/>
        </w:rPr>
      </w:pPr>
      <w:r w:rsidRPr="00A97EBA">
        <w:rPr>
          <w:rFonts w:ascii="Times New Roman" w:hAnsi="Times New Roman"/>
          <w:b/>
          <w:bCs/>
        </w:rPr>
        <w:t>Логистика материально-технического обеспечения в АПК</w:t>
      </w:r>
    </w:p>
    <w:p w14:paraId="60C35EFD" w14:textId="77777777" w:rsidR="00A97EBA" w:rsidRDefault="00A97EBA" w:rsidP="003B3CAB">
      <w:pPr>
        <w:ind w:firstLine="709"/>
        <w:jc w:val="both"/>
        <w:rPr>
          <w:rFonts w:ascii="Times New Roman" w:hAnsi="Times New Roman"/>
        </w:rPr>
      </w:pPr>
    </w:p>
    <w:p w14:paraId="2A4881E4" w14:textId="54C04CFF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 xml:space="preserve">Логистика как практическая сфера деятельности стала возможной благодаря тому, что </w:t>
      </w:r>
      <w:r w:rsidR="003B3CAB">
        <w:rPr>
          <w:rFonts w:ascii="Times New Roman" w:hAnsi="Times New Roman"/>
        </w:rPr>
        <w:t>лю</w:t>
      </w:r>
      <w:r w:rsidRPr="003B3CAB">
        <w:rPr>
          <w:rFonts w:ascii="Times New Roman" w:hAnsi="Times New Roman"/>
        </w:rPr>
        <w:t>ди стали рас</w:t>
      </w:r>
      <w:r w:rsidRPr="003B3CAB">
        <w:rPr>
          <w:rFonts w:ascii="Times New Roman" w:hAnsi="Times New Roman"/>
        </w:rPr>
        <w:softHyphen/>
        <w:t>сматривать потоки в качестве объекта управления. Не</w:t>
      </w:r>
      <w:r w:rsidRPr="003B3CAB">
        <w:rPr>
          <w:rFonts w:ascii="Times New Roman" w:hAnsi="Times New Roman"/>
        </w:rPr>
        <w:softHyphen/>
        <w:t xml:space="preserve">даром еще в </w:t>
      </w:r>
      <w:r w:rsidRPr="003B3CAB">
        <w:rPr>
          <w:rFonts w:ascii="Times New Roman" w:hAnsi="Times New Roman"/>
        </w:rPr>
        <w:t>Древнем Риме придумали такую послови</w:t>
      </w:r>
      <w:r w:rsidRPr="003B3CAB">
        <w:rPr>
          <w:rFonts w:ascii="Times New Roman" w:hAnsi="Times New Roman"/>
        </w:rPr>
        <w:softHyphen/>
        <w:t>цу: капля точит камень, но не силой, а частотой падения. Если рассмотреть жизнь человека, то она то</w:t>
      </w:r>
      <w:r w:rsidRPr="003B3CAB">
        <w:rPr>
          <w:rFonts w:ascii="Times New Roman" w:hAnsi="Times New Roman"/>
        </w:rPr>
        <w:softHyphen/>
        <w:t>же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яется материальным потоком.</w:t>
      </w:r>
    </w:p>
    <w:p w14:paraId="3AABC44C" w14:textId="3D05A64C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Аналогия управления материальными</w:t>
      </w:r>
      <w:r w:rsidRPr="003B3CAB">
        <w:rPr>
          <w:rFonts w:ascii="Times New Roman" w:hAnsi="Times New Roman"/>
        </w:rPr>
        <w:t xml:space="preserve"> потоками в производстве и торговле — водоснабжени</w:t>
      </w:r>
      <w:r w:rsidRPr="003B3CAB">
        <w:rPr>
          <w:rFonts w:ascii="Times New Roman" w:hAnsi="Times New Roman"/>
        </w:rPr>
        <w:t>е в домаш</w:t>
      </w:r>
      <w:r w:rsidRPr="003B3CAB">
        <w:rPr>
          <w:rFonts w:ascii="Times New Roman" w:hAnsi="Times New Roman"/>
        </w:rPr>
        <w:softHyphen/>
        <w:t>них хозяйствах. С помощью крана можно изменять скорость потока воды, к</w:t>
      </w:r>
      <w:r w:rsidR="003B3CAB">
        <w:rPr>
          <w:rFonts w:ascii="Times New Roman" w:hAnsi="Times New Roman"/>
        </w:rPr>
        <w:t>оли</w:t>
      </w:r>
      <w:r w:rsidRPr="003B3CAB">
        <w:rPr>
          <w:rFonts w:ascii="Times New Roman" w:hAnsi="Times New Roman"/>
        </w:rPr>
        <w:t xml:space="preserve">чество ее потребления в единицу времени. </w:t>
      </w:r>
      <w:r w:rsidR="003B3CAB">
        <w:rPr>
          <w:rFonts w:ascii="Times New Roman" w:hAnsi="Times New Roman"/>
        </w:rPr>
        <w:t>И</w:t>
      </w:r>
      <w:r w:rsidRPr="003B3CAB">
        <w:rPr>
          <w:rFonts w:ascii="Times New Roman" w:hAnsi="Times New Roman"/>
        </w:rPr>
        <w:t>спо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ьзование приборов учета воды позво</w:t>
      </w:r>
      <w:r w:rsidR="003B3CAB">
        <w:rPr>
          <w:rFonts w:ascii="Times New Roman" w:hAnsi="Times New Roman"/>
        </w:rPr>
        <w:t>ля</w:t>
      </w:r>
      <w:r w:rsidRPr="003B3CAB">
        <w:rPr>
          <w:rFonts w:ascii="Times New Roman" w:hAnsi="Times New Roman"/>
        </w:rPr>
        <w:t>ет опреде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ять объем материа</w:t>
      </w:r>
      <w:r w:rsidR="003B3CAB">
        <w:rPr>
          <w:rFonts w:ascii="Times New Roman" w:hAnsi="Times New Roman"/>
        </w:rPr>
        <w:t>ль</w:t>
      </w:r>
      <w:r w:rsidRPr="003B3CAB">
        <w:rPr>
          <w:rFonts w:ascii="Times New Roman" w:hAnsi="Times New Roman"/>
        </w:rPr>
        <w:t>ного потока в единицу времени (скорость движения потока).</w:t>
      </w:r>
    </w:p>
    <w:p w14:paraId="6A96617D" w14:textId="391E3F90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 xml:space="preserve">Поток — это количество вещества, информации, </w:t>
      </w:r>
      <w:proofErr w:type="gramStart"/>
      <w:r w:rsidRPr="003B3CAB">
        <w:rPr>
          <w:rFonts w:ascii="Times New Roman" w:hAnsi="Times New Roman"/>
        </w:rPr>
        <w:t>денежных средств</w:t>
      </w:r>
      <w:proofErr w:type="gramEnd"/>
      <w:r w:rsidRPr="003B3CAB">
        <w:rPr>
          <w:rFonts w:ascii="Times New Roman" w:hAnsi="Times New Roman"/>
        </w:rPr>
        <w:t xml:space="preserve"> перемещаемых в единицу времени. Основополагающим в логистических системах яв</w:t>
      </w:r>
      <w:r w:rsidR="003B3CAB">
        <w:rPr>
          <w:rFonts w:ascii="Times New Roman" w:hAnsi="Times New Roman"/>
        </w:rPr>
        <w:t>ля</w:t>
      </w:r>
      <w:r w:rsidRPr="003B3CAB">
        <w:rPr>
          <w:rFonts w:ascii="Times New Roman" w:hAnsi="Times New Roman"/>
        </w:rPr>
        <w:t>ется материальный поток, образующийся в результате пере</w:t>
      </w:r>
      <w:r w:rsidRPr="003B3CAB">
        <w:rPr>
          <w:rFonts w:ascii="Times New Roman" w:hAnsi="Times New Roman"/>
        </w:rPr>
        <w:softHyphen/>
        <w:t>возки грузов, хранения товаров, комплектации партий и выполн</w:t>
      </w:r>
      <w:r w:rsidRPr="003B3CAB">
        <w:rPr>
          <w:rFonts w:ascii="Times New Roman" w:hAnsi="Times New Roman"/>
        </w:rPr>
        <w:t>ения других логистических операций на или от первичного источника сырья до конечного потре</w:t>
      </w:r>
      <w:r w:rsidRPr="003B3CAB">
        <w:rPr>
          <w:rFonts w:ascii="Times New Roman" w:hAnsi="Times New Roman"/>
        </w:rPr>
        <w:t>бителя, включая обратные и возвратные потоки.</w:t>
      </w:r>
    </w:p>
    <w:p w14:paraId="2626D5FF" w14:textId="6580807B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В определённые моменты времени материальный поток может быть запасом сырья, полуфабрикатов, незавершенного производств</w:t>
      </w:r>
      <w:r w:rsidRPr="003B3CAB">
        <w:rPr>
          <w:rFonts w:ascii="Times New Roman" w:hAnsi="Times New Roman"/>
        </w:rPr>
        <w:t>а или готовой продукции (в том случае, е</w:t>
      </w:r>
      <w:r w:rsidR="003B3CAB">
        <w:rPr>
          <w:rFonts w:ascii="Times New Roman" w:hAnsi="Times New Roman"/>
        </w:rPr>
        <w:t>сли</w:t>
      </w:r>
      <w:r w:rsidRPr="003B3CAB">
        <w:rPr>
          <w:rFonts w:ascii="Times New Roman" w:hAnsi="Times New Roman"/>
        </w:rPr>
        <w:t xml:space="preserve"> материальный поток находится в состоянии относ</w:t>
      </w:r>
      <w:r w:rsidR="003B3CAB">
        <w:rPr>
          <w:rFonts w:ascii="Times New Roman" w:hAnsi="Times New Roman"/>
        </w:rPr>
        <w:t>и</w:t>
      </w:r>
      <w:r w:rsidRPr="003B3CAB">
        <w:rPr>
          <w:rFonts w:ascii="Times New Roman" w:hAnsi="Times New Roman"/>
        </w:rPr>
        <w:t>те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ьного покоя). Характерной осо</w:t>
      </w:r>
      <w:r w:rsidRPr="003B3CAB">
        <w:rPr>
          <w:rFonts w:ascii="Times New Roman" w:hAnsi="Times New Roman"/>
        </w:rPr>
        <w:softHyphen/>
        <w:t>бенностью се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ьского хозяйства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яется создание се</w:t>
      </w:r>
      <w:r w:rsidRPr="003B3CAB">
        <w:rPr>
          <w:rFonts w:ascii="Times New Roman" w:hAnsi="Times New Roman"/>
        </w:rPr>
        <w:softHyphen/>
        <w:t>зонных запасов.</w:t>
      </w:r>
    </w:p>
    <w:p w14:paraId="1B098FA9" w14:textId="012C0718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Д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 удобства управления поток рассматривают в виде дроби, в ч</w:t>
      </w:r>
      <w:r w:rsidRPr="003B3CAB">
        <w:rPr>
          <w:rFonts w:ascii="Times New Roman" w:hAnsi="Times New Roman"/>
        </w:rPr>
        <w:t>ислителе которой единица измерения</w:t>
      </w:r>
      <w:r w:rsidR="00A97EBA">
        <w:rPr>
          <w:rFonts w:ascii="Times New Roman" w:hAnsi="Times New Roman"/>
        </w:rPr>
        <w:t xml:space="preserve"> </w:t>
      </w:r>
      <w:r w:rsidRPr="003B3CAB">
        <w:rPr>
          <w:rFonts w:ascii="Times New Roman" w:hAnsi="Times New Roman"/>
        </w:rPr>
        <w:t xml:space="preserve">груза </w:t>
      </w:r>
      <w:r w:rsidRPr="003B3CAB">
        <w:rPr>
          <w:rFonts w:ascii="Times New Roman" w:hAnsi="Times New Roman"/>
        </w:rPr>
        <w:t>(штуки, тонны и т.д.),</w:t>
      </w:r>
      <w:r w:rsidRPr="003B3CAB">
        <w:rPr>
          <w:rFonts w:ascii="Times New Roman" w:hAnsi="Times New Roman"/>
        </w:rPr>
        <w:t xml:space="preserve"> а в знаменателе — единица измерения времени </w:t>
      </w:r>
      <w:r w:rsidRPr="003B3CAB">
        <w:rPr>
          <w:rFonts w:ascii="Times New Roman" w:hAnsi="Times New Roman"/>
        </w:rPr>
        <w:t>(сачки,</w:t>
      </w:r>
      <w:r w:rsidRPr="003B3CAB">
        <w:rPr>
          <w:rFonts w:ascii="Times New Roman" w:hAnsi="Times New Roman"/>
        </w:rPr>
        <w:t xml:space="preserve"> месяц, год и др.) — т/год; м</w:t>
      </w:r>
      <w:r w:rsidRPr="003B3CAB">
        <w:rPr>
          <w:rFonts w:ascii="Times New Roman" w:hAnsi="Times New Roman"/>
        </w:rPr>
        <w:t xml:space="preserve">3 </w:t>
      </w:r>
      <w:r w:rsidRPr="003B3CAB">
        <w:rPr>
          <w:rFonts w:ascii="Times New Roman" w:hAnsi="Times New Roman"/>
        </w:rPr>
        <w:t>за месяц.</w:t>
      </w:r>
    </w:p>
    <w:p w14:paraId="58D900FD" w14:textId="1D501FBB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Материальные потоки существуют независимо от наличия отдела логистики на предприятии, к примеру на а</w:t>
      </w:r>
      <w:r w:rsidRPr="003B3CAB">
        <w:rPr>
          <w:rFonts w:ascii="Times New Roman" w:hAnsi="Times New Roman"/>
        </w:rPr>
        <w:t>гропредприятии наличие отдела логистики скорее исключение, чем правило. Но при отсутствии управ</w:t>
      </w:r>
      <w:r w:rsidRPr="003B3CAB">
        <w:rPr>
          <w:rFonts w:ascii="Times New Roman" w:hAnsi="Times New Roman"/>
        </w:rPr>
        <w:softHyphen/>
        <w:t>ляющей подсистемы на предприятии потоки будут не согласованными и разрозненными. Поэтом</w:t>
      </w:r>
      <w:r w:rsidR="003B3CAB">
        <w:rPr>
          <w:rFonts w:ascii="Times New Roman" w:hAnsi="Times New Roman"/>
        </w:rPr>
        <w:t>у</w:t>
      </w:r>
      <w:r w:rsidRPr="003B3CAB">
        <w:rPr>
          <w:rFonts w:ascii="Times New Roman" w:hAnsi="Times New Roman"/>
        </w:rPr>
        <w:t xml:space="preserve"> возникают излишние затраты времени и денег на организацию физического </w:t>
      </w:r>
      <w:r w:rsidRPr="003B3CAB">
        <w:rPr>
          <w:rFonts w:ascii="Times New Roman" w:hAnsi="Times New Roman"/>
        </w:rPr>
        <w:t>товародвижения, излишний пробег транспорта и специа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изированной техники.</w:t>
      </w:r>
    </w:p>
    <w:p w14:paraId="1807C566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Специфика логистического подхода заключается в управлении дирекцией логистики единым материаль</w:t>
      </w:r>
      <w:r w:rsidRPr="003B3CAB">
        <w:rPr>
          <w:rFonts w:ascii="Times New Roman" w:hAnsi="Times New Roman"/>
        </w:rPr>
        <w:softHyphen/>
        <w:t>ным потоком на уровне предприятия или группы пред</w:t>
      </w:r>
      <w:r w:rsidRPr="003B3CAB">
        <w:rPr>
          <w:rFonts w:ascii="Times New Roman" w:hAnsi="Times New Roman"/>
        </w:rPr>
        <w:softHyphen/>
        <w:t>приятий (при управлении цепями постав</w:t>
      </w:r>
      <w:r w:rsidRPr="003B3CAB">
        <w:rPr>
          <w:rFonts w:ascii="Times New Roman" w:hAnsi="Times New Roman"/>
        </w:rPr>
        <w:t>ок в АПК).</w:t>
      </w:r>
    </w:p>
    <w:p w14:paraId="7D2CAB93" w14:textId="2E9075B6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 xml:space="preserve">Т.М. </w:t>
      </w:r>
      <w:proofErr w:type="spellStart"/>
      <w:r w:rsidRPr="003B3CAB">
        <w:rPr>
          <w:rFonts w:ascii="Times New Roman" w:hAnsi="Times New Roman"/>
        </w:rPr>
        <w:t>Ворожейкпна</w:t>
      </w:r>
      <w:proofErr w:type="spellEnd"/>
      <w:r w:rsidRPr="003B3CAB">
        <w:rPr>
          <w:rFonts w:ascii="Times New Roman" w:hAnsi="Times New Roman"/>
        </w:rPr>
        <w:t xml:space="preserve">, В.Д. </w:t>
      </w:r>
      <w:r w:rsidR="003B3CAB">
        <w:rPr>
          <w:rFonts w:ascii="Times New Roman" w:hAnsi="Times New Roman"/>
        </w:rPr>
        <w:t>И</w:t>
      </w:r>
      <w:r w:rsidRPr="003B3CAB">
        <w:rPr>
          <w:rFonts w:ascii="Times New Roman" w:hAnsi="Times New Roman"/>
        </w:rPr>
        <w:t>гнатов</w:t>
      </w:r>
      <w:r w:rsidRPr="003B3CAB">
        <w:rPr>
          <w:rFonts w:ascii="Times New Roman" w:hAnsi="Times New Roman"/>
        </w:rPr>
        <w:t xml:space="preserve"> отмечают, что материальные потоки, генерируемые сельскохозяй</w:t>
      </w:r>
      <w:r w:rsidRPr="003B3CAB">
        <w:rPr>
          <w:rFonts w:ascii="Times New Roman" w:hAnsi="Times New Roman"/>
        </w:rPr>
        <w:softHyphen/>
        <w:t xml:space="preserve">ственным производством — основным поставщиком сырья для АПК, имеют ряд особенностей. В связи с тем, что в АПК, и прежде всего в сельском хозяйстве, </w:t>
      </w:r>
      <w:r w:rsidRPr="003B3CAB">
        <w:rPr>
          <w:rFonts w:ascii="Times New Roman" w:hAnsi="Times New Roman"/>
        </w:rPr>
        <w:t>производственный и биологический процессы тесно переплетаются, материальные потоки могли иметь био</w:t>
      </w:r>
      <w:r w:rsidRPr="003B3CAB">
        <w:rPr>
          <w:rFonts w:ascii="Times New Roman" w:hAnsi="Times New Roman"/>
        </w:rPr>
        <w:softHyphen/>
        <w:t>логическую природу (например, молодняк животных и птицы).</w:t>
      </w:r>
    </w:p>
    <w:p w14:paraId="35BF1838" w14:textId="6150B7A6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Для АПК характерно испо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ьзование в качестве ос</w:t>
      </w:r>
      <w:r w:rsidRPr="003B3CAB">
        <w:rPr>
          <w:rFonts w:ascii="Times New Roman" w:hAnsi="Times New Roman"/>
        </w:rPr>
        <w:softHyphen/>
        <w:t>новных средств производства живых организмов, что з</w:t>
      </w:r>
      <w:r w:rsidRPr="003B3CAB">
        <w:rPr>
          <w:rFonts w:ascii="Times New Roman" w:hAnsi="Times New Roman"/>
        </w:rPr>
        <w:t>ачастую приводит к генерированию двух и более по</w:t>
      </w:r>
      <w:r w:rsidRPr="003B3CAB">
        <w:rPr>
          <w:rFonts w:ascii="Times New Roman" w:hAnsi="Times New Roman"/>
        </w:rPr>
        <w:softHyphen/>
        <w:t>токов, значительно отличающихся по свойствам и пу</w:t>
      </w:r>
      <w:r w:rsidRPr="003B3CAB">
        <w:rPr>
          <w:rFonts w:ascii="Times New Roman" w:hAnsi="Times New Roman"/>
        </w:rPr>
        <w:softHyphen/>
        <w:t>тям продвижения к конечном</w:t>
      </w:r>
      <w:r w:rsidR="003B3CAB">
        <w:rPr>
          <w:rFonts w:ascii="Times New Roman" w:hAnsi="Times New Roman"/>
        </w:rPr>
        <w:t>у</w:t>
      </w:r>
      <w:r w:rsidRPr="003B3CAB">
        <w:rPr>
          <w:rFonts w:ascii="Times New Roman" w:hAnsi="Times New Roman"/>
        </w:rPr>
        <w:t xml:space="preserve"> потребите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ю. Так, от молочного стала крупного рогатого скота получают два материальных потока: молоко и те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ят. Д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 этих пото</w:t>
      </w:r>
      <w:r w:rsidRPr="003B3CAB">
        <w:rPr>
          <w:rFonts w:ascii="Times New Roman" w:hAnsi="Times New Roman"/>
        </w:rPr>
        <w:softHyphen/>
      </w:r>
      <w:r w:rsidRPr="003B3CAB">
        <w:rPr>
          <w:rFonts w:ascii="Times New Roman" w:hAnsi="Times New Roman"/>
        </w:rPr>
        <w:t>ков возможно внутрипроизводственное использование. Молоко частично испо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ьзуется д</w:t>
      </w:r>
      <w:r w:rsidRPr="003B3CAB">
        <w:rPr>
          <w:rFonts w:ascii="Times New Roman" w:hAnsi="Times New Roman"/>
        </w:rPr>
        <w:t>ля выпойки телят, а телочки — на воспроизводство основного стада.</w:t>
      </w:r>
    </w:p>
    <w:p w14:paraId="7F10F2E2" w14:textId="0D85A725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Оставшаяся часть материальных потоков в конечном итоге идет в переработку, но молодняк крупного рогатого ско</w:t>
      </w:r>
      <w:r w:rsidRPr="003B3CAB">
        <w:rPr>
          <w:rFonts w:ascii="Times New Roman" w:hAnsi="Times New Roman"/>
        </w:rPr>
        <w:t>та перед этим до</w:t>
      </w:r>
      <w:r w:rsidR="00A97EBA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жен пройти стадию от</w:t>
      </w:r>
      <w:r w:rsidRPr="003B3CAB">
        <w:rPr>
          <w:rFonts w:ascii="Times New Roman" w:hAnsi="Times New Roman"/>
        </w:rPr>
        <w:softHyphen/>
        <w:t>корма</w:t>
      </w:r>
      <w:r w:rsidRPr="003B3CAB">
        <w:rPr>
          <w:rFonts w:ascii="Times New Roman" w:hAnsi="Times New Roman"/>
        </w:rPr>
        <w:t>.</w:t>
      </w:r>
    </w:p>
    <w:p w14:paraId="4842C070" w14:textId="496E0861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Следует обратить внимание и на такую особен</w:t>
      </w:r>
      <w:r w:rsidRPr="003B3CAB">
        <w:rPr>
          <w:rFonts w:ascii="Times New Roman" w:hAnsi="Times New Roman"/>
        </w:rPr>
        <w:softHyphen/>
        <w:t>ность, характерную д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 АПК: материальный поток практически на любой стадии может быть одновре</w:t>
      </w:r>
      <w:r w:rsidRPr="003B3CAB">
        <w:rPr>
          <w:rFonts w:ascii="Times New Roman" w:hAnsi="Times New Roman"/>
        </w:rPr>
        <w:softHyphen/>
        <w:t>менно сырьем для следующей стадии логистической цепи и конечным про</w:t>
      </w:r>
      <w:r w:rsidRPr="003B3CAB">
        <w:rPr>
          <w:rFonts w:ascii="Times New Roman" w:hAnsi="Times New Roman"/>
        </w:rPr>
        <w:t>дуктом. Например, произведен</w:t>
      </w:r>
      <w:r w:rsidRPr="003B3CAB">
        <w:rPr>
          <w:rFonts w:ascii="Times New Roman" w:hAnsi="Times New Roman"/>
        </w:rPr>
        <w:softHyphen/>
        <w:t>ное сельскохозяйственным предприятием зерно одно</w:t>
      </w:r>
      <w:r w:rsidRPr="003B3CAB">
        <w:rPr>
          <w:rFonts w:ascii="Times New Roman" w:hAnsi="Times New Roman"/>
        </w:rPr>
        <w:softHyphen/>
        <w:t>временно может быть употреблено как семенной мате</w:t>
      </w:r>
      <w:r w:rsidRPr="003B3CAB">
        <w:rPr>
          <w:rFonts w:ascii="Times New Roman" w:hAnsi="Times New Roman"/>
        </w:rPr>
        <w:softHyphen/>
        <w:t>риал здесь же или на другом предприятии, а может быть испо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 xml:space="preserve">ьзовано в </w:t>
      </w:r>
      <w:r w:rsidRPr="003B3CAB">
        <w:rPr>
          <w:rFonts w:ascii="Times New Roman" w:hAnsi="Times New Roman"/>
        </w:rPr>
        <w:lastRenderedPageBreak/>
        <w:t>качестве сырья д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 мукомольной промышленности.</w:t>
      </w:r>
    </w:p>
    <w:p w14:paraId="43DD57BD" w14:textId="34A6A5AB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Следующая о</w:t>
      </w:r>
      <w:r w:rsidRPr="003B3CAB">
        <w:rPr>
          <w:rFonts w:ascii="Times New Roman" w:hAnsi="Times New Roman"/>
        </w:rPr>
        <w:t>собенность материального потока в АПК вытекает из сезонности се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ьскохозяйственного производства. Присущая растениеводству ярко выра</w:t>
      </w:r>
      <w:r w:rsidRPr="003B3CAB">
        <w:rPr>
          <w:rFonts w:ascii="Times New Roman" w:hAnsi="Times New Roman"/>
        </w:rPr>
        <w:softHyphen/>
        <w:t>женная сезонность приводит к необходимости дли</w:t>
      </w:r>
      <w:r w:rsidRPr="003B3CAB">
        <w:rPr>
          <w:rFonts w:ascii="Times New Roman" w:hAnsi="Times New Roman"/>
        </w:rPr>
        <w:softHyphen/>
        <w:t>тельного хранения запасов как готовой продукции, так и сырья (семена, корма)</w:t>
      </w:r>
      <w:r w:rsidRPr="003B3CAB">
        <w:rPr>
          <w:rFonts w:ascii="Times New Roman" w:hAnsi="Times New Roman"/>
        </w:rPr>
        <w:t>.</w:t>
      </w:r>
    </w:p>
    <w:p w14:paraId="1D7BB957" w14:textId="6270D3DF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Материальные потоки в АПК имеют еще одну важ</w:t>
      </w:r>
      <w:r w:rsidRPr="003B3CAB">
        <w:rPr>
          <w:rFonts w:ascii="Times New Roman" w:hAnsi="Times New Roman"/>
        </w:rPr>
        <w:softHyphen/>
        <w:t>ную особенность — они значительно изменяются при продвижении к конечном</w:t>
      </w:r>
      <w:r w:rsidR="003B3CAB">
        <w:rPr>
          <w:rFonts w:ascii="Times New Roman" w:hAnsi="Times New Roman"/>
        </w:rPr>
        <w:t>у</w:t>
      </w:r>
      <w:r w:rsidRPr="003B3CAB">
        <w:rPr>
          <w:rFonts w:ascii="Times New Roman" w:hAnsi="Times New Roman"/>
        </w:rPr>
        <w:t xml:space="preserve"> потребителю. При этом из</w:t>
      </w:r>
      <w:r w:rsidRPr="003B3CAB">
        <w:rPr>
          <w:rFonts w:ascii="Times New Roman" w:hAnsi="Times New Roman"/>
        </w:rPr>
        <w:softHyphen/>
        <w:t>менения в свойствах материального потока приводят к изменениям требований к хранению продукции: тем</w:t>
      </w:r>
      <w:r w:rsidRPr="003B3CAB">
        <w:rPr>
          <w:rFonts w:ascii="Times New Roman" w:hAnsi="Times New Roman"/>
        </w:rPr>
        <w:softHyphen/>
        <w:t xml:space="preserve">пературе, </w:t>
      </w:r>
      <w:r w:rsidRPr="003B3CAB">
        <w:rPr>
          <w:rFonts w:ascii="Times New Roman" w:hAnsi="Times New Roman"/>
        </w:rPr>
        <w:t>влажности, газовой среде, срокам хранения. Это, в свою очередь, вызывает необходимость иметь специализированные хранилища, транспорт и места реализации.</w:t>
      </w:r>
    </w:p>
    <w:p w14:paraId="4CD1830A" w14:textId="20C1EC39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Для большинства отраслей промышленности ха</w:t>
      </w:r>
      <w:r w:rsidRPr="003B3CAB">
        <w:rPr>
          <w:rFonts w:ascii="Times New Roman" w:hAnsi="Times New Roman"/>
        </w:rPr>
        <w:softHyphen/>
        <w:t>рактерно производство из бо</w:t>
      </w:r>
      <w:r w:rsidR="003B3CAB">
        <w:rPr>
          <w:rFonts w:ascii="Times New Roman" w:hAnsi="Times New Roman"/>
        </w:rPr>
        <w:t>льш</w:t>
      </w:r>
      <w:r w:rsidRPr="003B3CAB">
        <w:rPr>
          <w:rFonts w:ascii="Times New Roman" w:hAnsi="Times New Roman"/>
        </w:rPr>
        <w:t>ого числа комплекту</w:t>
      </w:r>
      <w:r w:rsidRPr="003B3CAB">
        <w:rPr>
          <w:rFonts w:ascii="Times New Roman" w:hAnsi="Times New Roman"/>
        </w:rPr>
        <w:softHyphen/>
        <w:t>ющих огра</w:t>
      </w:r>
      <w:r w:rsidRPr="003B3CAB">
        <w:rPr>
          <w:rFonts w:ascii="Times New Roman" w:hAnsi="Times New Roman"/>
        </w:rPr>
        <w:t>ниченного числа готовых изделий, то есть сужение материального потока на пути к производ</w:t>
      </w:r>
      <w:r w:rsidRPr="003B3CAB">
        <w:rPr>
          <w:rFonts w:ascii="Times New Roman" w:hAnsi="Times New Roman"/>
        </w:rPr>
        <w:softHyphen/>
        <w:t>ственным предприятиям. В АПК же наб</w:t>
      </w:r>
      <w:r w:rsidR="003B3CAB">
        <w:rPr>
          <w:rFonts w:ascii="Times New Roman" w:hAnsi="Times New Roman"/>
        </w:rPr>
        <w:t>лю</w:t>
      </w:r>
      <w:r w:rsidRPr="003B3CAB">
        <w:rPr>
          <w:rFonts w:ascii="Times New Roman" w:hAnsi="Times New Roman"/>
        </w:rPr>
        <w:t>дается об</w:t>
      </w:r>
      <w:r w:rsidRPr="003B3CAB">
        <w:rPr>
          <w:rFonts w:ascii="Times New Roman" w:hAnsi="Times New Roman"/>
        </w:rPr>
        <w:softHyphen/>
        <w:t>ратное явление: при продвижении в цепи поставок ма</w:t>
      </w:r>
      <w:r w:rsidRPr="003B3CAB">
        <w:rPr>
          <w:rFonts w:ascii="Times New Roman" w:hAnsi="Times New Roman"/>
        </w:rPr>
        <w:t>териальны</w:t>
      </w:r>
      <w:r w:rsidR="003B3CAB">
        <w:rPr>
          <w:rFonts w:ascii="Times New Roman" w:hAnsi="Times New Roman"/>
        </w:rPr>
        <w:t>й</w:t>
      </w:r>
      <w:r w:rsidRPr="003B3CAB">
        <w:rPr>
          <w:rFonts w:ascii="Times New Roman" w:hAnsi="Times New Roman"/>
        </w:rPr>
        <w:t xml:space="preserve"> поток по ассортименту расширяется: со</w:t>
      </w:r>
      <w:r w:rsidRPr="003B3CAB">
        <w:rPr>
          <w:rFonts w:ascii="Times New Roman" w:hAnsi="Times New Roman"/>
        </w:rPr>
        <w:softHyphen/>
        <w:t>временный мясокомб</w:t>
      </w:r>
      <w:r w:rsidRPr="003B3CAB">
        <w:rPr>
          <w:rFonts w:ascii="Times New Roman" w:hAnsi="Times New Roman"/>
        </w:rPr>
        <w:t>инат из ограниченного набора сырья производит неско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ько сотен наименований про</w:t>
      </w:r>
      <w:r w:rsidRPr="003B3CAB">
        <w:rPr>
          <w:rFonts w:ascii="Times New Roman" w:hAnsi="Times New Roman"/>
        </w:rPr>
        <w:softHyphen/>
        <w:t>дукции. Особенности материальных потоков в АПК требуют допо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нит</w:t>
      </w:r>
      <w:r w:rsidR="003B3CAB">
        <w:rPr>
          <w:rFonts w:ascii="Times New Roman" w:hAnsi="Times New Roman"/>
        </w:rPr>
        <w:t>ел</w:t>
      </w:r>
      <w:r w:rsidRPr="003B3CAB">
        <w:rPr>
          <w:rFonts w:ascii="Times New Roman" w:hAnsi="Times New Roman"/>
        </w:rPr>
        <w:t>ьных усилий для его логистиче</w:t>
      </w:r>
      <w:r w:rsidRPr="003B3CAB">
        <w:rPr>
          <w:rFonts w:ascii="Times New Roman" w:hAnsi="Times New Roman"/>
        </w:rPr>
        <w:softHyphen/>
        <w:t>ской поддержки [1].</w:t>
      </w:r>
    </w:p>
    <w:p w14:paraId="1C9CEAC8" w14:textId="4BB1AFD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В классификации материальных потоков выде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яют следующие ос</w:t>
      </w:r>
      <w:r w:rsidRPr="003B3CAB">
        <w:rPr>
          <w:rFonts w:ascii="Times New Roman" w:hAnsi="Times New Roman"/>
        </w:rPr>
        <w:t>новные группы.</w:t>
      </w:r>
    </w:p>
    <w:p w14:paraId="4AE7AD75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1. По отношению к логистической системе сельскохозяйственного предприятия материальный по</w:t>
      </w:r>
      <w:r w:rsidRPr="003B3CAB">
        <w:rPr>
          <w:rFonts w:ascii="Times New Roman" w:hAnsi="Times New Roman"/>
        </w:rPr>
        <w:softHyphen/>
        <w:t>ток может быть: внутренним и внешним, входящим и выходящим.</w:t>
      </w:r>
    </w:p>
    <w:p w14:paraId="34F64130" w14:textId="632BA770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Специфика внутренних материальных потоков в АПК заключается в том, что структурные ч</w:t>
      </w:r>
      <w:r w:rsidRPr="003B3CAB">
        <w:rPr>
          <w:rFonts w:ascii="Times New Roman" w:hAnsi="Times New Roman"/>
        </w:rPr>
        <w:t>асти агро</w:t>
      </w:r>
      <w:r w:rsidRPr="003B3CAB">
        <w:rPr>
          <w:rFonts w:ascii="Times New Roman" w:hAnsi="Times New Roman"/>
        </w:rPr>
        <w:softHyphen/>
        <w:t xml:space="preserve">предприятия значительно разобщены в пространстве. Это относится и к микроуровню (места проживания работников </w:t>
      </w:r>
      <w:r w:rsidRPr="003B3CAB">
        <w:rPr>
          <w:rFonts w:ascii="Times New Roman" w:hAnsi="Times New Roman"/>
        </w:rPr>
        <w:t>могут</w:t>
      </w:r>
      <w:r w:rsidRPr="003B3CAB">
        <w:rPr>
          <w:rFonts w:ascii="Times New Roman" w:hAnsi="Times New Roman"/>
        </w:rPr>
        <w:t xml:space="preserve"> находится на расстоянии от пашни), так и к макроуровню (перерабатывающие предприятия, в основном, находятся на удалении от мест про</w:t>
      </w:r>
      <w:r w:rsidRPr="003B3CAB">
        <w:rPr>
          <w:rFonts w:ascii="Times New Roman" w:hAnsi="Times New Roman"/>
        </w:rPr>
        <w:t>извод</w:t>
      </w:r>
      <w:r w:rsidRPr="003B3CAB">
        <w:rPr>
          <w:rFonts w:ascii="Times New Roman" w:hAnsi="Times New Roman"/>
        </w:rPr>
        <w:softHyphen/>
        <w:t>ства сельскохозяйственного сырья). Внешними потока</w:t>
      </w:r>
      <w:r w:rsidRPr="003B3CAB">
        <w:rPr>
          <w:rFonts w:ascii="Times New Roman" w:hAnsi="Times New Roman"/>
        </w:rPr>
        <w:softHyphen/>
        <w:t>ми в логистических системах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яются только те, что имеют отношение к предприятию, но е</w:t>
      </w:r>
      <w:r w:rsidR="003B3CAB">
        <w:rPr>
          <w:rFonts w:ascii="Times New Roman" w:hAnsi="Times New Roman"/>
        </w:rPr>
        <w:t>щ</w:t>
      </w:r>
      <w:r w:rsidRPr="003B3CAB">
        <w:rPr>
          <w:rFonts w:ascii="Times New Roman" w:hAnsi="Times New Roman"/>
        </w:rPr>
        <w:t>е не поступи</w:t>
      </w:r>
      <w:r w:rsidRPr="003B3CAB">
        <w:rPr>
          <w:rFonts w:ascii="Times New Roman" w:hAnsi="Times New Roman"/>
        </w:rPr>
        <w:softHyphen/>
        <w:t>ли на него (к примеру, доставка запасных частей).</w:t>
      </w:r>
    </w:p>
    <w:p w14:paraId="662FA68D" w14:textId="0788526F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2. По ассортименту</w:t>
      </w:r>
      <w:r w:rsidRPr="003B3CAB">
        <w:rPr>
          <w:rFonts w:ascii="Times New Roman" w:hAnsi="Times New Roman"/>
        </w:rPr>
        <w:t xml:space="preserve"> материальные потоки </w:t>
      </w:r>
      <w:r w:rsidRPr="003B3CAB">
        <w:rPr>
          <w:rFonts w:ascii="Times New Roman" w:hAnsi="Times New Roman"/>
        </w:rPr>
        <w:t>подразде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яются на однов</w:t>
      </w:r>
      <w:r w:rsidR="003B3CAB">
        <w:rPr>
          <w:rFonts w:ascii="Times New Roman" w:hAnsi="Times New Roman"/>
        </w:rPr>
        <w:t>и</w:t>
      </w:r>
      <w:r w:rsidRPr="003B3CAB">
        <w:rPr>
          <w:rFonts w:ascii="Times New Roman" w:hAnsi="Times New Roman"/>
        </w:rPr>
        <w:t>довые и многовидовые. Та</w:t>
      </w:r>
      <w:r w:rsidRPr="003B3CAB">
        <w:rPr>
          <w:rFonts w:ascii="Times New Roman" w:hAnsi="Times New Roman"/>
        </w:rPr>
        <w:softHyphen/>
        <w:t>кое разделение необходимо, так как ассортиментный состав потока существенно отражается на работе с ним. Например, логистический процесс на оптовом продо</w:t>
      </w:r>
      <w:r w:rsidRPr="003B3CAB">
        <w:rPr>
          <w:rFonts w:ascii="Times New Roman" w:hAnsi="Times New Roman"/>
        </w:rPr>
        <w:softHyphen/>
        <w:t>вольственном рынке, торг</w:t>
      </w:r>
      <w:r w:rsidR="003B3CAB">
        <w:rPr>
          <w:rFonts w:ascii="Times New Roman" w:hAnsi="Times New Roman"/>
        </w:rPr>
        <w:t>ов</w:t>
      </w:r>
      <w:r w:rsidRPr="003B3CAB">
        <w:rPr>
          <w:rFonts w:ascii="Times New Roman" w:hAnsi="Times New Roman"/>
        </w:rPr>
        <w:t>цем смешанным ассорти</w:t>
      </w:r>
      <w:r w:rsidRPr="003B3CAB">
        <w:rPr>
          <w:rFonts w:ascii="Times New Roman" w:hAnsi="Times New Roman"/>
        </w:rPr>
        <w:softHyphen/>
        <w:t>мен</w:t>
      </w:r>
      <w:r w:rsidRPr="003B3CAB">
        <w:rPr>
          <w:rFonts w:ascii="Times New Roman" w:hAnsi="Times New Roman"/>
        </w:rPr>
        <w:t>том, будет существенно отмщаться от процесса в картофелехранилище, которое работает с одним наименованием груза.</w:t>
      </w:r>
    </w:p>
    <w:p w14:paraId="4D156070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3. В зависимости от вида транспорта разли</w:t>
      </w:r>
      <w:r w:rsidRPr="003B3CAB">
        <w:rPr>
          <w:rFonts w:ascii="Times New Roman" w:hAnsi="Times New Roman"/>
        </w:rPr>
        <w:softHyphen/>
        <w:t>чают материальные потоки на железнодорожном, ав</w:t>
      </w:r>
      <w:r w:rsidRPr="003B3CAB">
        <w:rPr>
          <w:rFonts w:ascii="Times New Roman" w:hAnsi="Times New Roman"/>
        </w:rPr>
        <w:softHyphen/>
        <w:t>томобильном, водном, воздушном, гужевом и труб</w:t>
      </w:r>
      <w:r w:rsidRPr="003B3CAB">
        <w:rPr>
          <w:rFonts w:ascii="Times New Roman" w:hAnsi="Times New Roman"/>
        </w:rPr>
        <w:t>о</w:t>
      </w:r>
      <w:r w:rsidRPr="003B3CAB">
        <w:rPr>
          <w:rFonts w:ascii="Times New Roman" w:hAnsi="Times New Roman"/>
        </w:rPr>
        <w:softHyphen/>
        <w:t>проводном видах транспорта.</w:t>
      </w:r>
    </w:p>
    <w:p w14:paraId="48219422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Внутри сельскохозяйственных предприятий в рам</w:t>
      </w:r>
      <w:r w:rsidRPr="003B3CAB">
        <w:rPr>
          <w:rFonts w:ascii="Times New Roman" w:hAnsi="Times New Roman"/>
        </w:rPr>
        <w:softHyphen/>
        <w:t>ках производственной логистики используются авто</w:t>
      </w:r>
      <w:r w:rsidRPr="003B3CAB">
        <w:rPr>
          <w:rFonts w:ascii="Times New Roman" w:hAnsi="Times New Roman"/>
        </w:rPr>
        <w:softHyphen/>
        <w:t>мобильный (тракторный), гужевой и трубопроводный виды транспорта. К примеру, с помощью трубопро</w:t>
      </w:r>
      <w:r w:rsidRPr="003B3CAB">
        <w:rPr>
          <w:rFonts w:ascii="Times New Roman" w:hAnsi="Times New Roman"/>
        </w:rPr>
        <w:softHyphen/>
        <w:t>водного транспорта осуществляется п</w:t>
      </w:r>
      <w:r w:rsidRPr="003B3CAB">
        <w:rPr>
          <w:rFonts w:ascii="Times New Roman" w:hAnsi="Times New Roman"/>
        </w:rPr>
        <w:t>еремещение мо</w:t>
      </w:r>
      <w:r w:rsidRPr="003B3CAB">
        <w:rPr>
          <w:rFonts w:ascii="Times New Roman" w:hAnsi="Times New Roman"/>
        </w:rPr>
        <w:softHyphen/>
        <w:t>лочной продукции на крупных специализированных животноводческих комплексах.</w:t>
      </w:r>
    </w:p>
    <w:p w14:paraId="75DDE82C" w14:textId="794ACE21" w:rsidR="008211FD" w:rsidRPr="003B3CAB" w:rsidRDefault="00FA5584" w:rsidP="003B3CAB">
      <w:pPr>
        <w:tabs>
          <w:tab w:val="left" w:pos="3672"/>
          <w:tab w:val="left" w:pos="7164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Еще одним видом транспорта, который мало изве</w:t>
      </w:r>
      <w:r w:rsidRPr="003B3CAB">
        <w:rPr>
          <w:rFonts w:ascii="Times New Roman" w:hAnsi="Times New Roman"/>
        </w:rPr>
        <w:softHyphen/>
        <w:t>стен с одной стороны, но с другой стороны каждый человек им пользовался,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яется конвейерный транс</w:t>
      </w:r>
      <w:r w:rsidRPr="003B3CAB">
        <w:rPr>
          <w:rFonts w:ascii="Times New Roman" w:hAnsi="Times New Roman"/>
        </w:rPr>
        <w:softHyphen/>
        <w:t>порт. Наибольший объ</w:t>
      </w:r>
      <w:r w:rsidRPr="003B3CAB">
        <w:rPr>
          <w:rFonts w:ascii="Times New Roman" w:hAnsi="Times New Roman"/>
        </w:rPr>
        <w:t>ем материальных потоков с по</w:t>
      </w:r>
      <w:r w:rsidRPr="003B3CAB">
        <w:rPr>
          <w:rFonts w:ascii="Times New Roman" w:hAnsi="Times New Roman"/>
        </w:rPr>
        <w:softHyphen/>
        <w:t>мощью этого вида транспорта перемещается на пере</w:t>
      </w:r>
      <w:r w:rsidRPr="003B3CAB">
        <w:rPr>
          <w:rFonts w:ascii="Times New Roman" w:hAnsi="Times New Roman"/>
        </w:rPr>
        <w:softHyphen/>
        <w:t>рабатывающих</w:t>
      </w:r>
      <w:r w:rsidR="003B3CAB">
        <w:rPr>
          <w:rFonts w:ascii="Times New Roman" w:hAnsi="Times New Roman"/>
        </w:rPr>
        <w:t xml:space="preserve"> </w:t>
      </w:r>
      <w:r w:rsidRPr="003B3CAB">
        <w:rPr>
          <w:rFonts w:ascii="Times New Roman" w:hAnsi="Times New Roman"/>
        </w:rPr>
        <w:t>предприятиях</w:t>
      </w:r>
      <w:r w:rsidR="003B3CAB">
        <w:rPr>
          <w:rFonts w:ascii="Times New Roman" w:hAnsi="Times New Roman"/>
        </w:rPr>
        <w:t xml:space="preserve"> </w:t>
      </w:r>
      <w:r w:rsidRPr="003B3CAB">
        <w:rPr>
          <w:rFonts w:ascii="Times New Roman" w:hAnsi="Times New Roman"/>
        </w:rPr>
        <w:t>пищевой</w:t>
      </w:r>
      <w:r w:rsidR="003B3CAB">
        <w:rPr>
          <w:rFonts w:ascii="Times New Roman" w:hAnsi="Times New Roman"/>
        </w:rPr>
        <w:t xml:space="preserve"> </w:t>
      </w:r>
      <w:r w:rsidRPr="003B3CAB">
        <w:rPr>
          <w:rFonts w:ascii="Times New Roman" w:hAnsi="Times New Roman"/>
        </w:rPr>
        <w:t>промышленности, производящих комбинированные корма пли животноводческих комплексах д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 подачи кормосмесей животным в стойла.</w:t>
      </w:r>
    </w:p>
    <w:p w14:paraId="5D20DFE3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4. По габари</w:t>
      </w:r>
      <w:r w:rsidRPr="003B3CAB">
        <w:rPr>
          <w:rFonts w:ascii="Times New Roman" w:hAnsi="Times New Roman"/>
        </w:rPr>
        <w:t xml:space="preserve">тным, весовым и </w:t>
      </w:r>
      <w:proofErr w:type="spellStart"/>
      <w:r w:rsidRPr="003B3CAB">
        <w:rPr>
          <w:rFonts w:ascii="Times New Roman" w:hAnsi="Times New Roman"/>
        </w:rPr>
        <w:t>физико</w:t>
      </w:r>
      <w:r w:rsidRPr="003B3CAB">
        <w:rPr>
          <w:rFonts w:ascii="Times New Roman" w:hAnsi="Times New Roman"/>
        </w:rPr>
        <w:softHyphen/>
        <w:t>химическим</w:t>
      </w:r>
      <w:proofErr w:type="spellEnd"/>
      <w:r w:rsidRPr="003B3CAB">
        <w:rPr>
          <w:rFonts w:ascii="Times New Roman" w:hAnsi="Times New Roman"/>
        </w:rPr>
        <w:t xml:space="preserve"> характеристикам грузов, составляющих потоки:</w:t>
      </w:r>
    </w:p>
    <w:p w14:paraId="5139E3B3" w14:textId="5FAE344C" w:rsidR="008211FD" w:rsidRPr="003B3CAB" w:rsidRDefault="00FA5584" w:rsidP="003B3CAB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тяжеловесные грузы (не обеспечивают по</w:t>
      </w:r>
      <w:r w:rsidR="003B3CAB">
        <w:rPr>
          <w:rFonts w:ascii="Times New Roman" w:hAnsi="Times New Roman"/>
        </w:rPr>
        <w:t>лного</w:t>
      </w:r>
      <w:r w:rsidR="003B3CAB" w:rsidRPr="003B3CAB">
        <w:rPr>
          <w:rFonts w:ascii="Times New Roman" w:hAnsi="Times New Roman"/>
        </w:rPr>
        <w:t xml:space="preserve"> </w:t>
      </w:r>
      <w:r w:rsidRPr="003B3CAB">
        <w:rPr>
          <w:rFonts w:ascii="Times New Roman" w:hAnsi="Times New Roman"/>
        </w:rPr>
        <w:t>ого использования грузовместимости транспортного сред</w:t>
      </w:r>
      <w:r w:rsidRPr="003B3CAB">
        <w:rPr>
          <w:rFonts w:ascii="Times New Roman" w:hAnsi="Times New Roman"/>
        </w:rPr>
        <w:softHyphen/>
        <w:t>ства, масса одного грузового места больше 500 кг);</w:t>
      </w:r>
    </w:p>
    <w:p w14:paraId="34E13ADF" w14:textId="77777777" w:rsidR="008211FD" w:rsidRPr="003B3CAB" w:rsidRDefault="00FA5584" w:rsidP="003B3CAB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 xml:space="preserve">большой массы (масса </w:t>
      </w:r>
      <w:r w:rsidRPr="003B3CAB">
        <w:rPr>
          <w:rFonts w:ascii="Times New Roman" w:hAnsi="Times New Roman"/>
        </w:rPr>
        <w:t>одного грузового места от 100 до 500 кг);</w:t>
      </w:r>
    </w:p>
    <w:p w14:paraId="3F9C459E" w14:textId="2738AC49" w:rsidR="008211FD" w:rsidRPr="003B3CAB" w:rsidRDefault="00FA5584" w:rsidP="003B3CAB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lastRenderedPageBreak/>
        <w:t>—</w:t>
      </w:r>
      <w:r w:rsidRPr="003B3CAB">
        <w:rPr>
          <w:rFonts w:ascii="Times New Roman" w:hAnsi="Times New Roman"/>
        </w:rPr>
        <w:tab/>
        <w:t>легковесные грузы (не обеспечивают по</w:t>
      </w:r>
      <w:r w:rsidR="003B3CAB">
        <w:rPr>
          <w:rFonts w:ascii="Times New Roman" w:hAnsi="Times New Roman"/>
        </w:rPr>
        <w:t>лн</w:t>
      </w:r>
      <w:r w:rsidRPr="003B3CAB">
        <w:rPr>
          <w:rFonts w:ascii="Times New Roman" w:hAnsi="Times New Roman"/>
        </w:rPr>
        <w:t>ого ис</w:t>
      </w:r>
      <w:r w:rsidRPr="003B3CAB">
        <w:rPr>
          <w:rFonts w:ascii="Times New Roman" w:hAnsi="Times New Roman"/>
        </w:rPr>
        <w:softHyphen/>
        <w:t>пользования грузоподъемности транспортного сред</w:t>
      </w:r>
      <w:r w:rsidRPr="003B3CAB">
        <w:rPr>
          <w:rFonts w:ascii="Times New Roman" w:hAnsi="Times New Roman"/>
        </w:rPr>
        <w:softHyphen/>
        <w:t>ства, масса одного грузового места менее 100 кг);</w:t>
      </w:r>
    </w:p>
    <w:p w14:paraId="6927989C" w14:textId="77777777" w:rsidR="008211FD" w:rsidRPr="003B3CAB" w:rsidRDefault="00FA5584" w:rsidP="003B3CAB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негабаритные грузы (высота одного грузового ме</w:t>
      </w:r>
      <w:r w:rsidRPr="003B3CAB">
        <w:rPr>
          <w:rFonts w:ascii="Times New Roman" w:hAnsi="Times New Roman"/>
        </w:rPr>
        <w:softHyphen/>
        <w:t>ста более 3,8 м, ши</w:t>
      </w:r>
      <w:r w:rsidRPr="003B3CAB">
        <w:rPr>
          <w:rFonts w:ascii="Times New Roman" w:hAnsi="Times New Roman"/>
        </w:rPr>
        <w:t>рина — более 2,5 м, длина — боль</w:t>
      </w:r>
      <w:r w:rsidRPr="003B3CAB">
        <w:rPr>
          <w:rFonts w:ascii="Times New Roman" w:hAnsi="Times New Roman"/>
        </w:rPr>
        <w:softHyphen/>
        <w:t>ше долины грузовой площадки). Негабаритные грузы требуют особых условий транспортировки;</w:t>
      </w:r>
    </w:p>
    <w:p w14:paraId="2F168D30" w14:textId="77777777" w:rsidR="008211FD" w:rsidRPr="003B3CAB" w:rsidRDefault="00FA5584" w:rsidP="003B3CAB">
      <w:pPr>
        <w:tabs>
          <w:tab w:val="left" w:pos="881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сыпучие грузы (перевозимые навалкой), к приме</w:t>
      </w:r>
      <w:r w:rsidRPr="003B3CAB">
        <w:rPr>
          <w:rFonts w:ascii="Times New Roman" w:hAnsi="Times New Roman"/>
        </w:rPr>
        <w:softHyphen/>
        <w:t>ру, зерно пшеницы;</w:t>
      </w:r>
    </w:p>
    <w:p w14:paraId="0F332F3A" w14:textId="720669E0" w:rsidR="008211FD" w:rsidRPr="003B3CAB" w:rsidRDefault="00FA5584" w:rsidP="003B3CAB">
      <w:pPr>
        <w:tabs>
          <w:tab w:val="left" w:pos="887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 xml:space="preserve">наливные грузы (перевозимые в цистернах, </w:t>
      </w:r>
      <w:r w:rsidR="003B3CAB">
        <w:rPr>
          <w:rFonts w:ascii="Times New Roman" w:hAnsi="Times New Roman"/>
        </w:rPr>
        <w:t>бу</w:t>
      </w:r>
      <w:r w:rsidRPr="003B3CAB">
        <w:rPr>
          <w:rFonts w:ascii="Times New Roman" w:hAnsi="Times New Roman"/>
        </w:rPr>
        <w:t>ты</w:t>
      </w:r>
      <w:r w:rsidRPr="003B3CAB">
        <w:rPr>
          <w:rFonts w:ascii="Times New Roman" w:hAnsi="Times New Roman"/>
        </w:rPr>
        <w:t>лях и других специ</w:t>
      </w:r>
      <w:r w:rsidRPr="003B3CAB">
        <w:rPr>
          <w:rFonts w:ascii="Times New Roman" w:hAnsi="Times New Roman"/>
        </w:rPr>
        <w:t>а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ьных емкостях), к примеру, моло</w:t>
      </w:r>
      <w:r w:rsidRPr="003B3CAB">
        <w:rPr>
          <w:rFonts w:ascii="Times New Roman" w:hAnsi="Times New Roman"/>
        </w:rPr>
        <w:softHyphen/>
        <w:t>ко-сырье;</w:t>
      </w:r>
    </w:p>
    <w:p w14:paraId="39A76DCE" w14:textId="0A1A3939" w:rsidR="008211FD" w:rsidRPr="003B3CAB" w:rsidRDefault="00FA5584" w:rsidP="003B3CAB">
      <w:pPr>
        <w:tabs>
          <w:tab w:val="left" w:pos="881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штучные грузы (единицей измерения которых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 xml:space="preserve">яются </w:t>
      </w:r>
      <w:r w:rsidRPr="003B3CAB">
        <w:rPr>
          <w:rFonts w:ascii="Times New Roman" w:hAnsi="Times New Roman"/>
        </w:rPr>
        <w:t>штуки);</w:t>
      </w:r>
    </w:p>
    <w:p w14:paraId="672C5857" w14:textId="77777777" w:rsidR="008211FD" w:rsidRPr="003B3CAB" w:rsidRDefault="00FA5584" w:rsidP="003B3CAB">
      <w:pPr>
        <w:tabs>
          <w:tab w:val="left" w:pos="881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тарно-штучные грузы (измеряются количеством тары — мешков, ящиков, рулонов).</w:t>
      </w:r>
    </w:p>
    <w:p w14:paraId="2B460003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5. По способу затаривания при транспорти</w:t>
      </w:r>
      <w:r w:rsidRPr="003B3CAB">
        <w:rPr>
          <w:rFonts w:ascii="Times New Roman" w:hAnsi="Times New Roman"/>
        </w:rPr>
        <w:softHyphen/>
        <w:t>ровке различают пото</w:t>
      </w:r>
      <w:r w:rsidRPr="003B3CAB">
        <w:rPr>
          <w:rFonts w:ascii="Times New Roman" w:hAnsi="Times New Roman"/>
        </w:rPr>
        <w:t>ки: в контейнерах; на поддонах (паллетах); в цистернах.</w:t>
      </w:r>
    </w:p>
    <w:p w14:paraId="377B36FA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6. По характеру движения грузов в про</w:t>
      </w:r>
      <w:r w:rsidRPr="003B3CAB">
        <w:rPr>
          <w:rFonts w:ascii="Times New Roman" w:hAnsi="Times New Roman"/>
        </w:rPr>
        <w:softHyphen/>
        <w:t>странстве и времени различают:</w:t>
      </w:r>
    </w:p>
    <w:p w14:paraId="0CF8DE07" w14:textId="77777777" w:rsidR="008211FD" w:rsidRPr="003B3CAB" w:rsidRDefault="00FA5584" w:rsidP="003B3CAB">
      <w:pPr>
        <w:tabs>
          <w:tab w:val="left" w:pos="881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непрерывные материальные потоки, которые об</w:t>
      </w:r>
      <w:r w:rsidRPr="003B3CAB">
        <w:rPr>
          <w:rFonts w:ascii="Times New Roman" w:hAnsi="Times New Roman"/>
        </w:rPr>
        <w:softHyphen/>
        <w:t>разуются при перемещении грузов с помощью трубо</w:t>
      </w:r>
      <w:r w:rsidRPr="003B3CAB">
        <w:rPr>
          <w:rFonts w:ascii="Times New Roman" w:hAnsi="Times New Roman"/>
        </w:rPr>
        <w:softHyphen/>
        <w:t>проводного или конвейерного тр</w:t>
      </w:r>
      <w:r w:rsidRPr="003B3CAB">
        <w:rPr>
          <w:rFonts w:ascii="Times New Roman" w:hAnsi="Times New Roman"/>
        </w:rPr>
        <w:t>анспорта;</w:t>
      </w:r>
    </w:p>
    <w:p w14:paraId="426A77C7" w14:textId="77777777" w:rsidR="008211FD" w:rsidRPr="003B3CAB" w:rsidRDefault="00FA5584" w:rsidP="003B3CAB">
      <w:pPr>
        <w:tabs>
          <w:tab w:val="left" w:pos="881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дискретные материальные потоки — потоки на всех остальных видах транспорта.</w:t>
      </w:r>
    </w:p>
    <w:p w14:paraId="0981E0D7" w14:textId="74BC83ED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Бо</w:t>
      </w:r>
      <w:r w:rsidR="003B3CAB">
        <w:rPr>
          <w:rFonts w:ascii="Times New Roman" w:hAnsi="Times New Roman"/>
        </w:rPr>
        <w:t>льш</w:t>
      </w:r>
      <w:r w:rsidRPr="003B3CAB">
        <w:rPr>
          <w:rFonts w:ascii="Times New Roman" w:hAnsi="Times New Roman"/>
        </w:rPr>
        <w:t>инство материальных потоков в сферах сель</w:t>
      </w:r>
      <w:r w:rsidRPr="003B3CAB">
        <w:rPr>
          <w:rFonts w:ascii="Times New Roman" w:hAnsi="Times New Roman"/>
        </w:rPr>
        <w:softHyphen/>
        <w:t>скохозяйственного производства и товарного обраще</w:t>
      </w:r>
      <w:r w:rsidRPr="003B3CAB">
        <w:rPr>
          <w:rFonts w:ascii="Times New Roman" w:hAnsi="Times New Roman"/>
        </w:rPr>
        <w:softHyphen/>
        <w:t>ния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яются дискретными в пространстве и времени.</w:t>
      </w:r>
    </w:p>
    <w:p w14:paraId="569B5FE3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7. По степе</w:t>
      </w:r>
      <w:r w:rsidRPr="003B3CAB">
        <w:rPr>
          <w:rFonts w:ascii="Times New Roman" w:hAnsi="Times New Roman"/>
        </w:rPr>
        <w:t>ни детерминированности пара</w:t>
      </w:r>
      <w:r w:rsidRPr="003B3CAB">
        <w:rPr>
          <w:rFonts w:ascii="Times New Roman" w:hAnsi="Times New Roman"/>
        </w:rPr>
        <w:softHyphen/>
        <w:t>метров потока:</w:t>
      </w:r>
    </w:p>
    <w:p w14:paraId="21BA61C1" w14:textId="14EDDCDE" w:rsidR="008211FD" w:rsidRPr="003B3CAB" w:rsidRDefault="00FA5584" w:rsidP="003B3CAB">
      <w:pPr>
        <w:tabs>
          <w:tab w:val="left" w:pos="881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детерминированные материальные потоки — с по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ностью известными параметрами, встречаются редко;</w:t>
      </w:r>
    </w:p>
    <w:p w14:paraId="0644FE3C" w14:textId="6FC4E672" w:rsidR="008211FD" w:rsidRPr="003B3CAB" w:rsidRDefault="00FA5584" w:rsidP="003B3CAB">
      <w:pPr>
        <w:tabs>
          <w:tab w:val="left" w:pos="887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стохастические материальные потоки. Если хотя бы один из параметров потока не известен или являет</w:t>
      </w:r>
      <w:r w:rsidRPr="003B3CAB">
        <w:rPr>
          <w:rFonts w:ascii="Times New Roman" w:hAnsi="Times New Roman"/>
        </w:rPr>
        <w:softHyphen/>
        <w:t>ся случайной ве</w:t>
      </w:r>
      <w:r w:rsidRPr="003B3CAB">
        <w:rPr>
          <w:rFonts w:ascii="Times New Roman" w:hAnsi="Times New Roman"/>
        </w:rPr>
        <w:t>личиной. В логистических системах АПК бо</w:t>
      </w:r>
      <w:r w:rsidR="003B3CAB">
        <w:rPr>
          <w:rFonts w:ascii="Times New Roman" w:hAnsi="Times New Roman"/>
        </w:rPr>
        <w:t>льш</w:t>
      </w:r>
      <w:r w:rsidRPr="003B3CAB">
        <w:rPr>
          <w:rFonts w:ascii="Times New Roman" w:hAnsi="Times New Roman"/>
        </w:rPr>
        <w:t>инство потоков яв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яются стохастическими.</w:t>
      </w:r>
    </w:p>
    <w:p w14:paraId="09E9F358" w14:textId="12FBFB53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8. По количественному признаку матери</w:t>
      </w:r>
      <w:r w:rsidRPr="003B3CAB">
        <w:rPr>
          <w:rFonts w:ascii="Times New Roman" w:hAnsi="Times New Roman"/>
        </w:rPr>
        <w:softHyphen/>
      </w:r>
      <w:r w:rsidRPr="003B3CAB">
        <w:rPr>
          <w:rFonts w:ascii="Times New Roman" w:hAnsi="Times New Roman"/>
        </w:rPr>
        <w:t>альные потоки де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ятся на:</w:t>
      </w:r>
    </w:p>
    <w:p w14:paraId="6F292D97" w14:textId="77777777" w:rsidR="008211FD" w:rsidRPr="003B3CAB" w:rsidRDefault="00FA5584" w:rsidP="003B3CAB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 xml:space="preserve">массовые потоки, возникающие в процессе транспортировки грузов группой транспортных </w:t>
      </w:r>
      <w:r w:rsidRPr="003B3CAB">
        <w:rPr>
          <w:rFonts w:ascii="Times New Roman" w:hAnsi="Times New Roman"/>
        </w:rPr>
        <w:t>средств, например железнодорожный состав;</w:t>
      </w:r>
    </w:p>
    <w:p w14:paraId="19C6E3A8" w14:textId="63CD0207" w:rsidR="008211FD" w:rsidRPr="003B3CAB" w:rsidRDefault="00FA5584" w:rsidP="003B3CAB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крупные потоки — неско</w:t>
      </w:r>
      <w:r w:rsidR="003B3CAB">
        <w:rPr>
          <w:rFonts w:ascii="Times New Roman" w:hAnsi="Times New Roman"/>
        </w:rPr>
        <w:t>л</w:t>
      </w:r>
      <w:r w:rsidRPr="003B3CAB">
        <w:rPr>
          <w:rFonts w:ascii="Times New Roman" w:hAnsi="Times New Roman"/>
        </w:rPr>
        <w:t>ько автомашин, к при</w:t>
      </w:r>
      <w:r w:rsidRPr="003B3CAB">
        <w:rPr>
          <w:rFonts w:ascii="Times New Roman" w:hAnsi="Times New Roman"/>
        </w:rPr>
        <w:softHyphen/>
        <w:t>меру, автоколонна;</w:t>
      </w:r>
    </w:p>
    <w:p w14:paraId="7E1869C9" w14:textId="7D35257E" w:rsidR="008211FD" w:rsidRPr="003B3CAB" w:rsidRDefault="00FA5584" w:rsidP="003B3CAB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средние потоки образуют грузы, поступающие одиночными по</w:t>
      </w:r>
      <w:r w:rsidR="003B3CAB">
        <w:rPr>
          <w:rFonts w:ascii="Times New Roman" w:hAnsi="Times New Roman"/>
        </w:rPr>
        <w:t>лн</w:t>
      </w:r>
      <w:r w:rsidRPr="003B3CAB">
        <w:rPr>
          <w:rFonts w:ascii="Times New Roman" w:hAnsi="Times New Roman"/>
        </w:rPr>
        <w:t>остью загруженными транспортны</w:t>
      </w:r>
      <w:r w:rsidRPr="003B3CAB">
        <w:rPr>
          <w:rFonts w:ascii="Times New Roman" w:hAnsi="Times New Roman"/>
        </w:rPr>
        <w:softHyphen/>
        <w:t>ми средствами;</w:t>
      </w:r>
    </w:p>
    <w:p w14:paraId="099F4859" w14:textId="1E0F9C03" w:rsidR="008211FD" w:rsidRPr="003B3CAB" w:rsidRDefault="00FA5584" w:rsidP="003B3CAB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—</w:t>
      </w:r>
      <w:r w:rsidRPr="003B3CAB">
        <w:rPr>
          <w:rFonts w:ascii="Times New Roman" w:hAnsi="Times New Roman"/>
        </w:rPr>
        <w:tab/>
        <w:t>мелкие потоки — образуются количеством г</w:t>
      </w:r>
      <w:r w:rsidRPr="003B3CAB">
        <w:rPr>
          <w:rFonts w:ascii="Times New Roman" w:hAnsi="Times New Roman"/>
        </w:rPr>
        <w:t>рузов, не позво</w:t>
      </w:r>
      <w:r w:rsidR="003B3CAB">
        <w:rPr>
          <w:rFonts w:ascii="Times New Roman" w:hAnsi="Times New Roman"/>
        </w:rPr>
        <w:t>ляю</w:t>
      </w:r>
      <w:r w:rsidRPr="003B3CAB">
        <w:rPr>
          <w:rFonts w:ascii="Times New Roman" w:hAnsi="Times New Roman"/>
        </w:rPr>
        <w:t>щ</w:t>
      </w:r>
      <w:r w:rsidR="003B3CAB">
        <w:rPr>
          <w:rFonts w:ascii="Times New Roman" w:hAnsi="Times New Roman"/>
        </w:rPr>
        <w:t>и</w:t>
      </w:r>
      <w:r w:rsidRPr="003B3CAB">
        <w:rPr>
          <w:rFonts w:ascii="Times New Roman" w:hAnsi="Times New Roman"/>
        </w:rPr>
        <w:t>х п</w:t>
      </w:r>
      <w:r w:rsidR="003B3CAB">
        <w:rPr>
          <w:rFonts w:ascii="Times New Roman" w:hAnsi="Times New Roman"/>
        </w:rPr>
        <w:t>олн</w:t>
      </w:r>
      <w:r w:rsidRPr="003B3CAB">
        <w:rPr>
          <w:rFonts w:ascii="Times New Roman" w:hAnsi="Times New Roman"/>
        </w:rPr>
        <w:t>остью использовать грузоподъ</w:t>
      </w:r>
      <w:r w:rsidRPr="003B3CAB">
        <w:rPr>
          <w:rFonts w:ascii="Times New Roman" w:hAnsi="Times New Roman"/>
        </w:rPr>
        <w:softHyphen/>
        <w:t>ёмность или грузовместимость транспортного средства.</w:t>
      </w:r>
    </w:p>
    <w:p w14:paraId="3EA7296B" w14:textId="77777777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>Группа 9. По принадлежности к функциональной области логистики на предприятии (в сферах снабже</w:t>
      </w:r>
      <w:r w:rsidRPr="003B3CAB">
        <w:rPr>
          <w:rFonts w:ascii="Times New Roman" w:hAnsi="Times New Roman"/>
        </w:rPr>
        <w:softHyphen/>
        <w:t>ния; сельскохозяйственного производства; сбыта гото</w:t>
      </w:r>
      <w:r w:rsidRPr="003B3CAB">
        <w:rPr>
          <w:rFonts w:ascii="Times New Roman" w:hAnsi="Times New Roman"/>
        </w:rPr>
        <w:softHyphen/>
      </w:r>
      <w:r w:rsidRPr="003B3CAB">
        <w:rPr>
          <w:rFonts w:ascii="Times New Roman" w:hAnsi="Times New Roman"/>
        </w:rPr>
        <w:t>вой продукции; управления возвратными материаль</w:t>
      </w:r>
      <w:r w:rsidRPr="003B3CAB">
        <w:rPr>
          <w:rFonts w:ascii="Times New Roman" w:hAnsi="Times New Roman"/>
        </w:rPr>
        <w:softHyphen/>
        <w:t>ными потоками).</w:t>
      </w:r>
    </w:p>
    <w:p w14:paraId="2DECB25B" w14:textId="4E18887B" w:rsidR="008211FD" w:rsidRPr="003B3CAB" w:rsidRDefault="00FA5584" w:rsidP="003B3CAB">
      <w:pPr>
        <w:ind w:firstLine="709"/>
        <w:jc w:val="both"/>
        <w:rPr>
          <w:rFonts w:ascii="Times New Roman" w:hAnsi="Times New Roman"/>
        </w:rPr>
      </w:pPr>
      <w:r w:rsidRPr="003B3CAB">
        <w:rPr>
          <w:rFonts w:ascii="Times New Roman" w:hAnsi="Times New Roman"/>
        </w:rPr>
        <w:t xml:space="preserve">Изучение </w:t>
      </w:r>
      <w:proofErr w:type="spellStart"/>
      <w:r w:rsidRPr="003B3CAB">
        <w:rPr>
          <w:rFonts w:ascii="Times New Roman" w:hAnsi="Times New Roman"/>
        </w:rPr>
        <w:t>состав</w:t>
      </w:r>
      <w:r w:rsidRPr="003B3CAB">
        <w:rPr>
          <w:rFonts w:ascii="Times New Roman" w:hAnsi="Times New Roman"/>
        </w:rPr>
        <w:t>яющих</w:t>
      </w:r>
      <w:proofErr w:type="spellEnd"/>
      <w:r w:rsidRPr="003B3CAB">
        <w:rPr>
          <w:rFonts w:ascii="Times New Roman" w:hAnsi="Times New Roman"/>
        </w:rPr>
        <w:t xml:space="preserve"> частей материального по</w:t>
      </w:r>
      <w:r w:rsidRPr="003B3CAB">
        <w:rPr>
          <w:rFonts w:ascii="Times New Roman" w:hAnsi="Times New Roman"/>
        </w:rPr>
        <w:softHyphen/>
        <w:t>тока и особенностей его перемещения на уровне пред</w:t>
      </w:r>
      <w:r w:rsidRPr="003B3CAB">
        <w:rPr>
          <w:rFonts w:ascii="Times New Roman" w:hAnsi="Times New Roman"/>
        </w:rPr>
        <w:softHyphen/>
        <w:t>приятия пли между предприятиями позво</w:t>
      </w:r>
      <w:r w:rsidR="003B3CAB">
        <w:rPr>
          <w:rFonts w:ascii="Times New Roman" w:hAnsi="Times New Roman"/>
        </w:rPr>
        <w:t>ля</w:t>
      </w:r>
      <w:r w:rsidRPr="003B3CAB">
        <w:rPr>
          <w:rFonts w:ascii="Times New Roman" w:hAnsi="Times New Roman"/>
        </w:rPr>
        <w:t>ет обнару</w:t>
      </w:r>
      <w:r w:rsidRPr="003B3CAB">
        <w:rPr>
          <w:rFonts w:ascii="Times New Roman" w:hAnsi="Times New Roman"/>
        </w:rPr>
        <w:softHyphen/>
        <w:t>жить «узкие места» и яв</w:t>
      </w:r>
      <w:r w:rsidR="00A97EBA">
        <w:rPr>
          <w:rFonts w:ascii="Times New Roman" w:hAnsi="Times New Roman"/>
        </w:rPr>
        <w:t>ля</w:t>
      </w:r>
      <w:r w:rsidRPr="003B3CAB">
        <w:rPr>
          <w:rFonts w:ascii="Times New Roman" w:hAnsi="Times New Roman"/>
        </w:rPr>
        <w:t>ется первым этапом в</w:t>
      </w:r>
      <w:r w:rsidRPr="003B3CAB">
        <w:rPr>
          <w:rFonts w:ascii="Times New Roman" w:hAnsi="Times New Roman"/>
        </w:rPr>
        <w:t xml:space="preserve"> оптимизации физического товародвижения на пред</w:t>
      </w:r>
      <w:r w:rsidRPr="003B3CAB">
        <w:rPr>
          <w:rFonts w:ascii="Times New Roman" w:hAnsi="Times New Roman"/>
        </w:rPr>
        <w:softHyphen/>
        <w:t>приятиях АПК. При этом материальный, информаци</w:t>
      </w:r>
      <w:r w:rsidRPr="003B3CAB">
        <w:rPr>
          <w:rFonts w:ascii="Times New Roman" w:hAnsi="Times New Roman"/>
        </w:rPr>
        <w:softHyphen/>
        <w:t>онный, финансовый и сервисный потоки следует рас</w:t>
      </w:r>
      <w:r w:rsidRPr="003B3CAB">
        <w:rPr>
          <w:rFonts w:ascii="Times New Roman" w:hAnsi="Times New Roman"/>
        </w:rPr>
        <w:softHyphen/>
        <w:t>сматривать как единое целое.</w:t>
      </w:r>
    </w:p>
    <w:sectPr w:rsidR="008211FD" w:rsidRPr="003B3CAB" w:rsidSect="003B3CAB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1B18" w14:textId="77777777" w:rsidR="00FA5584" w:rsidRDefault="00FA5584">
      <w:r>
        <w:separator/>
      </w:r>
    </w:p>
  </w:endnote>
  <w:endnote w:type="continuationSeparator" w:id="0">
    <w:p w14:paraId="0F322A85" w14:textId="77777777" w:rsidR="00FA5584" w:rsidRDefault="00FA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4AB2" w14:textId="77777777" w:rsidR="00FA5584" w:rsidRDefault="00FA5584"/>
  </w:footnote>
  <w:footnote w:type="continuationSeparator" w:id="0">
    <w:p w14:paraId="1C65E643" w14:textId="77777777" w:rsidR="00FA5584" w:rsidRDefault="00FA55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FD"/>
    <w:rsid w:val="003B3CAB"/>
    <w:rsid w:val="008211FD"/>
    <w:rsid w:val="00A97EBA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77F9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2024-04-06T11:07:00Z</dcterms:created>
  <dcterms:modified xsi:type="dcterms:W3CDTF">2024-04-06T11:22:00Z</dcterms:modified>
</cp:coreProperties>
</file>